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theme/themeOverride1.xml" ContentType="application/vnd.openxmlformats-officedocument.themeOverride+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59C4" w:rsidRPr="009A157E" w:rsidRDefault="00AD406F" w:rsidP="004D59C4">
      <w:pPr>
        <w:bidi/>
        <w:jc w:val="center"/>
        <w:rPr>
          <w:rFonts w:ascii="Traditional Arabic" w:hAnsi="Traditional Arabic" w:cs="MCS Taybah S_U normal."/>
          <w:b/>
          <w:bCs/>
          <w:color w:val="000000" w:themeColor="text1"/>
          <w:sz w:val="32"/>
          <w:szCs w:val="32"/>
          <w:lang w:bidi="ar-DZ"/>
        </w:rPr>
      </w:pPr>
      <w:r w:rsidRPr="009A157E">
        <w:rPr>
          <w:rFonts w:hint="cs"/>
          <w:b/>
          <w:bCs/>
          <w:noProof/>
          <w:color w:val="000000" w:themeColor="text1"/>
          <w:rtl/>
          <w:lang w:eastAsia="fr-FR"/>
        </w:rPr>
        <w:drawing>
          <wp:anchor distT="0" distB="0" distL="114300" distR="114300" simplePos="0" relativeHeight="251630080" behindDoc="1" locked="0" layoutInCell="1" allowOverlap="1">
            <wp:simplePos x="0" y="0"/>
            <wp:positionH relativeFrom="column">
              <wp:posOffset>156845</wp:posOffset>
            </wp:positionH>
            <wp:positionV relativeFrom="paragraph">
              <wp:posOffset>368935</wp:posOffset>
            </wp:positionV>
            <wp:extent cx="1756410" cy="1783080"/>
            <wp:effectExtent l="0" t="0" r="0" b="0"/>
            <wp:wrapNone/>
            <wp:docPr id="718255768" name="صورة 718255768" descr="C:\Users\S@ddeck\Desktop\logoUNI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C:\Users\S@ddeck\Desktop\logoUNIV.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6410" cy="1783080"/>
                    </a:xfrm>
                    <a:prstGeom prst="rect">
                      <a:avLst/>
                    </a:prstGeom>
                    <a:noFill/>
                  </pic:spPr>
                </pic:pic>
              </a:graphicData>
            </a:graphic>
          </wp:anchor>
        </w:drawing>
      </w:r>
      <w:r w:rsidR="004D59C4" w:rsidRPr="009A157E">
        <w:rPr>
          <w:rFonts w:ascii="Traditional Arabic" w:hAnsi="Traditional Arabic" w:cs="MCS Taybah S_U normal." w:hint="cs"/>
          <w:b/>
          <w:bCs/>
          <w:color w:val="000000" w:themeColor="text1"/>
          <w:sz w:val="32"/>
          <w:szCs w:val="32"/>
          <w:rtl/>
          <w:lang w:bidi="ar-DZ"/>
        </w:rPr>
        <w:t>الجمهورية الجزائرية الديمقراطية الشعبية</w:t>
      </w:r>
    </w:p>
    <w:p w:rsidR="004D59C4" w:rsidRPr="009A157E" w:rsidRDefault="004D59C4" w:rsidP="004D59C4">
      <w:pPr>
        <w:bidi/>
        <w:jc w:val="center"/>
        <w:rPr>
          <w:rFonts w:ascii="Traditional Arabic" w:hAnsi="Traditional Arabic" w:cs="MCS Taybah S_U normal."/>
          <w:b/>
          <w:bCs/>
          <w:color w:val="000000" w:themeColor="text1"/>
          <w:sz w:val="32"/>
          <w:szCs w:val="32"/>
          <w:rtl/>
          <w:lang w:bidi="ar-DZ"/>
        </w:rPr>
      </w:pPr>
      <w:r w:rsidRPr="009A157E">
        <w:rPr>
          <w:rFonts w:ascii="Traditional Arabic" w:hAnsi="Traditional Arabic" w:cs="MCS Taybah S_U normal." w:hint="cs"/>
          <w:b/>
          <w:bCs/>
          <w:color w:val="000000" w:themeColor="text1"/>
          <w:sz w:val="32"/>
          <w:szCs w:val="32"/>
          <w:rtl/>
          <w:lang w:bidi="ar-DZ"/>
        </w:rPr>
        <w:t>وزارة التعليم العالي والبحث العلمي</w:t>
      </w:r>
    </w:p>
    <w:p w:rsidR="004D59C4" w:rsidRPr="009A157E" w:rsidRDefault="004D59C4" w:rsidP="004D59C4">
      <w:pPr>
        <w:bidi/>
        <w:rPr>
          <w:rFonts w:ascii="Traditional Arabic" w:hAnsi="Traditional Arabic" w:cs="MCS Taybah S_U normal."/>
          <w:b/>
          <w:bCs/>
          <w:color w:val="000000" w:themeColor="text1"/>
          <w:sz w:val="32"/>
          <w:szCs w:val="32"/>
          <w:rtl/>
          <w:lang w:bidi="ar-DZ"/>
        </w:rPr>
      </w:pPr>
      <w:r w:rsidRPr="009A157E">
        <w:rPr>
          <w:rFonts w:ascii="Traditional Arabic" w:hAnsi="Traditional Arabic" w:cs="MCS Taybah S_U normal." w:hint="cs"/>
          <w:b/>
          <w:bCs/>
          <w:color w:val="000000" w:themeColor="text1"/>
          <w:sz w:val="32"/>
          <w:szCs w:val="32"/>
          <w:rtl/>
          <w:lang w:bidi="ar-DZ"/>
        </w:rPr>
        <w:t>جامــعة محمد بوضياف بالمسيلة</w:t>
      </w:r>
    </w:p>
    <w:p w:rsidR="004D59C4" w:rsidRPr="009A157E" w:rsidRDefault="004D59C4" w:rsidP="004D59C4">
      <w:pPr>
        <w:bidi/>
        <w:rPr>
          <w:rFonts w:ascii="Traditional Arabic" w:hAnsi="Traditional Arabic" w:cs="MCS Taybah S_U normal."/>
          <w:b/>
          <w:bCs/>
          <w:color w:val="000000" w:themeColor="text1"/>
          <w:sz w:val="32"/>
          <w:szCs w:val="32"/>
          <w:rtl/>
          <w:lang w:bidi="ar-DZ"/>
        </w:rPr>
      </w:pPr>
      <w:r w:rsidRPr="009A157E">
        <w:rPr>
          <w:rFonts w:ascii="Traditional Arabic" w:hAnsi="Traditional Arabic" w:cs="MCS Taybah S_U normal." w:hint="cs"/>
          <w:b/>
          <w:bCs/>
          <w:color w:val="000000" w:themeColor="text1"/>
          <w:sz w:val="32"/>
          <w:szCs w:val="32"/>
          <w:rtl/>
          <w:lang w:bidi="ar-DZ"/>
        </w:rPr>
        <w:t>كلية العلوم الإنسانية والاجتماعية</w:t>
      </w:r>
    </w:p>
    <w:p w:rsidR="004D59C4" w:rsidRPr="009A157E" w:rsidRDefault="004D59C4" w:rsidP="00671137">
      <w:pPr>
        <w:bidi/>
        <w:rPr>
          <w:rFonts w:ascii="Traditional Arabic" w:hAnsi="Traditional Arabic" w:cs="MCS Taybah S_U normal."/>
          <w:b/>
          <w:bCs/>
          <w:color w:val="000000" w:themeColor="text1"/>
          <w:sz w:val="32"/>
          <w:szCs w:val="32"/>
          <w:rtl/>
          <w:lang w:bidi="ar-DZ"/>
        </w:rPr>
      </w:pPr>
      <w:r w:rsidRPr="009A157E">
        <w:rPr>
          <w:rFonts w:ascii="Traditional Arabic" w:hAnsi="Traditional Arabic" w:cs="MCS Taybah S_U normal." w:hint="cs"/>
          <w:b/>
          <w:bCs/>
          <w:color w:val="000000" w:themeColor="text1"/>
          <w:sz w:val="32"/>
          <w:szCs w:val="32"/>
          <w:rtl/>
          <w:lang w:bidi="ar-DZ"/>
        </w:rPr>
        <w:t xml:space="preserve">قسم علم </w:t>
      </w:r>
      <w:r w:rsidR="00671137">
        <w:rPr>
          <w:rFonts w:ascii="Traditional Arabic" w:hAnsi="Traditional Arabic" w:cs="MCS Taybah S_U normal." w:hint="cs"/>
          <w:b/>
          <w:bCs/>
          <w:color w:val="000000" w:themeColor="text1"/>
          <w:sz w:val="32"/>
          <w:szCs w:val="32"/>
          <w:rtl/>
          <w:lang w:bidi="ar-DZ"/>
        </w:rPr>
        <w:t>النفس</w:t>
      </w:r>
    </w:p>
    <w:p w:rsidR="004D59C4" w:rsidRPr="009A157E" w:rsidRDefault="004D59C4" w:rsidP="004D59C4">
      <w:pPr>
        <w:bidi/>
        <w:rPr>
          <w:rFonts w:ascii="Traditional Arabic" w:hAnsi="Traditional Arabic" w:cs="MCS Taybah S_U normal."/>
          <w:b/>
          <w:bCs/>
          <w:color w:val="000000" w:themeColor="text1"/>
          <w:sz w:val="32"/>
          <w:szCs w:val="32"/>
          <w:rtl/>
          <w:lang w:bidi="ar-DZ"/>
        </w:rPr>
      </w:pPr>
      <w:r w:rsidRPr="009A157E">
        <w:rPr>
          <w:rFonts w:ascii="Traditional Arabic" w:hAnsi="Traditional Arabic" w:cs="MCS Taybah S_U normal." w:hint="cs"/>
          <w:b/>
          <w:bCs/>
          <w:color w:val="000000" w:themeColor="text1"/>
          <w:sz w:val="32"/>
          <w:szCs w:val="32"/>
          <w:rtl/>
          <w:lang w:bidi="ar-DZ"/>
        </w:rPr>
        <w:t>الرقم التسلسلي: ............./</w:t>
      </w:r>
      <w:r w:rsidR="00CD1200">
        <w:rPr>
          <w:rFonts w:ascii="Traditional Arabic" w:hAnsi="Traditional Arabic" w:cs="MCS Taybah S_U normal." w:hint="cs"/>
          <w:b/>
          <w:bCs/>
          <w:color w:val="000000" w:themeColor="text1"/>
          <w:sz w:val="32"/>
          <w:szCs w:val="32"/>
          <w:rtl/>
          <w:lang w:bidi="ar-DZ"/>
        </w:rPr>
        <w:t>2025</w:t>
      </w:r>
    </w:p>
    <w:p w:rsidR="004D59C4" w:rsidRPr="009A157E" w:rsidRDefault="002F492B" w:rsidP="004D59C4">
      <w:pPr>
        <w:bidi/>
        <w:rPr>
          <w:b/>
          <w:bCs/>
          <w:color w:val="000000" w:themeColor="text1"/>
          <w:sz w:val="32"/>
          <w:szCs w:val="32"/>
          <w:rtl/>
          <w:lang w:bidi="ar-DZ"/>
        </w:rPr>
      </w:pPr>
      <w:bookmarkStart w:id="0" w:name="_Hlk137335029"/>
      <w:bookmarkEnd w:id="0"/>
      <w:r w:rsidRPr="002F492B">
        <w:rPr>
          <w:b/>
          <w:bCs/>
          <w:noProof/>
          <w:color w:val="000000" w:themeColor="text1"/>
          <w:rtl/>
          <w:lang w:eastAsia="fr-FR"/>
        </w:rPr>
        <w:pict>
          <v:roundrect id="Rectangle à coins arrondis 1" o:spid="_x0000_s1026" style="position:absolute;left:0;text-align:left;margin-left:0;margin-top:3.45pt;width:474.9pt;height:117pt;z-index:251654656;visibility:visible;mso-position-horizontal:center;mso-position-horizontal-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" strokeweight="4.5pt">
            <v:stroke linestyle="thickThin"/>
            <v:textbox>
              <w:txbxContent>
                <w:p w:rsidR="00EE3FD3" w:rsidRDefault="00EE3FD3" w:rsidP="00E74141">
                  <w:pPr>
                    <w:bidi/>
                    <w:spacing w:after="0"/>
                    <w:jc w:val="center"/>
                    <w:rPr>
                      <w:rFonts w:cs="MCS Taybah S_U normal."/>
                      <w:b/>
                      <w:bCs/>
                      <w:color w:val="000000" w:themeColor="text1"/>
                      <w:sz w:val="44"/>
                      <w:szCs w:val="44"/>
                      <w:rtl/>
                      <w:lang w:bidi="ar-DZ"/>
                    </w:rPr>
                  </w:pPr>
                  <w:r w:rsidRPr="00AE35D1">
                    <w:rPr>
                      <w:rFonts w:cs="MCS Taybah S_U normal."/>
                      <w:b/>
                      <w:bCs/>
                      <w:color w:val="000000" w:themeColor="text1"/>
                      <w:sz w:val="44"/>
                      <w:szCs w:val="44"/>
                      <w:rtl/>
                      <w:lang w:bidi="ar-DZ"/>
                    </w:rPr>
                    <w:t>دور الإدارة المدرسية في تعزيز الانضباط المدرسي</w:t>
                  </w:r>
                  <w:r>
                    <w:rPr>
                      <w:rFonts w:cs="MCS Taybah S_U normal." w:hint="cs"/>
                      <w:b/>
                      <w:bCs/>
                      <w:color w:val="000000" w:themeColor="text1"/>
                      <w:sz w:val="44"/>
                      <w:szCs w:val="44"/>
                      <w:rtl/>
                      <w:lang w:bidi="ar-DZ"/>
                    </w:rPr>
                    <w:t xml:space="preserve"> لدى التلاميذ</w:t>
                  </w:r>
                  <w:r w:rsidRPr="00AE35D1">
                    <w:rPr>
                      <w:rFonts w:cs="MCS Taybah S_U normal."/>
                      <w:b/>
                      <w:bCs/>
                      <w:color w:val="000000" w:themeColor="text1"/>
                      <w:sz w:val="44"/>
                      <w:szCs w:val="44"/>
                      <w:rtl/>
                      <w:lang w:bidi="ar-DZ"/>
                    </w:rPr>
                    <w:t xml:space="preserve"> من وجهة نظر الأساتذة</w:t>
                  </w:r>
                </w:p>
                <w:p w:rsidR="00EE3FD3" w:rsidRPr="00671137" w:rsidRDefault="00EE3FD3" w:rsidP="00E74141">
                  <w:pPr>
                    <w:bidi/>
                    <w:spacing w:after="0"/>
                    <w:jc w:val="center"/>
                    <w:rPr>
                      <w:rFonts w:cs="Khalid Art bold"/>
                      <w:color w:val="000000"/>
                      <w:sz w:val="18"/>
                      <w:rtl/>
                      <w:lang w:bidi="ar-DZ"/>
                    </w:rPr>
                  </w:pPr>
                  <w:r w:rsidRPr="00671137">
                    <w:rPr>
                      <w:rFonts w:cs="MCS Taybah S_U normal." w:hint="cs"/>
                      <w:b/>
                      <w:bCs/>
                      <w:color w:val="000000" w:themeColor="text1"/>
                      <w:sz w:val="36"/>
                      <w:szCs w:val="40"/>
                      <w:rtl/>
                      <w:lang w:bidi="ar-DZ"/>
                    </w:rPr>
                    <w:t>-</w:t>
                  </w:r>
                  <w:r>
                    <w:rPr>
                      <w:rFonts w:cs="MCS Taybah S_U normal." w:hint="cs"/>
                      <w:b/>
                      <w:bCs/>
                      <w:color w:val="000000" w:themeColor="text1"/>
                      <w:sz w:val="36"/>
                      <w:szCs w:val="40"/>
                      <w:rtl/>
                      <w:lang w:bidi="ar-DZ"/>
                    </w:rPr>
                    <w:t xml:space="preserve"> </w:t>
                  </w:r>
                  <w:r w:rsidRPr="00671137">
                    <w:rPr>
                      <w:rFonts w:cs="MCS Taybah S_U normal." w:hint="cs"/>
                      <w:b/>
                      <w:bCs/>
                      <w:color w:val="000000" w:themeColor="text1"/>
                      <w:sz w:val="36"/>
                      <w:szCs w:val="40"/>
                      <w:rtl/>
                      <w:lang w:bidi="ar-DZ"/>
                    </w:rPr>
                    <w:t xml:space="preserve">دراسة ميدانية </w:t>
                  </w:r>
                  <w:r>
                    <w:rPr>
                      <w:rFonts w:cs="MCS Taybah S_U normal." w:hint="cs"/>
                      <w:b/>
                      <w:bCs/>
                      <w:color w:val="000000" w:themeColor="text1"/>
                      <w:sz w:val="36"/>
                      <w:szCs w:val="40"/>
                      <w:rtl/>
                      <w:lang w:bidi="ar-DZ"/>
                    </w:rPr>
                    <w:t>ببعض متوسطات بلدية المسيلة -</w:t>
                  </w:r>
                </w:p>
              </w:txbxContent>
            </v:textbox>
            <w10:wrap anchorx="page"/>
          </v:roundrect>
        </w:pict>
      </w:r>
    </w:p>
    <w:p w:rsidR="004D59C4" w:rsidRPr="009A157E" w:rsidRDefault="004D59C4" w:rsidP="004D59C4">
      <w:pPr>
        <w:bidi/>
        <w:rPr>
          <w:b/>
          <w:bCs/>
          <w:color w:val="000000" w:themeColor="text1"/>
          <w:sz w:val="32"/>
          <w:szCs w:val="32"/>
          <w:rtl/>
          <w:lang w:bidi="ar-DZ"/>
        </w:rPr>
      </w:pPr>
    </w:p>
    <w:p w:rsidR="004D59C4" w:rsidRPr="009A157E" w:rsidRDefault="004D59C4" w:rsidP="004D59C4">
      <w:pPr>
        <w:bidi/>
        <w:rPr>
          <w:b/>
          <w:bCs/>
          <w:color w:val="000000" w:themeColor="text1"/>
          <w:sz w:val="32"/>
          <w:szCs w:val="32"/>
          <w:rtl/>
          <w:lang w:bidi="ar-DZ"/>
        </w:rPr>
      </w:pPr>
    </w:p>
    <w:p w:rsidR="004D59C4" w:rsidRPr="009A157E" w:rsidRDefault="004D59C4" w:rsidP="004D59C4">
      <w:pPr>
        <w:bidi/>
        <w:jc w:val="center"/>
        <w:rPr>
          <w:b/>
          <w:bCs/>
          <w:color w:val="000000" w:themeColor="text1"/>
          <w:sz w:val="32"/>
          <w:szCs w:val="32"/>
          <w:rtl/>
          <w:lang w:bidi="ar-DZ"/>
        </w:rPr>
      </w:pPr>
    </w:p>
    <w:p w:rsidR="004D59C4" w:rsidRPr="009A157E" w:rsidRDefault="004D59C4" w:rsidP="004D59C4">
      <w:pPr>
        <w:bidi/>
        <w:jc w:val="center"/>
        <w:rPr>
          <w:b/>
          <w:bCs/>
          <w:color w:val="000000" w:themeColor="text1"/>
          <w:sz w:val="32"/>
          <w:szCs w:val="32"/>
          <w:rtl/>
          <w:lang w:bidi="ar-DZ"/>
        </w:rPr>
      </w:pPr>
    </w:p>
    <w:p w:rsidR="004D59C4" w:rsidRPr="009A157E" w:rsidRDefault="004D59C4" w:rsidP="00452415">
      <w:pPr>
        <w:bidi/>
        <w:jc w:val="center"/>
        <w:rPr>
          <w:rFonts w:cs="MCS Taybah S_U normal."/>
          <w:b/>
          <w:bCs/>
          <w:color w:val="000000" w:themeColor="text1"/>
          <w:sz w:val="36"/>
          <w:szCs w:val="36"/>
          <w:rtl/>
          <w:lang w:bidi="ar-DZ"/>
        </w:rPr>
      </w:pPr>
      <w:r w:rsidRPr="009A157E">
        <w:rPr>
          <w:rFonts w:cs="MCS Taybah S_U normal." w:hint="cs"/>
          <w:b/>
          <w:bCs/>
          <w:color w:val="000000" w:themeColor="text1"/>
          <w:sz w:val="36"/>
          <w:szCs w:val="36"/>
          <w:rtl/>
          <w:lang w:bidi="ar-DZ"/>
        </w:rPr>
        <w:t xml:space="preserve">مذكـرة مكملـة لنيــل شهــادة الماسـتـر فـي شعبة </w:t>
      </w:r>
      <w:r w:rsidR="00452415">
        <w:rPr>
          <w:rFonts w:cs="MCS Taybah S_U normal." w:hint="cs"/>
          <w:b/>
          <w:bCs/>
          <w:color w:val="000000" w:themeColor="text1"/>
          <w:sz w:val="36"/>
          <w:szCs w:val="36"/>
          <w:rtl/>
          <w:lang w:bidi="ar-DZ"/>
        </w:rPr>
        <w:t>علوم التربية</w:t>
      </w:r>
    </w:p>
    <w:p w:rsidR="004D59C4" w:rsidRPr="009A157E" w:rsidRDefault="004D59C4" w:rsidP="002303E2">
      <w:pPr>
        <w:bidi/>
        <w:jc w:val="center"/>
        <w:rPr>
          <w:rFonts w:cs="MCS Taybah S_U normal."/>
          <w:b/>
          <w:bCs/>
          <w:color w:val="000000" w:themeColor="text1"/>
          <w:sz w:val="36"/>
          <w:szCs w:val="36"/>
          <w:rtl/>
          <w:lang w:bidi="ar-DZ"/>
        </w:rPr>
      </w:pPr>
      <w:r w:rsidRPr="009A157E">
        <w:rPr>
          <w:rFonts w:cs="MCS Taybah S_U normal." w:hint="cs"/>
          <w:b/>
          <w:bCs/>
          <w:color w:val="000000" w:themeColor="text1"/>
          <w:sz w:val="36"/>
          <w:szCs w:val="36"/>
          <w:rtl/>
          <w:lang w:bidi="ar-DZ"/>
        </w:rPr>
        <w:t xml:space="preserve"> تخصـص: </w:t>
      </w:r>
      <w:r w:rsidR="002303E2">
        <w:rPr>
          <w:rFonts w:cs="MCS Taybah S_U normal." w:hint="cs"/>
          <w:b/>
          <w:bCs/>
          <w:color w:val="000000" w:themeColor="text1"/>
          <w:sz w:val="36"/>
          <w:szCs w:val="36"/>
          <w:rtl/>
          <w:lang w:bidi="ar-DZ"/>
        </w:rPr>
        <w:t>إ</w:t>
      </w:r>
      <w:r w:rsidR="00671137">
        <w:rPr>
          <w:rFonts w:cs="MCS Taybah S_U normal." w:hint="cs"/>
          <w:b/>
          <w:bCs/>
          <w:color w:val="000000" w:themeColor="text1"/>
          <w:sz w:val="36"/>
          <w:szCs w:val="36"/>
          <w:rtl/>
          <w:lang w:bidi="ar-DZ"/>
        </w:rPr>
        <w:t>رش</w:t>
      </w:r>
      <w:r w:rsidR="00A30614">
        <w:rPr>
          <w:rFonts w:cs="MCS Taybah S_U normal." w:hint="cs"/>
          <w:b/>
          <w:bCs/>
          <w:color w:val="000000" w:themeColor="text1"/>
          <w:sz w:val="36"/>
          <w:szCs w:val="36"/>
          <w:rtl/>
          <w:lang w:bidi="ar-DZ"/>
        </w:rPr>
        <w:t>ــــ</w:t>
      </w:r>
      <w:r w:rsidR="00671137">
        <w:rPr>
          <w:rFonts w:cs="MCS Taybah S_U normal." w:hint="cs"/>
          <w:b/>
          <w:bCs/>
          <w:color w:val="000000" w:themeColor="text1"/>
          <w:sz w:val="36"/>
          <w:szCs w:val="36"/>
          <w:rtl/>
          <w:lang w:bidi="ar-DZ"/>
        </w:rPr>
        <w:t>اد وتوجي</w:t>
      </w:r>
      <w:r w:rsidR="00A30614">
        <w:rPr>
          <w:rFonts w:cs="MCS Taybah S_U normal." w:hint="cs"/>
          <w:b/>
          <w:bCs/>
          <w:color w:val="000000" w:themeColor="text1"/>
          <w:sz w:val="36"/>
          <w:szCs w:val="36"/>
          <w:rtl/>
          <w:lang w:bidi="ar-DZ"/>
        </w:rPr>
        <w:t>ــــ</w:t>
      </w:r>
      <w:r w:rsidR="00671137">
        <w:rPr>
          <w:rFonts w:cs="MCS Taybah S_U normal." w:hint="cs"/>
          <w:b/>
          <w:bCs/>
          <w:color w:val="000000" w:themeColor="text1"/>
          <w:sz w:val="36"/>
          <w:szCs w:val="36"/>
          <w:rtl/>
          <w:lang w:bidi="ar-DZ"/>
        </w:rPr>
        <w:t>ه</w:t>
      </w:r>
    </w:p>
    <w:p w:rsidR="00BF1BCF" w:rsidRPr="003B38A2" w:rsidRDefault="00BF1BCF" w:rsidP="00BF1BCF">
      <w:pPr>
        <w:bidi/>
        <w:jc w:val="center"/>
        <w:rPr>
          <w:rFonts w:cs="Khalid Art bold"/>
          <w:b/>
          <w:bCs/>
          <w:color w:val="000000" w:themeColor="text1"/>
          <w:sz w:val="32"/>
          <w:szCs w:val="32"/>
          <w:rtl/>
          <w:lang w:bidi="ar-DZ"/>
        </w:rPr>
      </w:pPr>
      <w:r w:rsidRPr="003B38A2">
        <w:rPr>
          <w:rFonts w:cs="Khalid Art bold" w:hint="cs"/>
          <w:b/>
          <w:bCs/>
          <w:color w:val="000000" w:themeColor="text1"/>
          <w:sz w:val="32"/>
          <w:szCs w:val="32"/>
          <w:rtl/>
          <w:lang w:bidi="ar-DZ"/>
        </w:rPr>
        <w:t>إعداد الطالبتين:</w:t>
      </w:r>
    </w:p>
    <w:p w:rsidR="00AE35D1" w:rsidRDefault="00A30614" w:rsidP="00A30614">
      <w:pPr>
        <w:pStyle w:val="a4"/>
        <w:bidi/>
        <w:jc w:val="both"/>
        <w:rPr>
          <w:rFonts w:ascii="Simplified Arabic" w:hAnsi="Simplified Arabic" w:cs="Simplified Arabic"/>
          <w:b/>
          <w:bCs/>
          <w:color w:val="000000" w:themeColor="text1"/>
          <w:sz w:val="32"/>
          <w:szCs w:val="32"/>
          <w:lang w:bidi="ar-DZ"/>
        </w:rPr>
      </w:pPr>
      <w:r>
        <w:rPr>
          <w:rFonts w:ascii="Simplified Arabic" w:hAnsi="Simplified Arabic" w:cs="Simplified Arabic" w:hint="cs"/>
          <w:b/>
          <w:bCs/>
          <w:color w:val="000000" w:themeColor="text1"/>
          <w:sz w:val="32"/>
          <w:szCs w:val="32"/>
          <w:rtl/>
          <w:lang w:bidi="ar-DZ"/>
        </w:rPr>
        <w:t xml:space="preserve">                                 - </w:t>
      </w:r>
      <w:r w:rsidR="00AE35D1">
        <w:rPr>
          <w:rFonts w:ascii="Simplified Arabic" w:hAnsi="Simplified Arabic" w:cs="Simplified Arabic" w:hint="cs"/>
          <w:b/>
          <w:bCs/>
          <w:color w:val="000000" w:themeColor="text1"/>
          <w:sz w:val="32"/>
          <w:szCs w:val="32"/>
          <w:rtl/>
          <w:lang w:bidi="ar-DZ"/>
        </w:rPr>
        <w:t>مزع</w:t>
      </w:r>
      <w:r>
        <w:rPr>
          <w:rFonts w:ascii="Simplified Arabic" w:hAnsi="Simplified Arabic" w:cs="Simplified Arabic" w:hint="cs"/>
          <w:b/>
          <w:bCs/>
          <w:color w:val="000000" w:themeColor="text1"/>
          <w:sz w:val="32"/>
          <w:szCs w:val="32"/>
          <w:rtl/>
          <w:lang w:bidi="ar-DZ"/>
        </w:rPr>
        <w:t>ـــــــ</w:t>
      </w:r>
      <w:r w:rsidR="00AE35D1">
        <w:rPr>
          <w:rFonts w:ascii="Simplified Arabic" w:hAnsi="Simplified Arabic" w:cs="Simplified Arabic" w:hint="cs"/>
          <w:b/>
          <w:bCs/>
          <w:color w:val="000000" w:themeColor="text1"/>
          <w:sz w:val="32"/>
          <w:szCs w:val="32"/>
          <w:rtl/>
          <w:lang w:bidi="ar-DZ"/>
        </w:rPr>
        <w:t>اش ن</w:t>
      </w:r>
      <w:r>
        <w:rPr>
          <w:rFonts w:ascii="Simplified Arabic" w:hAnsi="Simplified Arabic" w:cs="Simplified Arabic" w:hint="cs"/>
          <w:b/>
          <w:bCs/>
          <w:color w:val="000000" w:themeColor="text1"/>
          <w:sz w:val="32"/>
          <w:szCs w:val="32"/>
          <w:rtl/>
          <w:lang w:bidi="ar-DZ"/>
        </w:rPr>
        <w:t>ـــ</w:t>
      </w:r>
      <w:r w:rsidR="00AE35D1">
        <w:rPr>
          <w:rFonts w:ascii="Simplified Arabic" w:hAnsi="Simplified Arabic" w:cs="Simplified Arabic" w:hint="cs"/>
          <w:b/>
          <w:bCs/>
          <w:color w:val="000000" w:themeColor="text1"/>
          <w:sz w:val="32"/>
          <w:szCs w:val="32"/>
          <w:rtl/>
          <w:lang w:bidi="ar-DZ"/>
        </w:rPr>
        <w:t>ورة</w:t>
      </w:r>
    </w:p>
    <w:p w:rsidR="00671137" w:rsidRPr="00BF1BCF" w:rsidRDefault="00A30614" w:rsidP="00A30614">
      <w:pPr>
        <w:pStyle w:val="a4"/>
        <w:bidi/>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                                 - </w:t>
      </w:r>
      <w:r w:rsidR="00AE35D1">
        <w:rPr>
          <w:rFonts w:ascii="Simplified Arabic" w:hAnsi="Simplified Arabic" w:cs="Simplified Arabic" w:hint="cs"/>
          <w:b/>
          <w:bCs/>
          <w:color w:val="000000" w:themeColor="text1"/>
          <w:sz w:val="32"/>
          <w:szCs w:val="32"/>
          <w:rtl/>
          <w:lang w:bidi="ar-DZ"/>
        </w:rPr>
        <w:t>أوصي</w:t>
      </w:r>
      <w:r>
        <w:rPr>
          <w:rFonts w:ascii="Simplified Arabic" w:hAnsi="Simplified Arabic" w:cs="Simplified Arabic" w:hint="cs"/>
          <w:b/>
          <w:bCs/>
          <w:color w:val="000000" w:themeColor="text1"/>
          <w:sz w:val="32"/>
          <w:szCs w:val="32"/>
          <w:rtl/>
          <w:lang w:bidi="ar-DZ"/>
        </w:rPr>
        <w:t>ــــ</w:t>
      </w:r>
      <w:r w:rsidR="00AE35D1">
        <w:rPr>
          <w:rFonts w:ascii="Simplified Arabic" w:hAnsi="Simplified Arabic" w:cs="Simplified Arabic" w:hint="cs"/>
          <w:b/>
          <w:bCs/>
          <w:color w:val="000000" w:themeColor="text1"/>
          <w:sz w:val="32"/>
          <w:szCs w:val="32"/>
          <w:rtl/>
          <w:lang w:bidi="ar-DZ"/>
        </w:rPr>
        <w:t>ف نسيبة</w:t>
      </w:r>
    </w:p>
    <w:p w:rsidR="004D59C4" w:rsidRPr="009A157E" w:rsidRDefault="004D59C4" w:rsidP="004D59C4">
      <w:pPr>
        <w:rPr>
          <w:rFonts w:ascii="Simplified Arabic" w:hAnsi="Simplified Arabic"/>
          <w:b/>
          <w:bCs/>
          <w:color w:val="000000" w:themeColor="text1"/>
          <w:rtl/>
          <w:lang w:bidi="ar-DZ"/>
        </w:rPr>
      </w:pPr>
    </w:p>
    <w:p w:rsidR="004D59C4" w:rsidRPr="004C6019" w:rsidRDefault="004D59C4" w:rsidP="0038283E">
      <w:pPr>
        <w:bidi/>
        <w:jc w:val="center"/>
        <w:rPr>
          <w:rFonts w:cs="Khalid Art bold"/>
          <w:b/>
          <w:bCs/>
          <w:color w:val="000000" w:themeColor="text1"/>
          <w:sz w:val="40"/>
          <w:szCs w:val="32"/>
          <w:rtl/>
          <w:lang w:bidi="ar-DZ"/>
        </w:rPr>
      </w:pPr>
      <w:r w:rsidRPr="004C6019">
        <w:rPr>
          <w:rFonts w:cs="Khalid Art bold" w:hint="cs"/>
          <w:b/>
          <w:bCs/>
          <w:color w:val="000000" w:themeColor="text1"/>
          <w:sz w:val="40"/>
          <w:szCs w:val="32"/>
          <w:rtl/>
          <w:lang w:bidi="ar-DZ"/>
        </w:rPr>
        <w:t>أمام لجنة المناقشة المكونة من السادة الأساتذة:</w:t>
      </w:r>
    </w:p>
    <w:p w:rsidR="004C6019" w:rsidRPr="004C6019" w:rsidRDefault="004C6019" w:rsidP="004C6019">
      <w:pPr>
        <w:bidi/>
        <w:jc w:val="center"/>
        <w:rPr>
          <w:rFonts w:cs="Khalid Art bold"/>
          <w:b/>
          <w:bCs/>
          <w:color w:val="000000" w:themeColor="text1"/>
          <w:sz w:val="12"/>
          <w:szCs w:val="12"/>
          <w:rtl/>
          <w:lang w:bidi="ar-DZ"/>
        </w:rPr>
      </w:pPr>
    </w:p>
    <w:p w:rsidR="004D59C4" w:rsidRPr="009A157E" w:rsidRDefault="00391C53" w:rsidP="00391C53">
      <w:pPr>
        <w:bidi/>
        <w:rPr>
          <w:rFonts w:cs="Khalid Art bold"/>
          <w:b/>
          <w:bCs/>
          <w:color w:val="000000" w:themeColor="text1"/>
          <w:sz w:val="28"/>
          <w:szCs w:val="28"/>
          <w:rtl/>
          <w:lang w:bidi="ar-DZ"/>
        </w:rPr>
      </w:pPr>
      <w:r>
        <w:rPr>
          <w:rFonts w:cs="Khalid Art bold" w:hint="cs"/>
          <w:b/>
          <w:bCs/>
          <w:color w:val="000000" w:themeColor="text1"/>
          <w:sz w:val="28"/>
          <w:szCs w:val="28"/>
          <w:rtl/>
          <w:lang w:bidi="ar-DZ"/>
        </w:rPr>
        <w:t xml:space="preserve">    </w:t>
      </w:r>
      <w:r w:rsidR="004D59C4" w:rsidRPr="009A157E">
        <w:rPr>
          <w:rFonts w:cs="Khalid Art bold" w:hint="cs"/>
          <w:b/>
          <w:bCs/>
          <w:color w:val="000000" w:themeColor="text1"/>
          <w:sz w:val="28"/>
          <w:szCs w:val="28"/>
          <w:rtl/>
          <w:lang w:bidi="ar-DZ"/>
        </w:rPr>
        <w:t xml:space="preserve">د. </w:t>
      </w:r>
      <w:r w:rsidR="004C6019">
        <w:rPr>
          <w:rFonts w:cs="Khalid Art bold" w:hint="cs"/>
          <w:b/>
          <w:bCs/>
          <w:color w:val="000000" w:themeColor="text1"/>
          <w:sz w:val="28"/>
          <w:szCs w:val="28"/>
          <w:rtl/>
          <w:lang w:bidi="ar-DZ"/>
        </w:rPr>
        <w:t>خي</w:t>
      </w:r>
      <w:r w:rsidR="00E74141">
        <w:rPr>
          <w:rFonts w:cs="Khalid Art bold" w:hint="cs"/>
          <w:b/>
          <w:bCs/>
          <w:color w:val="000000" w:themeColor="text1"/>
          <w:sz w:val="28"/>
          <w:szCs w:val="28"/>
          <w:rtl/>
          <w:lang w:bidi="ar-DZ"/>
        </w:rPr>
        <w:t>ـــــ</w:t>
      </w:r>
      <w:r w:rsidR="004C6019">
        <w:rPr>
          <w:rFonts w:cs="Khalid Art bold" w:hint="cs"/>
          <w:b/>
          <w:bCs/>
          <w:color w:val="000000" w:themeColor="text1"/>
          <w:sz w:val="28"/>
          <w:szCs w:val="28"/>
          <w:rtl/>
          <w:lang w:bidi="ar-DZ"/>
        </w:rPr>
        <w:t>ــذر سميرة</w:t>
      </w:r>
      <w:r w:rsidR="004C6019" w:rsidRPr="000D336F">
        <w:rPr>
          <w:rFonts w:cs="Khalid Art bold" w:hint="cs"/>
          <w:b/>
          <w:bCs/>
          <w:color w:val="000000" w:themeColor="text1"/>
          <w:sz w:val="28"/>
          <w:szCs w:val="28"/>
          <w:rtl/>
          <w:lang w:bidi="ar-DZ"/>
        </w:rPr>
        <w:t xml:space="preserve">                  </w:t>
      </w:r>
      <w:r w:rsidR="004C6019">
        <w:rPr>
          <w:rFonts w:cs="Khalid Art bold" w:hint="cs"/>
          <w:b/>
          <w:bCs/>
          <w:color w:val="000000" w:themeColor="text1"/>
          <w:sz w:val="28"/>
          <w:szCs w:val="28"/>
          <w:rtl/>
          <w:lang w:bidi="ar-DZ"/>
        </w:rPr>
        <w:t xml:space="preserve"> </w:t>
      </w:r>
      <w:r w:rsidR="004C6019" w:rsidRPr="000D336F">
        <w:rPr>
          <w:rFonts w:cs="Khalid Art bold" w:hint="cs"/>
          <w:b/>
          <w:bCs/>
          <w:color w:val="000000" w:themeColor="text1"/>
          <w:sz w:val="28"/>
          <w:szCs w:val="28"/>
          <w:rtl/>
          <w:lang w:bidi="ar-DZ"/>
        </w:rPr>
        <w:t xml:space="preserve"> </w:t>
      </w:r>
      <w:r w:rsidR="004C6019">
        <w:rPr>
          <w:rFonts w:cs="Khalid Art bold" w:hint="cs"/>
          <w:b/>
          <w:bCs/>
          <w:color w:val="000000" w:themeColor="text1"/>
          <w:sz w:val="28"/>
          <w:szCs w:val="28"/>
          <w:rtl/>
          <w:lang w:bidi="ar-DZ"/>
        </w:rPr>
        <w:t xml:space="preserve"> </w:t>
      </w:r>
      <w:r w:rsidR="004C6019" w:rsidRPr="000D336F">
        <w:rPr>
          <w:rFonts w:cs="Khalid Art bold" w:hint="cs"/>
          <w:b/>
          <w:bCs/>
          <w:color w:val="000000" w:themeColor="text1"/>
          <w:sz w:val="28"/>
          <w:szCs w:val="28"/>
          <w:rtl/>
          <w:lang w:bidi="ar-DZ"/>
        </w:rPr>
        <w:t xml:space="preserve"> </w:t>
      </w:r>
      <w:r>
        <w:rPr>
          <w:rFonts w:cs="Khalid Art bold" w:hint="cs"/>
          <w:b/>
          <w:bCs/>
          <w:color w:val="000000" w:themeColor="text1"/>
          <w:sz w:val="28"/>
          <w:szCs w:val="28"/>
          <w:rtl/>
          <w:lang w:bidi="ar-DZ"/>
        </w:rPr>
        <w:t xml:space="preserve">      </w:t>
      </w:r>
      <w:r w:rsidR="004C6019" w:rsidRPr="000D336F">
        <w:rPr>
          <w:rFonts w:cs="Khalid Art bold" w:hint="cs"/>
          <w:b/>
          <w:bCs/>
          <w:color w:val="000000" w:themeColor="text1"/>
          <w:sz w:val="28"/>
          <w:szCs w:val="28"/>
          <w:rtl/>
          <w:lang w:bidi="ar-DZ"/>
        </w:rPr>
        <w:t xml:space="preserve">أستاذ </w:t>
      </w:r>
      <w:r w:rsidR="004C6019" w:rsidRPr="000D336F">
        <w:rPr>
          <w:rFonts w:cs="Khalid Art bold" w:hint="cs"/>
          <w:b/>
          <w:bCs/>
          <w:color w:val="000000" w:themeColor="text1"/>
          <w:sz w:val="28"/>
          <w:szCs w:val="28"/>
          <w:rtl/>
          <w:lang w:val="de-CH" w:bidi="ar-DZ"/>
        </w:rPr>
        <w:t xml:space="preserve">التعليم العالي </w:t>
      </w:r>
      <w:r w:rsidR="004C6019" w:rsidRPr="000D336F">
        <w:rPr>
          <w:rFonts w:cs="Khalid Art bold" w:hint="cs"/>
          <w:b/>
          <w:bCs/>
          <w:color w:val="000000" w:themeColor="text1"/>
          <w:sz w:val="28"/>
          <w:szCs w:val="28"/>
          <w:rtl/>
          <w:lang w:bidi="ar-DZ"/>
        </w:rPr>
        <w:t>جامعة المسيلة</w:t>
      </w:r>
      <w:r w:rsidR="004D59C4" w:rsidRPr="009A157E">
        <w:rPr>
          <w:rFonts w:cs="Khalid Art bold" w:hint="cs"/>
          <w:b/>
          <w:bCs/>
          <w:color w:val="000000" w:themeColor="text1"/>
          <w:sz w:val="28"/>
          <w:szCs w:val="28"/>
          <w:rtl/>
          <w:lang w:bidi="ar-DZ"/>
        </w:rPr>
        <w:tab/>
      </w:r>
      <w:r w:rsidR="004D59C4" w:rsidRPr="009A157E">
        <w:rPr>
          <w:rFonts w:cs="Khalid Art bold" w:hint="cs"/>
          <w:b/>
          <w:bCs/>
          <w:color w:val="000000" w:themeColor="text1"/>
          <w:sz w:val="28"/>
          <w:szCs w:val="28"/>
          <w:rtl/>
          <w:lang w:bidi="ar-DZ"/>
        </w:rPr>
        <w:tab/>
      </w:r>
      <w:r w:rsidR="004C6019">
        <w:rPr>
          <w:rFonts w:cs="Khalid Art bold" w:hint="cs"/>
          <w:b/>
          <w:bCs/>
          <w:color w:val="000000" w:themeColor="text1"/>
          <w:sz w:val="28"/>
          <w:szCs w:val="28"/>
          <w:rtl/>
          <w:lang w:bidi="ar-DZ"/>
        </w:rPr>
        <w:t xml:space="preserve">   </w:t>
      </w:r>
      <w:r>
        <w:rPr>
          <w:rFonts w:cs="Khalid Art bold" w:hint="cs"/>
          <w:b/>
          <w:bCs/>
          <w:color w:val="000000" w:themeColor="text1"/>
          <w:sz w:val="28"/>
          <w:szCs w:val="28"/>
          <w:rtl/>
          <w:lang w:bidi="ar-DZ"/>
        </w:rPr>
        <w:t xml:space="preserve"> </w:t>
      </w:r>
      <w:r w:rsidR="004C6019">
        <w:rPr>
          <w:rFonts w:cs="Khalid Art bold" w:hint="cs"/>
          <w:b/>
          <w:bCs/>
          <w:color w:val="000000" w:themeColor="text1"/>
          <w:sz w:val="28"/>
          <w:szCs w:val="28"/>
          <w:rtl/>
          <w:lang w:bidi="ar-DZ"/>
        </w:rPr>
        <w:t xml:space="preserve">  </w:t>
      </w:r>
      <w:r w:rsidR="00E74141">
        <w:rPr>
          <w:rFonts w:cs="Khalid Art bold" w:hint="cs"/>
          <w:b/>
          <w:bCs/>
          <w:color w:val="000000" w:themeColor="text1"/>
          <w:sz w:val="28"/>
          <w:szCs w:val="28"/>
          <w:rtl/>
          <w:lang w:bidi="ar-DZ"/>
        </w:rPr>
        <w:t xml:space="preserve">   </w:t>
      </w:r>
      <w:r>
        <w:rPr>
          <w:rFonts w:cs="Khalid Art bold" w:hint="cs"/>
          <w:b/>
          <w:bCs/>
          <w:color w:val="000000" w:themeColor="text1"/>
          <w:sz w:val="28"/>
          <w:szCs w:val="28"/>
          <w:rtl/>
          <w:lang w:bidi="ar-DZ"/>
        </w:rPr>
        <w:t xml:space="preserve"> </w:t>
      </w:r>
      <w:r w:rsidR="004D59C4" w:rsidRPr="009A157E">
        <w:rPr>
          <w:rFonts w:cs="Khalid Art bold" w:hint="cs"/>
          <w:b/>
          <w:bCs/>
          <w:color w:val="000000" w:themeColor="text1"/>
          <w:sz w:val="28"/>
          <w:szCs w:val="28"/>
          <w:rtl/>
          <w:lang w:bidi="ar-DZ"/>
        </w:rPr>
        <w:t>رئيسا</w:t>
      </w:r>
    </w:p>
    <w:p w:rsidR="004D59C4" w:rsidRPr="009A157E" w:rsidRDefault="00391C53" w:rsidP="00A30614">
      <w:pPr>
        <w:bidi/>
        <w:rPr>
          <w:rFonts w:cs="Khalid Art bold"/>
          <w:b/>
          <w:bCs/>
          <w:color w:val="000000" w:themeColor="text1"/>
          <w:sz w:val="28"/>
          <w:szCs w:val="28"/>
          <w:rtl/>
          <w:lang w:bidi="ar-DZ"/>
        </w:rPr>
      </w:pPr>
      <w:r>
        <w:rPr>
          <w:rFonts w:cs="Khalid Art bold" w:hint="cs"/>
          <w:b/>
          <w:bCs/>
          <w:color w:val="000000" w:themeColor="text1"/>
          <w:sz w:val="28"/>
          <w:szCs w:val="28"/>
          <w:rtl/>
          <w:lang w:bidi="ar-DZ"/>
        </w:rPr>
        <w:t xml:space="preserve">    </w:t>
      </w:r>
      <w:r w:rsidR="004D59C4" w:rsidRPr="000D336F">
        <w:rPr>
          <w:rFonts w:cs="Khalid Art bold" w:hint="cs"/>
          <w:b/>
          <w:bCs/>
          <w:color w:val="000000" w:themeColor="text1"/>
          <w:sz w:val="28"/>
          <w:szCs w:val="28"/>
          <w:rtl/>
          <w:lang w:bidi="ar-DZ"/>
        </w:rPr>
        <w:t>د.</w:t>
      </w:r>
      <w:r w:rsidR="004C6019">
        <w:rPr>
          <w:rFonts w:cs="Khalid Art bold" w:hint="cs"/>
          <w:b/>
          <w:bCs/>
          <w:color w:val="000000" w:themeColor="text1"/>
          <w:sz w:val="28"/>
          <w:szCs w:val="28"/>
          <w:rtl/>
          <w:lang w:bidi="ar-DZ"/>
        </w:rPr>
        <w:t xml:space="preserve"> </w:t>
      </w:r>
      <w:r w:rsidR="0033439B" w:rsidRPr="000D336F">
        <w:rPr>
          <w:rFonts w:cs="Khalid Art bold" w:hint="cs"/>
          <w:b/>
          <w:bCs/>
          <w:color w:val="000000" w:themeColor="text1"/>
          <w:sz w:val="28"/>
          <w:szCs w:val="28"/>
          <w:rtl/>
          <w:lang w:bidi="ar-DZ"/>
        </w:rPr>
        <w:t>بوزن</w:t>
      </w:r>
      <w:r w:rsidR="00E74141">
        <w:rPr>
          <w:rFonts w:cs="Khalid Art bold" w:hint="cs"/>
          <w:b/>
          <w:bCs/>
          <w:color w:val="000000" w:themeColor="text1"/>
          <w:sz w:val="28"/>
          <w:szCs w:val="28"/>
          <w:rtl/>
          <w:lang w:bidi="ar-DZ"/>
        </w:rPr>
        <w:t>ـــــ</w:t>
      </w:r>
      <w:r w:rsidR="0033439B" w:rsidRPr="000D336F">
        <w:rPr>
          <w:rFonts w:cs="Khalid Art bold" w:hint="cs"/>
          <w:b/>
          <w:bCs/>
          <w:color w:val="000000" w:themeColor="text1"/>
          <w:sz w:val="28"/>
          <w:szCs w:val="28"/>
          <w:rtl/>
          <w:lang w:bidi="ar-DZ"/>
        </w:rPr>
        <w:t xml:space="preserve">اد سميرة                     </w:t>
      </w:r>
      <w:r w:rsidR="004D59C4" w:rsidRPr="000D336F">
        <w:rPr>
          <w:rFonts w:cs="Khalid Art bold"/>
          <w:b/>
          <w:bCs/>
          <w:color w:val="000000" w:themeColor="text1"/>
          <w:sz w:val="28"/>
          <w:szCs w:val="28"/>
          <w:rtl/>
          <w:lang w:bidi="ar-DZ"/>
        </w:rPr>
        <w:tab/>
      </w:r>
      <w:r>
        <w:rPr>
          <w:rFonts w:cs="Khalid Art bold" w:hint="cs"/>
          <w:b/>
          <w:bCs/>
          <w:color w:val="000000" w:themeColor="text1"/>
          <w:sz w:val="28"/>
          <w:szCs w:val="28"/>
          <w:rtl/>
          <w:lang w:bidi="ar-DZ"/>
        </w:rPr>
        <w:t xml:space="preserve">  </w:t>
      </w:r>
      <w:r w:rsidR="00E74141">
        <w:rPr>
          <w:rFonts w:cs="Khalid Art bold" w:hint="cs"/>
          <w:b/>
          <w:bCs/>
          <w:color w:val="000000" w:themeColor="text1"/>
          <w:sz w:val="28"/>
          <w:szCs w:val="28"/>
          <w:rtl/>
          <w:lang w:bidi="ar-DZ"/>
        </w:rPr>
        <w:t xml:space="preserve">   </w:t>
      </w:r>
      <w:r w:rsidR="004D59C4" w:rsidRPr="000D336F">
        <w:rPr>
          <w:rFonts w:cs="Khalid Art bold" w:hint="cs"/>
          <w:b/>
          <w:bCs/>
          <w:color w:val="000000" w:themeColor="text1"/>
          <w:sz w:val="28"/>
          <w:szCs w:val="28"/>
          <w:rtl/>
          <w:lang w:bidi="ar-DZ"/>
        </w:rPr>
        <w:t xml:space="preserve">أستاذ </w:t>
      </w:r>
      <w:r w:rsidR="00A42786" w:rsidRPr="000D336F">
        <w:rPr>
          <w:rFonts w:cs="Khalid Art bold" w:hint="cs"/>
          <w:b/>
          <w:bCs/>
          <w:color w:val="000000" w:themeColor="text1"/>
          <w:sz w:val="28"/>
          <w:szCs w:val="28"/>
          <w:rtl/>
          <w:lang w:val="de-CH" w:bidi="ar-DZ"/>
        </w:rPr>
        <w:t xml:space="preserve">التعليم العالي </w:t>
      </w:r>
      <w:r w:rsidR="004D59C4" w:rsidRPr="000D336F">
        <w:rPr>
          <w:rFonts w:cs="Khalid Art bold" w:hint="cs"/>
          <w:b/>
          <w:bCs/>
          <w:color w:val="000000" w:themeColor="text1"/>
          <w:sz w:val="28"/>
          <w:szCs w:val="28"/>
          <w:rtl/>
          <w:lang w:bidi="ar-DZ"/>
        </w:rPr>
        <w:t>جامعة المسيلة</w:t>
      </w:r>
      <w:r w:rsidR="004D59C4" w:rsidRPr="000D336F">
        <w:rPr>
          <w:rFonts w:cs="Khalid Art bold" w:hint="cs"/>
          <w:b/>
          <w:bCs/>
          <w:color w:val="000000" w:themeColor="text1"/>
          <w:sz w:val="28"/>
          <w:szCs w:val="28"/>
          <w:rtl/>
          <w:lang w:bidi="ar-DZ"/>
        </w:rPr>
        <w:tab/>
      </w:r>
      <w:r w:rsidR="004C6019">
        <w:rPr>
          <w:rFonts w:cs="Khalid Art bold" w:hint="cs"/>
          <w:b/>
          <w:bCs/>
          <w:color w:val="000000" w:themeColor="text1"/>
          <w:sz w:val="28"/>
          <w:szCs w:val="28"/>
          <w:rtl/>
          <w:lang w:bidi="ar-DZ"/>
        </w:rPr>
        <w:t xml:space="preserve">           </w:t>
      </w:r>
      <w:r>
        <w:rPr>
          <w:rFonts w:cs="Khalid Art bold" w:hint="cs"/>
          <w:b/>
          <w:bCs/>
          <w:color w:val="000000" w:themeColor="text1"/>
          <w:sz w:val="28"/>
          <w:szCs w:val="28"/>
          <w:rtl/>
          <w:lang w:bidi="ar-DZ"/>
        </w:rPr>
        <w:t xml:space="preserve">  </w:t>
      </w:r>
      <w:r w:rsidR="004C6019">
        <w:rPr>
          <w:rFonts w:cs="Khalid Art bold" w:hint="cs"/>
          <w:b/>
          <w:bCs/>
          <w:color w:val="000000" w:themeColor="text1"/>
          <w:sz w:val="28"/>
          <w:szCs w:val="28"/>
          <w:rtl/>
          <w:lang w:bidi="ar-DZ"/>
        </w:rPr>
        <w:t xml:space="preserve">    </w:t>
      </w:r>
      <w:r w:rsidR="00E74141">
        <w:rPr>
          <w:rFonts w:cs="Khalid Art bold" w:hint="cs"/>
          <w:b/>
          <w:bCs/>
          <w:color w:val="000000" w:themeColor="text1"/>
          <w:sz w:val="28"/>
          <w:szCs w:val="28"/>
          <w:rtl/>
          <w:lang w:bidi="ar-DZ"/>
        </w:rPr>
        <w:t xml:space="preserve">   </w:t>
      </w:r>
      <w:r w:rsidR="004D59C4" w:rsidRPr="000D336F">
        <w:rPr>
          <w:rFonts w:cs="Khalid Art bold" w:hint="cs"/>
          <w:b/>
          <w:bCs/>
          <w:color w:val="000000" w:themeColor="text1"/>
          <w:sz w:val="28"/>
          <w:szCs w:val="28"/>
          <w:rtl/>
          <w:lang w:bidi="ar-DZ"/>
        </w:rPr>
        <w:t>مشرفا ومقررا</w:t>
      </w:r>
    </w:p>
    <w:p w:rsidR="004D59C4" w:rsidRPr="009A157E" w:rsidRDefault="00391C53" w:rsidP="004C6019">
      <w:pPr>
        <w:bidi/>
        <w:rPr>
          <w:rFonts w:cs="Khalid Art bold"/>
          <w:b/>
          <w:bCs/>
          <w:color w:val="000000" w:themeColor="text1"/>
          <w:sz w:val="28"/>
          <w:szCs w:val="28"/>
          <w:rtl/>
          <w:lang w:bidi="ar-DZ"/>
        </w:rPr>
      </w:pPr>
      <w:r>
        <w:rPr>
          <w:rFonts w:cs="Khalid Art bold" w:hint="cs"/>
          <w:b/>
          <w:bCs/>
          <w:color w:val="000000" w:themeColor="text1"/>
          <w:sz w:val="28"/>
          <w:szCs w:val="28"/>
          <w:rtl/>
          <w:lang w:bidi="ar-DZ"/>
        </w:rPr>
        <w:t xml:space="preserve">    </w:t>
      </w:r>
      <w:r w:rsidR="004D59C4" w:rsidRPr="009A157E">
        <w:rPr>
          <w:rFonts w:cs="Khalid Art bold" w:hint="cs"/>
          <w:b/>
          <w:bCs/>
          <w:color w:val="000000" w:themeColor="text1"/>
          <w:sz w:val="28"/>
          <w:szCs w:val="28"/>
          <w:rtl/>
          <w:lang w:bidi="ar-DZ"/>
        </w:rPr>
        <w:t>د</w:t>
      </w:r>
      <w:r w:rsidR="00452415">
        <w:rPr>
          <w:rFonts w:cs="Khalid Art bold" w:hint="cs"/>
          <w:b/>
          <w:bCs/>
          <w:color w:val="000000" w:themeColor="text1"/>
          <w:sz w:val="28"/>
          <w:szCs w:val="28"/>
          <w:rtl/>
          <w:lang w:bidi="ar-DZ"/>
        </w:rPr>
        <w:t xml:space="preserve">. </w:t>
      </w:r>
      <w:r w:rsidR="004C6019">
        <w:rPr>
          <w:rFonts w:cs="Khalid Art bold" w:hint="cs"/>
          <w:b/>
          <w:bCs/>
          <w:color w:val="000000" w:themeColor="text1"/>
          <w:sz w:val="28"/>
          <w:szCs w:val="28"/>
          <w:rtl/>
          <w:lang w:bidi="ar-DZ"/>
        </w:rPr>
        <w:t>بن زط</w:t>
      </w:r>
      <w:r w:rsidR="00E74141">
        <w:rPr>
          <w:rFonts w:cs="Khalid Art bold" w:hint="cs"/>
          <w:b/>
          <w:bCs/>
          <w:color w:val="000000" w:themeColor="text1"/>
          <w:sz w:val="28"/>
          <w:szCs w:val="28"/>
          <w:rtl/>
          <w:lang w:bidi="ar-DZ"/>
        </w:rPr>
        <w:t>ـــ</w:t>
      </w:r>
      <w:r w:rsidR="004C6019">
        <w:rPr>
          <w:rFonts w:cs="Khalid Art bold" w:hint="cs"/>
          <w:b/>
          <w:bCs/>
          <w:color w:val="000000" w:themeColor="text1"/>
          <w:sz w:val="28"/>
          <w:szCs w:val="28"/>
          <w:rtl/>
          <w:lang w:bidi="ar-DZ"/>
        </w:rPr>
        <w:t>ة بلدي</w:t>
      </w:r>
      <w:r w:rsidR="00E74141">
        <w:rPr>
          <w:rFonts w:cs="Khalid Art bold" w:hint="cs"/>
          <w:b/>
          <w:bCs/>
          <w:color w:val="000000" w:themeColor="text1"/>
          <w:sz w:val="28"/>
          <w:szCs w:val="28"/>
          <w:rtl/>
          <w:lang w:bidi="ar-DZ"/>
        </w:rPr>
        <w:t>ـ</w:t>
      </w:r>
      <w:r w:rsidR="004C6019">
        <w:rPr>
          <w:rFonts w:cs="Khalid Art bold" w:hint="cs"/>
          <w:b/>
          <w:bCs/>
          <w:color w:val="000000" w:themeColor="text1"/>
          <w:sz w:val="28"/>
          <w:szCs w:val="28"/>
          <w:rtl/>
          <w:lang w:bidi="ar-DZ"/>
        </w:rPr>
        <w:t>ـة</w:t>
      </w:r>
      <w:r w:rsidR="004C6019" w:rsidRPr="000D336F">
        <w:rPr>
          <w:rFonts w:cs="Khalid Art bold" w:hint="cs"/>
          <w:b/>
          <w:bCs/>
          <w:color w:val="000000" w:themeColor="text1"/>
          <w:sz w:val="28"/>
          <w:szCs w:val="28"/>
          <w:rtl/>
          <w:lang w:bidi="ar-DZ"/>
        </w:rPr>
        <w:t xml:space="preserve">                 </w:t>
      </w:r>
      <w:r w:rsidR="004C6019">
        <w:rPr>
          <w:rFonts w:cs="Khalid Art bold" w:hint="cs"/>
          <w:b/>
          <w:bCs/>
          <w:color w:val="000000" w:themeColor="text1"/>
          <w:sz w:val="28"/>
          <w:szCs w:val="28"/>
          <w:rtl/>
          <w:lang w:bidi="ar-DZ"/>
        </w:rPr>
        <w:t xml:space="preserve"> </w:t>
      </w:r>
      <w:r w:rsidR="004C6019" w:rsidRPr="000D336F">
        <w:rPr>
          <w:rFonts w:cs="Khalid Art bold" w:hint="cs"/>
          <w:b/>
          <w:bCs/>
          <w:color w:val="000000" w:themeColor="text1"/>
          <w:sz w:val="28"/>
          <w:szCs w:val="28"/>
          <w:rtl/>
          <w:lang w:bidi="ar-DZ"/>
        </w:rPr>
        <w:t xml:space="preserve">   </w:t>
      </w:r>
      <w:r w:rsidR="004C6019" w:rsidRPr="000D336F">
        <w:rPr>
          <w:rFonts w:cs="Khalid Art bold"/>
          <w:b/>
          <w:bCs/>
          <w:color w:val="000000" w:themeColor="text1"/>
          <w:sz w:val="28"/>
          <w:szCs w:val="28"/>
          <w:rtl/>
          <w:lang w:bidi="ar-DZ"/>
        </w:rPr>
        <w:tab/>
      </w:r>
      <w:r>
        <w:rPr>
          <w:rFonts w:cs="Khalid Art bold" w:hint="cs"/>
          <w:b/>
          <w:bCs/>
          <w:color w:val="000000" w:themeColor="text1"/>
          <w:sz w:val="28"/>
          <w:szCs w:val="28"/>
          <w:rtl/>
          <w:lang w:bidi="ar-DZ"/>
        </w:rPr>
        <w:t xml:space="preserve">  </w:t>
      </w:r>
      <w:r w:rsidR="00E74141">
        <w:rPr>
          <w:rFonts w:cs="Khalid Art bold" w:hint="cs"/>
          <w:b/>
          <w:bCs/>
          <w:color w:val="000000" w:themeColor="text1"/>
          <w:sz w:val="28"/>
          <w:szCs w:val="28"/>
          <w:rtl/>
          <w:lang w:bidi="ar-DZ"/>
        </w:rPr>
        <w:t xml:space="preserve">   </w:t>
      </w:r>
      <w:r w:rsidR="004C6019" w:rsidRPr="000D336F">
        <w:rPr>
          <w:rFonts w:cs="Khalid Art bold" w:hint="cs"/>
          <w:b/>
          <w:bCs/>
          <w:color w:val="000000" w:themeColor="text1"/>
          <w:sz w:val="28"/>
          <w:szCs w:val="28"/>
          <w:rtl/>
          <w:lang w:bidi="ar-DZ"/>
        </w:rPr>
        <w:t xml:space="preserve">أستاذ </w:t>
      </w:r>
      <w:r w:rsidR="004C6019" w:rsidRPr="000D336F">
        <w:rPr>
          <w:rFonts w:cs="Khalid Art bold" w:hint="cs"/>
          <w:b/>
          <w:bCs/>
          <w:color w:val="000000" w:themeColor="text1"/>
          <w:sz w:val="28"/>
          <w:szCs w:val="28"/>
          <w:rtl/>
          <w:lang w:val="de-CH" w:bidi="ar-DZ"/>
        </w:rPr>
        <w:t xml:space="preserve">التعليم العالي </w:t>
      </w:r>
      <w:r w:rsidR="004C6019" w:rsidRPr="000D336F">
        <w:rPr>
          <w:rFonts w:cs="Khalid Art bold" w:hint="cs"/>
          <w:b/>
          <w:bCs/>
          <w:color w:val="000000" w:themeColor="text1"/>
          <w:sz w:val="28"/>
          <w:szCs w:val="28"/>
          <w:rtl/>
          <w:lang w:bidi="ar-DZ"/>
        </w:rPr>
        <w:t>جامعة المسيلة</w:t>
      </w:r>
      <w:r w:rsidR="004C6019">
        <w:rPr>
          <w:rFonts w:cs="Khalid Art bold" w:hint="cs"/>
          <w:b/>
          <w:bCs/>
          <w:color w:val="000000" w:themeColor="text1"/>
          <w:sz w:val="28"/>
          <w:szCs w:val="28"/>
          <w:rtl/>
          <w:lang w:bidi="ar-DZ"/>
        </w:rPr>
        <w:t xml:space="preserve">                      ممتحنا</w:t>
      </w:r>
    </w:p>
    <w:p w:rsidR="004D59C4" w:rsidRPr="009A157E" w:rsidRDefault="004D59C4" w:rsidP="004D59C4">
      <w:pPr>
        <w:bidi/>
        <w:jc w:val="center"/>
        <w:rPr>
          <w:rFonts w:cs="Khalid Art bold"/>
          <w:b/>
          <w:bCs/>
          <w:color w:val="000000" w:themeColor="text1"/>
          <w:sz w:val="36"/>
          <w:szCs w:val="36"/>
          <w:rtl/>
          <w:lang w:bidi="ar-DZ"/>
        </w:rPr>
      </w:pPr>
    </w:p>
    <w:p w:rsidR="004D59C4" w:rsidRPr="009A157E" w:rsidRDefault="004D59C4" w:rsidP="004D59C4">
      <w:pPr>
        <w:bidi/>
        <w:jc w:val="center"/>
        <w:rPr>
          <w:rFonts w:cs="Khalid Art bold"/>
          <w:b/>
          <w:bCs/>
          <w:color w:val="000000" w:themeColor="text1"/>
          <w:sz w:val="28"/>
          <w:szCs w:val="28"/>
          <w:rtl/>
          <w:lang w:bidi="ar-DZ"/>
        </w:rPr>
      </w:pPr>
      <w:r w:rsidRPr="009A157E">
        <w:rPr>
          <w:rFonts w:cs="Khalid Art bold" w:hint="cs"/>
          <w:b/>
          <w:bCs/>
          <w:color w:val="000000" w:themeColor="text1"/>
          <w:sz w:val="28"/>
          <w:szCs w:val="28"/>
          <w:rtl/>
          <w:lang w:bidi="ar-DZ"/>
        </w:rPr>
        <w:t xml:space="preserve">السنة الجامعية: </w:t>
      </w:r>
      <w:r w:rsidR="0033439B">
        <w:rPr>
          <w:rFonts w:cs="Khalid Art bold" w:hint="cs"/>
          <w:b/>
          <w:bCs/>
          <w:color w:val="000000" w:themeColor="text1"/>
          <w:sz w:val="28"/>
          <w:szCs w:val="28"/>
          <w:rtl/>
          <w:lang w:bidi="ar-DZ"/>
        </w:rPr>
        <w:t>2024</w:t>
      </w:r>
      <w:r w:rsidRPr="009A157E">
        <w:rPr>
          <w:rFonts w:cs="Khalid Art bold" w:hint="cs"/>
          <w:b/>
          <w:bCs/>
          <w:color w:val="000000" w:themeColor="text1"/>
          <w:sz w:val="28"/>
          <w:szCs w:val="28"/>
          <w:rtl/>
          <w:lang w:bidi="ar-DZ"/>
        </w:rPr>
        <w:t>/</w:t>
      </w:r>
      <w:r w:rsidR="0033439B">
        <w:rPr>
          <w:rFonts w:cs="Khalid Art bold" w:hint="cs"/>
          <w:b/>
          <w:bCs/>
          <w:color w:val="000000" w:themeColor="text1"/>
          <w:sz w:val="28"/>
          <w:szCs w:val="28"/>
          <w:rtl/>
          <w:lang w:bidi="ar-DZ"/>
        </w:rPr>
        <w:t>2025</w:t>
      </w:r>
    </w:p>
    <w:p w:rsidR="004D59C4" w:rsidRPr="0009710A" w:rsidRDefault="004D59C4" w:rsidP="004D59C4">
      <w:pPr>
        <w:bidi/>
        <w:rPr>
          <w:sz w:val="28"/>
          <w:szCs w:val="28"/>
          <w:lang w:bidi="ar-DZ"/>
        </w:rPr>
        <w:sectPr w:rsidR="004D59C4" w:rsidRPr="0009710A" w:rsidSect="008957F3">
          <w:footnotePr>
            <w:numRestart w:val="eachPage"/>
          </w:footnotePr>
          <w:pgSz w:w="11906" w:h="16838"/>
          <w:pgMar w:top="720" w:right="720" w:bottom="720" w:left="720"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4D59C4" w:rsidRPr="0009710A" w:rsidRDefault="004D59C4" w:rsidP="004D59C4">
      <w:pPr>
        <w:bidi/>
        <w:rPr>
          <w:sz w:val="28"/>
          <w:szCs w:val="28"/>
          <w:lang w:bidi="ar-DZ"/>
        </w:rPr>
      </w:pPr>
    </w:p>
    <w:p w:rsidR="00404DC5" w:rsidRDefault="00404DC5" w:rsidP="004D59C4">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404DC5" w:rsidRDefault="00404DC5" w:rsidP="00404DC5">
      <w:pPr>
        <w:bidi/>
        <w:rPr>
          <w:sz w:val="28"/>
          <w:szCs w:val="28"/>
          <w:rtl/>
          <w:lang w:bidi="ar-DZ"/>
        </w:rPr>
      </w:pPr>
    </w:p>
    <w:p w:rsidR="0038283E" w:rsidRDefault="0038283E" w:rsidP="007D728F">
      <w:pPr>
        <w:bidi/>
        <w:jc w:val="center"/>
        <w:rPr>
          <w:rFonts w:ascii="Traditional Arabic" w:hAnsi="Traditional Arabic" w:cs="MCS Taybah S_U normal."/>
          <w:b/>
          <w:bCs/>
          <w:color w:val="000000" w:themeColor="text1"/>
          <w:sz w:val="32"/>
          <w:szCs w:val="32"/>
          <w:lang w:bidi="ar-DZ"/>
        </w:rPr>
      </w:pPr>
    </w:p>
    <w:p w:rsidR="0038283E" w:rsidRDefault="0038283E" w:rsidP="0038283E">
      <w:pPr>
        <w:bidi/>
        <w:jc w:val="center"/>
        <w:rPr>
          <w:rFonts w:ascii="Traditional Arabic" w:hAnsi="Traditional Arabic" w:cs="MCS Taybah S_U normal."/>
          <w:b/>
          <w:bCs/>
          <w:color w:val="000000" w:themeColor="text1"/>
          <w:sz w:val="32"/>
          <w:szCs w:val="32"/>
          <w:rtl/>
          <w:lang w:bidi="ar-DZ"/>
        </w:rPr>
      </w:pPr>
    </w:p>
    <w:p w:rsidR="00C94DA8" w:rsidRDefault="00C94DA8" w:rsidP="0038283E">
      <w:pPr>
        <w:bidi/>
        <w:jc w:val="center"/>
        <w:rPr>
          <w:rFonts w:cs="Khalid Art bold"/>
          <w:b/>
          <w:bCs/>
          <w:color w:val="000000" w:themeColor="text1"/>
          <w:sz w:val="28"/>
          <w:szCs w:val="28"/>
          <w:rtl/>
          <w:lang w:bidi="ar-DZ"/>
        </w:rPr>
        <w:sectPr w:rsidR="00C94DA8" w:rsidSect="0038283E">
          <w:headerReference w:type="default" r:id="rId9"/>
          <w:pgSz w:w="11906" w:h="16838"/>
          <w:pgMar w:top="720" w:right="720" w:bottom="720" w:left="720" w:header="708" w:footer="708" w:gutter="0"/>
          <w:pgBorders w:display="notFirstPage" w:offsetFrom="page">
            <w:top w:val="thinThickSmallGap" w:sz="24" w:space="24" w:color="auto"/>
            <w:left w:val="thinThickSmallGap" w:sz="24" w:space="24" w:color="auto"/>
            <w:bottom w:val="thickThinSmallGap" w:sz="24" w:space="24" w:color="auto"/>
            <w:right w:val="thickThinSmallGap" w:sz="24" w:space="24" w:color="auto"/>
          </w:pgBorders>
          <w:pgNumType w:fmt="arabicAlpha" w:start="1"/>
          <w:cols w:space="708"/>
          <w:titlePg/>
          <w:docGrid w:linePitch="299"/>
        </w:sectPr>
      </w:pPr>
    </w:p>
    <w:p w:rsidR="00404DC5" w:rsidRPr="00C94DA8" w:rsidRDefault="00404DC5" w:rsidP="00C94DA8">
      <w:pPr>
        <w:bidi/>
        <w:jc w:val="center"/>
        <w:rPr>
          <w:rFonts w:cs="Khalid Art bold"/>
          <w:b/>
          <w:bCs/>
          <w:color w:val="000000" w:themeColor="text1"/>
          <w:sz w:val="28"/>
          <w:szCs w:val="28"/>
          <w:rtl/>
          <w:lang w:bidi="ar-DZ"/>
        </w:rPr>
      </w:pPr>
    </w:p>
    <w:p w:rsidR="004D59C4" w:rsidRPr="0009710A" w:rsidRDefault="00404DC5" w:rsidP="00404DC5">
      <w:pPr>
        <w:bidi/>
        <w:rPr>
          <w:sz w:val="28"/>
          <w:szCs w:val="28"/>
          <w:lang w:bidi="ar-DZ"/>
        </w:rPr>
      </w:pPr>
      <w:r w:rsidRPr="0009710A">
        <w:rPr>
          <w:noProof/>
          <w:sz w:val="28"/>
          <w:szCs w:val="28"/>
          <w:lang w:eastAsia="fr-FR"/>
        </w:rPr>
        <w:drawing>
          <wp:anchor distT="0" distB="0" distL="114300" distR="114300" simplePos="0" relativeHeight="251699712" behindDoc="0" locked="0" layoutInCell="1" allowOverlap="1">
            <wp:simplePos x="716280" y="1264920"/>
            <wp:positionH relativeFrom="margin">
              <wp:align>center</wp:align>
            </wp:positionH>
            <wp:positionV relativeFrom="margin">
              <wp:align>center</wp:align>
            </wp:positionV>
            <wp:extent cx="5923280" cy="7301230"/>
            <wp:effectExtent l="0" t="0" r="0" b="0"/>
            <wp:wrapSquare wrapText="bothSides"/>
            <wp:docPr id="1273189616" name="صورة 1273189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23280" cy="7301230"/>
                    </a:xfrm>
                    <a:prstGeom prst="rect">
                      <a:avLst/>
                    </a:prstGeom>
                    <a:noFill/>
                    <a:ln>
                      <a:noFill/>
                    </a:ln>
                  </pic:spPr>
                </pic:pic>
              </a:graphicData>
            </a:graphic>
          </wp:anchor>
        </w:drawing>
      </w:r>
      <w:r w:rsidR="004D59C4" w:rsidRPr="0009710A">
        <w:rPr>
          <w:sz w:val="28"/>
          <w:szCs w:val="28"/>
          <w:lang w:bidi="ar-DZ"/>
        </w:rPr>
        <w:br w:type="page"/>
      </w:r>
    </w:p>
    <w:p w:rsidR="00833AE9" w:rsidRPr="00D936F0" w:rsidRDefault="002F492B" w:rsidP="00833AE9">
      <w:pPr>
        <w:bidi/>
        <w:outlineLvl w:val="0"/>
        <w:rPr>
          <w:rFonts w:ascii="Simplified Arabic" w:hAnsi="Simplified Arabic" w:cs="Simplified Arabic"/>
          <w:b/>
          <w:bCs/>
          <w:sz w:val="28"/>
          <w:szCs w:val="28"/>
          <w:rtl/>
          <w:lang w:bidi="ar-DZ"/>
        </w:rPr>
      </w:pPr>
      <w:r w:rsidRPr="002F492B">
        <w:rPr>
          <w:noProof/>
          <w:rtl/>
          <w:lang w:eastAsia="fr-FR"/>
        </w:rPr>
        <w:lastRenderedPageBreak/>
        <w:pict>
          <v:roundrect id="Zone de texte 742" o:spid="_x0000_s1028" style="position:absolute;left:0;text-align:left;margin-left:17.3pt;margin-top:126.35pt;width:468.55pt;height:429.25pt;z-index:251653632;visibility:visible;mso-position-horizontal-relative:margin;mso-position-vertical-relative:margin;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" filled="f" stroked="f">
            <v:textbox style="mso-next-textbox:#Zone de texte 742" inset="0,0,0,0">
              <w:txbxContent>
                <w:p w:rsidR="00EE3FD3" w:rsidRDefault="00EE3FD3" w:rsidP="00AD3DE7">
                  <w:pPr>
                    <w:pStyle w:val="a8"/>
                    <w:bidi/>
                    <w:spacing w:after="0"/>
                    <w:jc w:val="center"/>
                    <w:rPr>
                      <w:rFonts w:ascii="Arabic Typesetting" w:eastAsiaTheme="minorHAnsi" w:hAnsi="Arabic Typesetting" w:cs="Arabic Typesetting"/>
                      <w:sz w:val="52"/>
                      <w:szCs w:val="52"/>
                      <w:rtl/>
                      <w:lang w:eastAsia="en-US"/>
                    </w:rPr>
                  </w:pPr>
                  <w:r w:rsidRPr="00F67C0A">
                    <w:rPr>
                      <w:rFonts w:ascii="Arabic Typesetting" w:eastAsiaTheme="minorHAnsi" w:hAnsi="Arabic Typesetting" w:cs="Arabic Typesetting"/>
                      <w:sz w:val="52"/>
                      <w:szCs w:val="52"/>
                      <w:rtl/>
                      <w:lang w:eastAsia="en-US"/>
                    </w:rPr>
                    <w:t>بداية</w:t>
                  </w:r>
                  <w:r>
                    <w:rPr>
                      <w:rFonts w:ascii="Arabic Typesetting" w:eastAsiaTheme="minorHAnsi" w:hAnsi="Arabic Typesetting" w:cs="Arabic Typesetting" w:hint="cs"/>
                      <w:sz w:val="52"/>
                      <w:szCs w:val="52"/>
                      <w:rtl/>
                      <w:lang w:eastAsia="en-US"/>
                    </w:rPr>
                    <w:t xml:space="preserve"> </w:t>
                  </w:r>
                  <w:r w:rsidRPr="00AD3DE7">
                    <w:rPr>
                      <w:rFonts w:ascii="Arabic Typesetting" w:eastAsiaTheme="minorHAnsi" w:hAnsi="Arabic Typesetting" w:cs="Arabic Typesetting" w:hint="cs"/>
                      <w:sz w:val="52"/>
                      <w:szCs w:val="52"/>
                      <w:rtl/>
                      <w:lang w:eastAsia="en-US"/>
                    </w:rPr>
                    <w:t>نشكر</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الله</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سبحانه</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وتعالى</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على</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توفيقه</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الذي</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مكننا</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من</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إتمام</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هذه</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الدراسة</w:t>
                  </w:r>
                  <w:r>
                    <w:rPr>
                      <w:rFonts w:ascii="Arabic Typesetting" w:eastAsiaTheme="minorHAnsi" w:hAnsi="Arabic Typesetting" w:cs="Arabic Typesetting" w:hint="cs"/>
                      <w:sz w:val="52"/>
                      <w:szCs w:val="52"/>
                      <w:rtl/>
                      <w:lang w:eastAsia="en-US"/>
                    </w:rPr>
                    <w:t>.</w:t>
                  </w:r>
                </w:p>
                <w:p w:rsidR="00EE3FD3" w:rsidRPr="009602CB" w:rsidRDefault="00EE3FD3" w:rsidP="00AD3DE7">
                  <w:pPr>
                    <w:pStyle w:val="a8"/>
                    <w:bidi/>
                    <w:spacing w:after="0"/>
                    <w:jc w:val="center"/>
                    <w:rPr>
                      <w:rFonts w:ascii="Arabic Typesetting" w:eastAsiaTheme="minorHAnsi" w:hAnsi="Arabic Typesetting" w:cs="Arabic Typesetting"/>
                      <w:b/>
                      <w:bCs/>
                      <w:sz w:val="56"/>
                      <w:szCs w:val="56"/>
                      <w:u w:val="single"/>
                      <w:rtl/>
                      <w:lang w:eastAsia="en-US"/>
                    </w:rPr>
                  </w:pPr>
                  <w:r w:rsidRPr="00F67C0A">
                    <w:rPr>
                      <w:rFonts w:ascii="Arabic Typesetting" w:eastAsiaTheme="minorHAnsi" w:hAnsi="Arabic Typesetting" w:cs="Arabic Typesetting"/>
                      <w:sz w:val="52"/>
                      <w:szCs w:val="52"/>
                      <w:rtl/>
                      <w:lang w:eastAsia="en-US"/>
                    </w:rPr>
                    <w:t xml:space="preserve">كما نتقدم بعظيم الشكر والعرفان إلى أستاذتنا </w:t>
                  </w:r>
                  <w:r w:rsidRPr="00F67C0A">
                    <w:rPr>
                      <w:rFonts w:ascii="Arabic Typesetting" w:eastAsiaTheme="minorHAnsi" w:hAnsi="Arabic Typesetting" w:cs="Arabic Typesetting" w:hint="cs"/>
                      <w:sz w:val="52"/>
                      <w:szCs w:val="52"/>
                      <w:rtl/>
                      <w:lang w:eastAsia="en-US"/>
                    </w:rPr>
                    <w:t xml:space="preserve">الفاضلة </w:t>
                  </w:r>
                  <w:r w:rsidRPr="009602CB">
                    <w:rPr>
                      <w:rFonts w:ascii="Arabic Typesetting" w:eastAsiaTheme="minorHAnsi" w:hAnsi="Arabic Typesetting" w:cs="Arabic Typesetting" w:hint="cs"/>
                      <w:b/>
                      <w:bCs/>
                      <w:sz w:val="56"/>
                      <w:szCs w:val="56"/>
                      <w:u w:val="single"/>
                      <w:rtl/>
                      <w:lang w:eastAsia="en-US"/>
                    </w:rPr>
                    <w:t>د. بوزناد سميرة</w:t>
                  </w:r>
                </w:p>
                <w:p w:rsidR="00EE3FD3" w:rsidRDefault="00EE3FD3" w:rsidP="0049241C">
                  <w:pPr>
                    <w:pStyle w:val="a8"/>
                    <w:bidi/>
                    <w:spacing w:after="0"/>
                    <w:jc w:val="center"/>
                    <w:rPr>
                      <w:rFonts w:ascii="Arabic Typesetting" w:eastAsiaTheme="minorHAnsi" w:hAnsi="Arabic Typesetting" w:cs="Arabic Typesetting"/>
                      <w:sz w:val="52"/>
                      <w:szCs w:val="52"/>
                      <w:rtl/>
                      <w:lang w:eastAsia="en-US"/>
                    </w:rPr>
                  </w:pPr>
                  <w:r w:rsidRPr="00F67C0A">
                    <w:rPr>
                      <w:rFonts w:ascii="Arabic Typesetting" w:eastAsiaTheme="minorHAnsi" w:hAnsi="Arabic Typesetting" w:cs="Arabic Typesetting" w:hint="cs"/>
                      <w:sz w:val="52"/>
                      <w:szCs w:val="52"/>
                      <w:rtl/>
                      <w:lang w:eastAsia="en-US"/>
                    </w:rPr>
                    <w:t>على</w:t>
                  </w:r>
                  <w:r w:rsidRPr="00F67C0A">
                    <w:rPr>
                      <w:rFonts w:ascii="Arabic Typesetting" w:eastAsiaTheme="minorHAnsi" w:hAnsi="Arabic Typesetting" w:cs="Arabic Typesetting"/>
                      <w:sz w:val="52"/>
                      <w:szCs w:val="52"/>
                      <w:rtl/>
                      <w:lang w:eastAsia="en-US"/>
                    </w:rPr>
                    <w:t xml:space="preserve"> توجيهاتها السديدة</w:t>
                  </w:r>
                  <w:r>
                    <w:rPr>
                      <w:rFonts w:ascii="Arabic Typesetting" w:eastAsiaTheme="minorHAnsi" w:hAnsi="Arabic Typesetting" w:cs="Arabic Typesetting" w:hint="cs"/>
                      <w:sz w:val="52"/>
                      <w:szCs w:val="52"/>
                      <w:rtl/>
                      <w:lang w:eastAsia="en-US"/>
                    </w:rPr>
                    <w:t>،</w:t>
                  </w:r>
                  <w:r w:rsidRPr="00F67C0A">
                    <w:rPr>
                      <w:rFonts w:ascii="Arabic Typesetting" w:eastAsiaTheme="minorHAnsi" w:hAnsi="Arabic Typesetting" w:cs="Arabic Typesetting"/>
                      <w:sz w:val="52"/>
                      <w:szCs w:val="52"/>
                      <w:rtl/>
                      <w:lang w:eastAsia="en-US"/>
                    </w:rPr>
                    <w:t xml:space="preserve"> </w:t>
                  </w:r>
                  <w:r w:rsidRPr="00F67C0A">
                    <w:rPr>
                      <w:rFonts w:ascii="Arabic Typesetting" w:eastAsiaTheme="minorHAnsi" w:hAnsi="Arabic Typesetting" w:cs="Arabic Typesetting" w:hint="cs"/>
                      <w:sz w:val="52"/>
                      <w:szCs w:val="52"/>
                      <w:rtl/>
                      <w:lang w:eastAsia="en-US"/>
                    </w:rPr>
                    <w:t>إرشاداتها</w:t>
                  </w:r>
                  <w:r>
                    <w:rPr>
                      <w:rFonts w:ascii="Arabic Typesetting" w:eastAsiaTheme="minorHAnsi" w:hAnsi="Arabic Typesetting" w:cs="Arabic Typesetting" w:hint="cs"/>
                      <w:sz w:val="52"/>
                      <w:szCs w:val="52"/>
                      <w:rtl/>
                      <w:lang w:eastAsia="en-US"/>
                    </w:rPr>
                    <w:t>،</w:t>
                  </w:r>
                  <w:r>
                    <w:rPr>
                      <w:rFonts w:ascii="Arabic Typesetting" w:eastAsiaTheme="minorHAnsi" w:hAnsi="Arabic Typesetting" w:cs="Arabic Typesetting"/>
                      <w:sz w:val="52"/>
                      <w:szCs w:val="52"/>
                      <w:rtl/>
                      <w:lang w:eastAsia="en-US"/>
                    </w:rPr>
                    <w:t xml:space="preserve"> </w:t>
                  </w:r>
                  <w:r w:rsidRPr="00F67C0A">
                    <w:rPr>
                      <w:rFonts w:ascii="Arabic Typesetting" w:eastAsiaTheme="minorHAnsi" w:hAnsi="Arabic Typesetting" w:cs="Arabic Typesetting"/>
                      <w:sz w:val="52"/>
                      <w:szCs w:val="52"/>
                      <w:rtl/>
                      <w:lang w:eastAsia="en-US"/>
                    </w:rPr>
                    <w:t>نصائحها و</w:t>
                  </w:r>
                  <w:r>
                    <w:rPr>
                      <w:rFonts w:ascii="Arabic Typesetting" w:eastAsiaTheme="minorHAnsi" w:hAnsi="Arabic Typesetting" w:cs="Arabic Typesetting" w:hint="cs"/>
                      <w:sz w:val="52"/>
                      <w:szCs w:val="52"/>
                      <w:rtl/>
                      <w:lang w:eastAsia="en-US"/>
                    </w:rPr>
                    <w:t xml:space="preserve"> </w:t>
                  </w:r>
                  <w:r w:rsidRPr="00F67C0A">
                    <w:rPr>
                      <w:rFonts w:ascii="Arabic Typesetting" w:eastAsiaTheme="minorHAnsi" w:hAnsi="Arabic Typesetting" w:cs="Arabic Typesetting"/>
                      <w:sz w:val="52"/>
                      <w:szCs w:val="52"/>
                      <w:rtl/>
                      <w:lang w:eastAsia="en-US"/>
                    </w:rPr>
                    <w:t>توصياتها القيمة طيلة فترة القيام بهذه الدراسة</w:t>
                  </w:r>
                  <w:r w:rsidRPr="00F67C0A">
                    <w:rPr>
                      <w:rFonts w:ascii="Arabic Typesetting" w:eastAsiaTheme="minorHAnsi" w:hAnsi="Arabic Typesetting" w:cs="Arabic Typesetting"/>
                      <w:sz w:val="52"/>
                      <w:szCs w:val="52"/>
                      <w:lang w:eastAsia="en-US"/>
                    </w:rPr>
                    <w:t>.</w:t>
                  </w:r>
                </w:p>
                <w:p w:rsidR="00EE3FD3" w:rsidRPr="00AD3DE7" w:rsidRDefault="00EE3FD3" w:rsidP="00AD3DE7">
                  <w:pPr>
                    <w:pStyle w:val="a8"/>
                    <w:bidi/>
                    <w:spacing w:after="0"/>
                    <w:jc w:val="center"/>
                    <w:rPr>
                      <w:rFonts w:ascii="Arabic Typesetting" w:eastAsiaTheme="minorHAnsi" w:hAnsi="Arabic Typesetting" w:cs="Arabic Typesetting"/>
                      <w:sz w:val="52"/>
                      <w:szCs w:val="52"/>
                      <w:rtl/>
                      <w:lang w:eastAsia="en-US" w:bidi="ar-DZ"/>
                    </w:rPr>
                  </w:pPr>
                  <w:r w:rsidRPr="00AD3DE7">
                    <w:rPr>
                      <w:rFonts w:ascii="Arabic Typesetting" w:eastAsiaTheme="minorHAnsi" w:hAnsi="Arabic Typesetting" w:cs="Arabic Typesetting" w:hint="cs"/>
                      <w:sz w:val="52"/>
                      <w:szCs w:val="52"/>
                      <w:rtl/>
                      <w:lang w:eastAsia="en-US"/>
                    </w:rPr>
                    <w:t>كما</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نتقدم</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بخالص</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الشكر</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والتقدير</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إلى</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أعضاء</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لجنة</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المناقشة</w:t>
                  </w:r>
                  <w:r w:rsidRPr="00AD3DE7">
                    <w:rPr>
                      <w:rFonts w:ascii="Arabic Typesetting" w:eastAsiaTheme="minorHAnsi" w:hAnsi="Arabic Typesetting" w:cs="Arabic Typesetting"/>
                      <w:sz w:val="52"/>
                      <w:szCs w:val="52"/>
                      <w:rtl/>
                      <w:lang w:eastAsia="en-US"/>
                    </w:rPr>
                    <w:t>:</w:t>
                  </w:r>
                </w:p>
                <w:p w:rsidR="00EE3FD3" w:rsidRPr="00AD3DE7" w:rsidRDefault="00EE3FD3" w:rsidP="00AD3DE7">
                  <w:pPr>
                    <w:pStyle w:val="a8"/>
                    <w:bidi/>
                    <w:spacing w:after="0"/>
                    <w:jc w:val="center"/>
                    <w:rPr>
                      <w:rFonts w:ascii="Arabic Typesetting" w:eastAsiaTheme="minorHAnsi" w:hAnsi="Arabic Typesetting" w:cs="Arabic Typesetting"/>
                      <w:b/>
                      <w:bCs/>
                      <w:sz w:val="52"/>
                      <w:szCs w:val="52"/>
                      <w:lang w:eastAsia="en-US"/>
                    </w:rPr>
                  </w:pPr>
                  <w:r w:rsidRPr="00AD3DE7">
                    <w:rPr>
                      <w:rFonts w:ascii="Arabic Typesetting" w:eastAsiaTheme="minorHAnsi" w:hAnsi="Arabic Typesetting" w:cs="Arabic Typesetting" w:hint="cs"/>
                      <w:b/>
                      <w:bCs/>
                      <w:sz w:val="52"/>
                      <w:szCs w:val="52"/>
                      <w:rtl/>
                      <w:lang w:eastAsia="en-US"/>
                    </w:rPr>
                    <w:t>الأستاذة</w:t>
                  </w:r>
                  <w:r w:rsidRPr="00AD3DE7">
                    <w:rPr>
                      <w:rFonts w:ascii="Arabic Typesetting" w:eastAsiaTheme="minorHAnsi" w:hAnsi="Arabic Typesetting" w:cs="Arabic Typesetting"/>
                      <w:b/>
                      <w:bCs/>
                      <w:sz w:val="52"/>
                      <w:szCs w:val="52"/>
                      <w:rtl/>
                      <w:lang w:eastAsia="en-US"/>
                    </w:rPr>
                    <w:t xml:space="preserve"> </w:t>
                  </w:r>
                  <w:r w:rsidRPr="00AD3DE7">
                    <w:rPr>
                      <w:rFonts w:ascii="Arabic Typesetting" w:eastAsiaTheme="minorHAnsi" w:hAnsi="Arabic Typesetting" w:cs="Arabic Typesetting" w:hint="cs"/>
                      <w:b/>
                      <w:bCs/>
                      <w:sz w:val="52"/>
                      <w:szCs w:val="52"/>
                      <w:rtl/>
                      <w:lang w:eastAsia="en-US"/>
                    </w:rPr>
                    <w:t>خيذر</w:t>
                  </w:r>
                  <w:r w:rsidRPr="00AD3DE7">
                    <w:rPr>
                      <w:rFonts w:ascii="Arabic Typesetting" w:eastAsiaTheme="minorHAnsi" w:hAnsi="Arabic Typesetting" w:cs="Arabic Typesetting"/>
                      <w:b/>
                      <w:bCs/>
                      <w:sz w:val="52"/>
                      <w:szCs w:val="52"/>
                      <w:rtl/>
                      <w:lang w:eastAsia="en-US"/>
                    </w:rPr>
                    <w:t xml:space="preserve"> </w:t>
                  </w:r>
                  <w:r w:rsidRPr="00AD3DE7">
                    <w:rPr>
                      <w:rFonts w:ascii="Arabic Typesetting" w:eastAsiaTheme="minorHAnsi" w:hAnsi="Arabic Typesetting" w:cs="Arabic Typesetting" w:hint="cs"/>
                      <w:b/>
                      <w:bCs/>
                      <w:sz w:val="52"/>
                      <w:szCs w:val="52"/>
                      <w:rtl/>
                      <w:lang w:eastAsia="en-US"/>
                    </w:rPr>
                    <w:t>سميرة و الأستاذة</w:t>
                  </w:r>
                  <w:r w:rsidRPr="00AD3DE7">
                    <w:rPr>
                      <w:rFonts w:ascii="Arabic Typesetting" w:eastAsiaTheme="minorHAnsi" w:hAnsi="Arabic Typesetting" w:cs="Arabic Typesetting"/>
                      <w:b/>
                      <w:bCs/>
                      <w:sz w:val="52"/>
                      <w:szCs w:val="52"/>
                      <w:rtl/>
                      <w:lang w:eastAsia="en-US"/>
                    </w:rPr>
                    <w:t xml:space="preserve"> </w:t>
                  </w:r>
                  <w:r w:rsidRPr="00AD3DE7">
                    <w:rPr>
                      <w:rFonts w:ascii="Arabic Typesetting" w:eastAsiaTheme="minorHAnsi" w:hAnsi="Arabic Typesetting" w:cs="Arabic Typesetting" w:hint="cs"/>
                      <w:b/>
                      <w:bCs/>
                      <w:sz w:val="52"/>
                      <w:szCs w:val="52"/>
                      <w:rtl/>
                      <w:lang w:eastAsia="en-US"/>
                    </w:rPr>
                    <w:t>بن</w:t>
                  </w:r>
                  <w:r w:rsidRPr="00AD3DE7">
                    <w:rPr>
                      <w:rFonts w:ascii="Arabic Typesetting" w:eastAsiaTheme="minorHAnsi" w:hAnsi="Arabic Typesetting" w:cs="Arabic Typesetting"/>
                      <w:b/>
                      <w:bCs/>
                      <w:sz w:val="52"/>
                      <w:szCs w:val="52"/>
                      <w:rtl/>
                      <w:lang w:eastAsia="en-US"/>
                    </w:rPr>
                    <w:t xml:space="preserve"> </w:t>
                  </w:r>
                  <w:r w:rsidRPr="00AD3DE7">
                    <w:rPr>
                      <w:rFonts w:ascii="Arabic Typesetting" w:eastAsiaTheme="minorHAnsi" w:hAnsi="Arabic Typesetting" w:cs="Arabic Typesetting" w:hint="cs"/>
                      <w:b/>
                      <w:bCs/>
                      <w:sz w:val="52"/>
                      <w:szCs w:val="52"/>
                      <w:rtl/>
                      <w:lang w:eastAsia="en-US"/>
                    </w:rPr>
                    <w:t>زطة</w:t>
                  </w:r>
                  <w:r w:rsidRPr="00AD3DE7">
                    <w:rPr>
                      <w:rFonts w:ascii="Arabic Typesetting" w:eastAsiaTheme="minorHAnsi" w:hAnsi="Arabic Typesetting" w:cs="Arabic Typesetting"/>
                      <w:b/>
                      <w:bCs/>
                      <w:sz w:val="52"/>
                      <w:szCs w:val="52"/>
                      <w:rtl/>
                      <w:lang w:eastAsia="en-US"/>
                    </w:rPr>
                    <w:t xml:space="preserve"> </w:t>
                  </w:r>
                  <w:r w:rsidRPr="00AD3DE7">
                    <w:rPr>
                      <w:rFonts w:ascii="Arabic Typesetting" w:eastAsiaTheme="minorHAnsi" w:hAnsi="Arabic Typesetting" w:cs="Arabic Typesetting" w:hint="cs"/>
                      <w:b/>
                      <w:bCs/>
                      <w:sz w:val="52"/>
                      <w:szCs w:val="52"/>
                      <w:rtl/>
                      <w:lang w:eastAsia="en-US"/>
                    </w:rPr>
                    <w:t>بلدية</w:t>
                  </w:r>
                </w:p>
                <w:p w:rsidR="00EE3FD3" w:rsidRPr="00AD3DE7" w:rsidRDefault="00EE3FD3" w:rsidP="00AD3DE7">
                  <w:pPr>
                    <w:pStyle w:val="a8"/>
                    <w:bidi/>
                    <w:spacing w:after="0"/>
                    <w:jc w:val="center"/>
                    <w:rPr>
                      <w:rFonts w:ascii="Arabic Typesetting" w:eastAsiaTheme="minorHAnsi" w:hAnsi="Arabic Typesetting" w:cs="Arabic Typesetting"/>
                      <w:sz w:val="52"/>
                      <w:szCs w:val="52"/>
                      <w:rtl/>
                      <w:lang w:eastAsia="en-US"/>
                    </w:rPr>
                  </w:pPr>
                  <w:r w:rsidRPr="00AD3DE7">
                    <w:rPr>
                      <w:rFonts w:ascii="Arabic Typesetting" w:eastAsiaTheme="minorHAnsi" w:hAnsi="Arabic Typesetting" w:cs="Arabic Typesetting" w:hint="cs"/>
                      <w:sz w:val="52"/>
                      <w:szCs w:val="52"/>
                      <w:rtl/>
                      <w:lang w:eastAsia="en-US"/>
                    </w:rPr>
                    <w:t>على</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قبولهن</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مناقشة</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هذا</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العمل،</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وعلى</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ما</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تفضلن</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به</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من</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ملاحظات</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بنّاءة</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وتوجيهات</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علمية</w:t>
                  </w:r>
                  <w:r w:rsidRPr="00AD3DE7">
                    <w:rPr>
                      <w:rFonts w:ascii="Arabic Typesetting" w:eastAsiaTheme="minorHAnsi" w:hAnsi="Arabic Typesetting" w:cs="Arabic Typesetting"/>
                      <w:sz w:val="52"/>
                      <w:szCs w:val="52"/>
                      <w:rtl/>
                      <w:lang w:eastAsia="en-US"/>
                    </w:rPr>
                    <w:t xml:space="preserve"> </w:t>
                  </w:r>
                  <w:r w:rsidRPr="00AD3DE7">
                    <w:rPr>
                      <w:rFonts w:ascii="Arabic Typesetting" w:eastAsiaTheme="minorHAnsi" w:hAnsi="Arabic Typesetting" w:cs="Arabic Typesetting" w:hint="cs"/>
                      <w:sz w:val="52"/>
                      <w:szCs w:val="52"/>
                      <w:rtl/>
                      <w:lang w:eastAsia="en-US"/>
                    </w:rPr>
                    <w:t>قيّمة</w:t>
                  </w:r>
                  <w:r w:rsidRPr="00AD3DE7">
                    <w:rPr>
                      <w:rFonts w:ascii="Arabic Typesetting" w:eastAsiaTheme="minorHAnsi" w:hAnsi="Arabic Typesetting" w:cs="Arabic Typesetting"/>
                      <w:sz w:val="52"/>
                      <w:szCs w:val="52"/>
                      <w:rtl/>
                      <w:lang w:eastAsia="en-US"/>
                    </w:rPr>
                    <w:t>.</w:t>
                  </w:r>
                </w:p>
                <w:p w:rsidR="00EE3FD3" w:rsidRPr="00F67C0A" w:rsidRDefault="00EE3FD3" w:rsidP="00FE6815">
                  <w:pPr>
                    <w:pStyle w:val="a8"/>
                    <w:bidi/>
                    <w:spacing w:after="0"/>
                    <w:jc w:val="center"/>
                    <w:rPr>
                      <w:rFonts w:ascii="Arabic Typesetting" w:eastAsiaTheme="minorHAnsi" w:hAnsi="Arabic Typesetting" w:cs="Arabic Typesetting"/>
                      <w:sz w:val="52"/>
                      <w:szCs w:val="52"/>
                      <w:rtl/>
                      <w:lang w:eastAsia="en-US"/>
                    </w:rPr>
                  </w:pPr>
                  <w:r w:rsidRPr="00F67C0A">
                    <w:rPr>
                      <w:rFonts w:ascii="Arabic Typesetting" w:eastAsiaTheme="minorHAnsi" w:hAnsi="Arabic Typesetting" w:cs="Arabic Typesetting"/>
                      <w:sz w:val="52"/>
                      <w:szCs w:val="52"/>
                      <w:rtl/>
                      <w:lang w:eastAsia="en-US"/>
                    </w:rPr>
                    <w:t>ولا يفوتنا أن نتقدم بالشكر إلى كل من مد لنا يد العون لإنجاز هذا العمل</w:t>
                  </w:r>
                  <w:r>
                    <w:rPr>
                      <w:rFonts w:ascii="Arabic Typesetting" w:eastAsiaTheme="minorHAnsi" w:hAnsi="Arabic Typesetting" w:cs="Arabic Typesetting" w:hint="cs"/>
                      <w:sz w:val="52"/>
                      <w:szCs w:val="52"/>
                      <w:rtl/>
                      <w:lang w:eastAsia="en-US"/>
                    </w:rPr>
                    <w:t xml:space="preserve"> </w:t>
                  </w:r>
                  <w:r w:rsidRPr="00F67C0A">
                    <w:rPr>
                      <w:rFonts w:ascii="Arabic Typesetting" w:eastAsiaTheme="minorHAnsi" w:hAnsi="Arabic Typesetting" w:cs="Arabic Typesetting"/>
                      <w:sz w:val="52"/>
                      <w:szCs w:val="52"/>
                      <w:rtl/>
                      <w:lang w:eastAsia="en-US"/>
                    </w:rPr>
                    <w:t>متواضع</w:t>
                  </w:r>
                  <w:r>
                    <w:rPr>
                      <w:rFonts w:ascii="Arabic Typesetting" w:eastAsiaTheme="minorHAnsi" w:hAnsi="Arabic Typesetting" w:cs="Arabic Typesetting" w:hint="cs"/>
                      <w:sz w:val="52"/>
                      <w:szCs w:val="52"/>
                      <w:rtl/>
                      <w:lang w:eastAsia="en-US"/>
                    </w:rPr>
                    <w:t>.</w:t>
                  </w:r>
                </w:p>
                <w:p w:rsidR="00EE3FD3" w:rsidRPr="00F67C0A" w:rsidRDefault="00EE3FD3" w:rsidP="00F67C0A">
                  <w:pPr>
                    <w:pStyle w:val="a8"/>
                    <w:bidi/>
                    <w:spacing w:after="0"/>
                    <w:jc w:val="center"/>
                    <w:rPr>
                      <w:rFonts w:ascii="Aldhabi" w:hAnsi="Aldhabi" w:cs="Aldhabi"/>
                      <w:b/>
                      <w:bCs/>
                      <w:rtl/>
                    </w:rPr>
                  </w:pPr>
                </w:p>
              </w:txbxContent>
            </v:textbox>
            <w10:wrap type="square" anchorx="margin" anchory="margin"/>
          </v:roundrect>
        </w:pict>
      </w:r>
      <w:r w:rsidRPr="002F492B">
        <w:rPr>
          <w:noProof/>
          <w:rtl/>
          <w:lang w:eastAsia="fr-FR"/>
        </w:rPr>
        <w:pict>
          <v:shapetype id="_x0000_t202" coordsize="21600,21600" o:spt="202" path="m,l,21600r21600,l21600,xe">
            <v:stroke joinstyle="miter"/>
            <v:path gradientshapeok="t" o:connecttype="rect"/>
          </v:shapetype>
          <v:shape id="Zone de texte 740" o:spid="_x0000_s1029" type="#_x0000_t202" style="position:absolute;left:0;text-align:left;margin-left:0;margin-top:0;width:309.35pt;height:112pt;z-index:251652608;visibility:visible;mso-position-horizontal:center;mso-position-horizontal-relative:margin;mso-position-vertical:top;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" filled="f" stroked="f">
            <v:textbox style="mso-next-textbox:#Zone de texte 740" inset="0,0,0,0">
              <w:txbxContent>
                <w:p w:rsidR="00EE3FD3" w:rsidRPr="009602CB" w:rsidRDefault="00EE3FD3" w:rsidP="00C22465">
                  <w:pPr>
                    <w:pStyle w:val="a8"/>
                    <w:bidi/>
                    <w:spacing w:line="1756" w:lineRule="exact"/>
                    <w:jc w:val="center"/>
                    <w:outlineLvl w:val="0"/>
                    <w:rPr>
                      <w:rFonts w:ascii="Traditional Arabic" w:hAnsi="Traditional Arabic" w:cs="Traditional Arabic"/>
                      <w:b/>
                      <w:bCs/>
                      <w:sz w:val="14"/>
                      <w:szCs w:val="14"/>
                      <w:lang w:bidi="ar-DZ"/>
                    </w:rPr>
                  </w:pPr>
                  <w:r w:rsidRPr="009602CB">
                    <w:rPr>
                      <w:rFonts w:ascii="Traditional Arabic" w:hAnsi="Traditional Arabic" w:cs="Traditional Arabic"/>
                      <w:b/>
                      <w:bCs/>
                      <w:kern w:val="24"/>
                      <w:sz w:val="72"/>
                      <w:szCs w:val="72"/>
                      <w:rtl/>
                      <w:lang w:val="en-US" w:bidi="ar-DZ"/>
                    </w:rPr>
                    <w:t>شكر وعرفان</w:t>
                  </w:r>
                </w:p>
              </w:txbxContent>
            </v:textbox>
            <w10:wrap type="square" anchorx="margin" anchory="margin"/>
          </v:shape>
        </w:pict>
      </w:r>
      <w:r w:rsidR="00EF768E">
        <w:rPr>
          <w:rFonts w:ascii="Traditional Arabic" w:hAnsi="Traditional Arabic" w:cs="Traditional Arabic"/>
          <w:b/>
          <w:bCs/>
          <w:sz w:val="36"/>
          <w:szCs w:val="36"/>
          <w:rtl/>
          <w:lang w:bidi="ar-DZ"/>
        </w:rPr>
        <w:br w:type="page"/>
      </w:r>
      <w:r w:rsidR="00833AE9" w:rsidRPr="00D936F0">
        <w:rPr>
          <w:rFonts w:ascii="Simplified Arabic" w:hAnsi="Simplified Arabic" w:cs="Simplified Arabic" w:hint="cs"/>
          <w:b/>
          <w:bCs/>
          <w:sz w:val="28"/>
          <w:szCs w:val="28"/>
          <w:rtl/>
          <w:lang w:bidi="ar-DZ"/>
        </w:rPr>
        <w:lastRenderedPageBreak/>
        <w:t xml:space="preserve">ملخص الدراسة: </w:t>
      </w:r>
    </w:p>
    <w:p w:rsidR="00833AE9" w:rsidRPr="00786A00" w:rsidRDefault="00391C53" w:rsidP="00833AE9">
      <w:pPr>
        <w:bidi/>
        <w:spacing w:after="160" w:line="259" w:lineRule="auto"/>
        <w:ind w:firstLine="708"/>
        <w:jc w:val="both"/>
        <w:rPr>
          <w:rFonts w:ascii="Simplified Arabic" w:hAnsi="Simplified Arabic" w:cs="Simplified Arabic"/>
          <w:sz w:val="28"/>
          <w:szCs w:val="28"/>
          <w:lang w:val="en-US"/>
        </w:rPr>
      </w:pPr>
      <w:r>
        <w:rPr>
          <w:rFonts w:ascii="Simplified Arabic" w:hAnsi="Simplified Arabic" w:cs="Simplified Arabic" w:hint="cs"/>
          <w:sz w:val="28"/>
          <w:szCs w:val="28"/>
          <w:rtl/>
        </w:rPr>
        <w:t>تشير</w:t>
      </w:r>
      <w:r w:rsidR="00833AE9" w:rsidRPr="00786A00">
        <w:rPr>
          <w:rFonts w:ascii="Simplified Arabic" w:hAnsi="Simplified Arabic" w:cs="Simplified Arabic"/>
          <w:sz w:val="28"/>
          <w:szCs w:val="28"/>
          <w:rtl/>
        </w:rPr>
        <w:t xml:space="preserve"> هذه الدراسة إلى الكشف عن دور الإدارة المدرسية في تعزيز الانضباط المدرسي من وجهة نظر الأساتذة بمتوسطات بلدية المسيلة</w:t>
      </w:r>
      <w:r w:rsidR="00833AE9">
        <w:rPr>
          <w:rFonts w:ascii="Simplified Arabic" w:hAnsi="Simplified Arabic" w:cs="Simplified Arabic" w:hint="cs"/>
          <w:sz w:val="28"/>
          <w:szCs w:val="28"/>
          <w:rtl/>
          <w:lang w:bidi="ar-DZ"/>
        </w:rPr>
        <w:t>،</w:t>
      </w:r>
      <w:r w:rsidR="00833AE9" w:rsidRPr="00786A00">
        <w:rPr>
          <w:rFonts w:ascii="Simplified Arabic" w:hAnsi="Simplified Arabic" w:cs="Simplified Arabic"/>
          <w:sz w:val="28"/>
          <w:szCs w:val="28"/>
          <w:rtl/>
        </w:rPr>
        <w:t xml:space="preserve"> اشتملت الدراسة على عينة مكونة من 70 أستاذًا وأستاذة تم اختيارهم بطريقة عشوائية بسيطة من أربع متوسطات رئيسية في البلدية</w:t>
      </w:r>
      <w:r w:rsidR="00A84B83">
        <w:rPr>
          <w:rFonts w:ascii="Simplified Arabic" w:hAnsi="Simplified Arabic" w:cs="Simplified Arabic" w:hint="cs"/>
          <w:sz w:val="28"/>
          <w:szCs w:val="28"/>
          <w:rtl/>
        </w:rPr>
        <w:t xml:space="preserve">. </w:t>
      </w:r>
      <w:r w:rsidR="00A84B83" w:rsidRPr="00A84B83">
        <w:rPr>
          <w:rFonts w:ascii="Simplified Arabic" w:hAnsi="Simplified Arabic" w:cs="Simplified Arabic" w:hint="cs"/>
          <w:sz w:val="28"/>
          <w:szCs w:val="28"/>
          <w:rtl/>
        </w:rPr>
        <w:t>اعتمدت</w:t>
      </w:r>
      <w:r w:rsidR="00A84B83" w:rsidRPr="00A84B83">
        <w:rPr>
          <w:rFonts w:ascii="Simplified Arabic" w:hAnsi="Simplified Arabic" w:cs="Simplified Arabic"/>
          <w:sz w:val="28"/>
          <w:szCs w:val="28"/>
          <w:rtl/>
        </w:rPr>
        <w:t xml:space="preserve"> </w:t>
      </w:r>
      <w:r w:rsidR="00A84B83" w:rsidRPr="00A84B83">
        <w:rPr>
          <w:rFonts w:ascii="Simplified Arabic" w:hAnsi="Simplified Arabic" w:cs="Simplified Arabic" w:hint="cs"/>
          <w:sz w:val="28"/>
          <w:szCs w:val="28"/>
          <w:rtl/>
        </w:rPr>
        <w:t>الدراسة</w:t>
      </w:r>
      <w:r w:rsidR="00A84B83" w:rsidRPr="00A84B83">
        <w:rPr>
          <w:rFonts w:ascii="Simplified Arabic" w:hAnsi="Simplified Arabic" w:cs="Simplified Arabic"/>
          <w:sz w:val="28"/>
          <w:szCs w:val="28"/>
          <w:rtl/>
        </w:rPr>
        <w:t xml:space="preserve"> </w:t>
      </w:r>
      <w:r w:rsidR="00A84B83" w:rsidRPr="00A84B83">
        <w:rPr>
          <w:rFonts w:ascii="Simplified Arabic" w:hAnsi="Simplified Arabic" w:cs="Simplified Arabic" w:hint="cs"/>
          <w:sz w:val="28"/>
          <w:szCs w:val="28"/>
          <w:rtl/>
        </w:rPr>
        <w:t>على</w:t>
      </w:r>
      <w:r w:rsidR="00A84B83" w:rsidRPr="00A84B83">
        <w:rPr>
          <w:rFonts w:ascii="Simplified Arabic" w:hAnsi="Simplified Arabic" w:cs="Simplified Arabic"/>
          <w:sz w:val="28"/>
          <w:szCs w:val="28"/>
          <w:rtl/>
        </w:rPr>
        <w:t xml:space="preserve"> </w:t>
      </w:r>
      <w:r w:rsidR="00A84B83" w:rsidRPr="00A84B83">
        <w:rPr>
          <w:rFonts w:ascii="Simplified Arabic" w:hAnsi="Simplified Arabic" w:cs="Simplified Arabic" w:hint="cs"/>
          <w:sz w:val="28"/>
          <w:szCs w:val="28"/>
          <w:rtl/>
        </w:rPr>
        <w:t>المنهج</w:t>
      </w:r>
      <w:r w:rsidR="00A84B83" w:rsidRPr="00A84B83">
        <w:rPr>
          <w:rFonts w:ascii="Simplified Arabic" w:hAnsi="Simplified Arabic" w:cs="Simplified Arabic"/>
          <w:sz w:val="28"/>
          <w:szCs w:val="28"/>
          <w:rtl/>
        </w:rPr>
        <w:t xml:space="preserve"> </w:t>
      </w:r>
      <w:r w:rsidR="00A84B83" w:rsidRPr="00A84B83">
        <w:rPr>
          <w:rFonts w:ascii="Simplified Arabic" w:hAnsi="Simplified Arabic" w:cs="Simplified Arabic" w:hint="cs"/>
          <w:sz w:val="28"/>
          <w:szCs w:val="28"/>
          <w:rtl/>
        </w:rPr>
        <w:t>الوصفي</w:t>
      </w:r>
      <w:r w:rsidR="00A84B83" w:rsidRPr="00A84B83">
        <w:rPr>
          <w:rFonts w:ascii="Simplified Arabic" w:hAnsi="Simplified Arabic" w:cs="Simplified Arabic"/>
          <w:sz w:val="28"/>
          <w:szCs w:val="28"/>
          <w:rtl/>
        </w:rPr>
        <w:t xml:space="preserve"> </w:t>
      </w:r>
      <w:r w:rsidR="00A84B83" w:rsidRPr="00A84B83">
        <w:rPr>
          <w:rFonts w:ascii="Simplified Arabic" w:hAnsi="Simplified Arabic" w:cs="Simplified Arabic" w:hint="cs"/>
          <w:sz w:val="28"/>
          <w:szCs w:val="28"/>
          <w:rtl/>
        </w:rPr>
        <w:t>التحليلي،</w:t>
      </w:r>
      <w:r w:rsidR="00A84B83" w:rsidRPr="00A84B83">
        <w:rPr>
          <w:rFonts w:ascii="Simplified Arabic" w:hAnsi="Simplified Arabic" w:cs="Simplified Arabic"/>
          <w:sz w:val="28"/>
          <w:szCs w:val="28"/>
          <w:rtl/>
        </w:rPr>
        <w:t xml:space="preserve"> </w:t>
      </w:r>
      <w:r w:rsidR="00A84B83" w:rsidRPr="00A84B83">
        <w:rPr>
          <w:rFonts w:ascii="Simplified Arabic" w:hAnsi="Simplified Arabic" w:cs="Simplified Arabic" w:hint="cs"/>
          <w:sz w:val="28"/>
          <w:szCs w:val="28"/>
          <w:rtl/>
        </w:rPr>
        <w:t>نظرًا</w:t>
      </w:r>
      <w:r w:rsidR="00A84B83" w:rsidRPr="00A84B83">
        <w:rPr>
          <w:rFonts w:ascii="Simplified Arabic" w:hAnsi="Simplified Arabic" w:cs="Simplified Arabic"/>
          <w:sz w:val="28"/>
          <w:szCs w:val="28"/>
          <w:rtl/>
        </w:rPr>
        <w:t xml:space="preserve"> </w:t>
      </w:r>
      <w:r w:rsidR="00A84B83" w:rsidRPr="00A84B83">
        <w:rPr>
          <w:rFonts w:ascii="Simplified Arabic" w:hAnsi="Simplified Arabic" w:cs="Simplified Arabic" w:hint="cs"/>
          <w:sz w:val="28"/>
          <w:szCs w:val="28"/>
          <w:rtl/>
        </w:rPr>
        <w:t>لملاءمته</w:t>
      </w:r>
      <w:r w:rsidR="00A84B83" w:rsidRPr="00A84B83">
        <w:rPr>
          <w:rFonts w:ascii="Simplified Arabic" w:hAnsi="Simplified Arabic" w:cs="Simplified Arabic"/>
          <w:sz w:val="28"/>
          <w:szCs w:val="28"/>
          <w:rtl/>
        </w:rPr>
        <w:t xml:space="preserve"> </w:t>
      </w:r>
      <w:r w:rsidR="00A84B83" w:rsidRPr="00A84B83">
        <w:rPr>
          <w:rFonts w:ascii="Simplified Arabic" w:hAnsi="Simplified Arabic" w:cs="Simplified Arabic" w:hint="cs"/>
          <w:sz w:val="28"/>
          <w:szCs w:val="28"/>
          <w:rtl/>
        </w:rPr>
        <w:t>لطبيعة</w:t>
      </w:r>
      <w:r w:rsidR="00A84B83" w:rsidRPr="00A84B83">
        <w:rPr>
          <w:rFonts w:ascii="Simplified Arabic" w:hAnsi="Simplified Arabic" w:cs="Simplified Arabic"/>
          <w:sz w:val="28"/>
          <w:szCs w:val="28"/>
          <w:rtl/>
        </w:rPr>
        <w:t xml:space="preserve"> </w:t>
      </w:r>
      <w:r w:rsidR="00A84B83" w:rsidRPr="00A84B83">
        <w:rPr>
          <w:rFonts w:ascii="Simplified Arabic" w:hAnsi="Simplified Arabic" w:cs="Simplified Arabic" w:hint="cs"/>
          <w:sz w:val="28"/>
          <w:szCs w:val="28"/>
          <w:rtl/>
        </w:rPr>
        <w:t>الموضوع</w:t>
      </w:r>
      <w:r w:rsidR="00A84B83">
        <w:rPr>
          <w:rFonts w:ascii="Simplified Arabic" w:hAnsi="Simplified Arabic" w:cs="Simplified Arabic" w:hint="cs"/>
          <w:sz w:val="28"/>
          <w:szCs w:val="28"/>
          <w:rtl/>
        </w:rPr>
        <w:t>،</w:t>
      </w:r>
      <w:r w:rsidR="00833AE9" w:rsidRPr="00786A00">
        <w:rPr>
          <w:rFonts w:ascii="Simplified Arabic" w:hAnsi="Simplified Arabic" w:cs="Simplified Arabic"/>
          <w:sz w:val="28"/>
          <w:szCs w:val="28"/>
          <w:rtl/>
        </w:rPr>
        <w:t xml:space="preserve"> تم الاعتماد</w:t>
      </w:r>
      <w:r w:rsidR="00BA0273">
        <w:rPr>
          <w:rFonts w:ascii="Simplified Arabic" w:hAnsi="Simplified Arabic" w:cs="Simplified Arabic" w:hint="cs"/>
          <w:sz w:val="28"/>
          <w:szCs w:val="28"/>
          <w:rtl/>
          <w:lang w:bidi="ar-DZ"/>
        </w:rPr>
        <w:t xml:space="preserve"> فيها</w:t>
      </w:r>
      <w:r w:rsidR="00833AE9" w:rsidRPr="00786A00">
        <w:rPr>
          <w:rFonts w:ascii="Simplified Arabic" w:hAnsi="Simplified Arabic" w:cs="Simplified Arabic"/>
          <w:sz w:val="28"/>
          <w:szCs w:val="28"/>
          <w:rtl/>
        </w:rPr>
        <w:t xml:space="preserve"> على استبيان</w:t>
      </w:r>
      <w:r w:rsidR="00BA0273">
        <w:rPr>
          <w:rFonts w:ascii="Simplified Arabic" w:hAnsi="Simplified Arabic" w:cs="Simplified Arabic" w:hint="cs"/>
          <w:sz w:val="28"/>
          <w:szCs w:val="28"/>
          <w:rtl/>
        </w:rPr>
        <w:t xml:space="preserve"> </w:t>
      </w:r>
      <w:r w:rsidR="00BA0273" w:rsidRPr="00BA0273">
        <w:rPr>
          <w:rFonts w:ascii="Simplified Arabic" w:hAnsi="Simplified Arabic" w:cs="Simplified Arabic"/>
          <w:sz w:val="28"/>
          <w:szCs w:val="28"/>
          <w:rtl/>
        </w:rPr>
        <w:t>(</w:t>
      </w:r>
      <w:r w:rsidR="00BA0273" w:rsidRPr="00BA0273">
        <w:rPr>
          <w:rFonts w:ascii="Simplified Arabic" w:hAnsi="Simplified Arabic" w:cs="Simplified Arabic" w:hint="cs"/>
          <w:sz w:val="28"/>
          <w:szCs w:val="28"/>
          <w:rtl/>
        </w:rPr>
        <w:t>أبو</w:t>
      </w:r>
      <w:r w:rsidR="00BA0273" w:rsidRPr="00BA0273">
        <w:rPr>
          <w:rFonts w:ascii="Simplified Arabic" w:hAnsi="Simplified Arabic" w:cs="Simplified Arabic"/>
          <w:sz w:val="28"/>
          <w:szCs w:val="28"/>
          <w:rtl/>
        </w:rPr>
        <w:t xml:space="preserve"> </w:t>
      </w:r>
      <w:r w:rsidR="00BA0273" w:rsidRPr="00BA0273">
        <w:rPr>
          <w:rFonts w:ascii="Simplified Arabic" w:hAnsi="Simplified Arabic" w:cs="Simplified Arabic" w:hint="cs"/>
          <w:sz w:val="28"/>
          <w:szCs w:val="28"/>
          <w:rtl/>
        </w:rPr>
        <w:t>شقيف،</w:t>
      </w:r>
      <w:r w:rsidR="00BA0273" w:rsidRPr="00BA0273">
        <w:rPr>
          <w:rFonts w:ascii="Simplified Arabic" w:hAnsi="Simplified Arabic" w:cs="Simplified Arabic"/>
          <w:sz w:val="28"/>
          <w:szCs w:val="28"/>
          <w:rtl/>
        </w:rPr>
        <w:t xml:space="preserve"> 2015)</w:t>
      </w:r>
      <w:r w:rsidR="00833AE9" w:rsidRPr="00786A00">
        <w:rPr>
          <w:rFonts w:ascii="Simplified Arabic" w:hAnsi="Simplified Arabic" w:cs="Simplified Arabic"/>
          <w:sz w:val="28"/>
          <w:szCs w:val="28"/>
          <w:rtl/>
        </w:rPr>
        <w:t xml:space="preserve"> لجمع البيانات وتحليلها إحصائيًا</w:t>
      </w:r>
      <w:r w:rsidR="00833AE9" w:rsidRPr="00786A00">
        <w:rPr>
          <w:rFonts w:ascii="Simplified Arabic" w:hAnsi="Simplified Arabic" w:cs="Simplified Arabic"/>
          <w:sz w:val="28"/>
          <w:szCs w:val="28"/>
          <w:lang w:val="en-US"/>
        </w:rPr>
        <w:t>.</w:t>
      </w:r>
    </w:p>
    <w:p w:rsidR="00833AE9" w:rsidRPr="00786A00" w:rsidRDefault="00833AE9" w:rsidP="00833AE9">
      <w:pPr>
        <w:bidi/>
        <w:spacing w:after="160" w:line="259" w:lineRule="auto"/>
        <w:ind w:firstLine="708"/>
        <w:jc w:val="both"/>
        <w:rPr>
          <w:rFonts w:ascii="Simplified Arabic" w:hAnsi="Simplified Arabic" w:cs="Simplified Arabic"/>
          <w:sz w:val="28"/>
          <w:szCs w:val="28"/>
          <w:lang w:val="en-US"/>
        </w:rPr>
      </w:pPr>
      <w:r w:rsidRPr="00786A00">
        <w:rPr>
          <w:rFonts w:ascii="Simplified Arabic" w:hAnsi="Simplified Arabic" w:cs="Simplified Arabic"/>
          <w:sz w:val="28"/>
          <w:szCs w:val="28"/>
          <w:rtl/>
        </w:rPr>
        <w:t>أظهرت نتائج الدراسة وجود ارتباط إيجابي واضح بين فاعلية الإدارة المدرسية ومستوى الانضباط لدى الطلاب. كما تبين أن الانضباط داخل الصف والانضباط في الدوام كانا أكثر الأبعاد تأثيرًا، بينما أظهرت المخالفات السلوكية المتنوعة مستوى متوسطًا يتطلب متابعة وإجراءات مستمرة للحد منها</w:t>
      </w:r>
      <w:r>
        <w:rPr>
          <w:rFonts w:ascii="Simplified Arabic" w:hAnsi="Simplified Arabic" w:cs="Simplified Arabic" w:hint="cs"/>
          <w:sz w:val="28"/>
          <w:szCs w:val="28"/>
          <w:rtl/>
        </w:rPr>
        <w:t>،</w:t>
      </w:r>
      <w:r w:rsidRPr="00786A00">
        <w:rPr>
          <w:rFonts w:ascii="Simplified Arabic" w:hAnsi="Simplified Arabic" w:cs="Simplified Arabic"/>
          <w:sz w:val="28"/>
          <w:szCs w:val="28"/>
          <w:rtl/>
        </w:rPr>
        <w:t xml:space="preserve"> تفاوتت النتائج قليلاً مقارنة ببعض الدراسات السابقة، ويرجع ذلك لاختلاف السياقات الاجتماعية والثقافية</w:t>
      </w:r>
      <w:r w:rsidRPr="00786A00">
        <w:rPr>
          <w:rFonts w:ascii="Simplified Arabic" w:hAnsi="Simplified Arabic" w:cs="Simplified Arabic"/>
          <w:sz w:val="28"/>
          <w:szCs w:val="28"/>
          <w:lang w:val="en-US"/>
        </w:rPr>
        <w:t>.</w:t>
      </w:r>
    </w:p>
    <w:p w:rsidR="00833AE9" w:rsidRPr="00786A00" w:rsidRDefault="00833AE9" w:rsidP="00833AE9">
      <w:pPr>
        <w:bidi/>
        <w:spacing w:after="160" w:line="259" w:lineRule="auto"/>
        <w:ind w:firstLine="708"/>
        <w:jc w:val="both"/>
        <w:rPr>
          <w:rFonts w:ascii="Simplified Arabic" w:hAnsi="Simplified Arabic" w:cs="Simplified Arabic"/>
          <w:sz w:val="28"/>
          <w:szCs w:val="28"/>
          <w:lang w:val="en-US"/>
        </w:rPr>
      </w:pPr>
      <w:r w:rsidRPr="00786A00">
        <w:rPr>
          <w:rFonts w:ascii="Simplified Arabic" w:hAnsi="Simplified Arabic" w:cs="Simplified Arabic"/>
          <w:sz w:val="28"/>
          <w:szCs w:val="28"/>
          <w:rtl/>
        </w:rPr>
        <w:t>وقد خرجت الدراسة بمجموعة من التوصيات، من بينها ضرورة تنظيم دورات تدريبية مستمرة للإدارة، وضع برامج شاملة للانضباط تشمل جميع الأطراف، زيادة حملات التوعية للطلاب وأولياء الأمور، تطبيق نظام رقابي فعال، توفير بيئة مدرسية آمنة ومحفزة، وتشجيع البحث المستمر في مجال الانضباط المدرسي</w:t>
      </w:r>
      <w:r w:rsidRPr="00786A00">
        <w:rPr>
          <w:rFonts w:ascii="Simplified Arabic" w:hAnsi="Simplified Arabic" w:cs="Simplified Arabic"/>
          <w:sz w:val="28"/>
          <w:szCs w:val="28"/>
          <w:lang w:val="en-US"/>
        </w:rPr>
        <w:t>.</w:t>
      </w:r>
    </w:p>
    <w:p w:rsidR="00833AE9" w:rsidRPr="00786A00" w:rsidRDefault="00833AE9" w:rsidP="00A84B83">
      <w:pPr>
        <w:tabs>
          <w:tab w:val="num" w:pos="720"/>
        </w:tabs>
        <w:bidi/>
        <w:spacing w:after="0" w:line="259" w:lineRule="auto"/>
        <w:jc w:val="both"/>
        <w:rPr>
          <w:rFonts w:ascii="Simplified Arabic" w:hAnsi="Simplified Arabic" w:cs="Simplified Arabic"/>
          <w:sz w:val="28"/>
          <w:szCs w:val="28"/>
          <w:lang w:val="en-US"/>
        </w:rPr>
      </w:pPr>
      <w:r>
        <w:rPr>
          <w:rFonts w:ascii="Simplified Arabic" w:hAnsi="Simplified Arabic" w:cs="Simplified Arabic"/>
          <w:b/>
          <w:bCs/>
          <w:sz w:val="28"/>
          <w:szCs w:val="28"/>
        </w:rPr>
        <w:tab/>
      </w:r>
      <w:r w:rsidRPr="00786A00">
        <w:rPr>
          <w:rFonts w:ascii="Simplified Arabic" w:hAnsi="Simplified Arabic" w:cs="Simplified Arabic"/>
          <w:b/>
          <w:bCs/>
          <w:sz w:val="28"/>
          <w:szCs w:val="28"/>
          <w:rtl/>
        </w:rPr>
        <w:t>الكلمات المفتاحية</w:t>
      </w:r>
      <w:r w:rsidRPr="00D936F0">
        <w:rPr>
          <w:rFonts w:ascii="Simplified Arabic" w:hAnsi="Simplified Arabic" w:cs="Simplified Arabic" w:hint="cs"/>
          <w:b/>
          <w:bCs/>
          <w:sz w:val="28"/>
          <w:szCs w:val="28"/>
          <w:rtl/>
        </w:rPr>
        <w:t xml:space="preserve">: </w:t>
      </w:r>
      <w:r w:rsidRPr="00786A00">
        <w:rPr>
          <w:rFonts w:ascii="Simplified Arabic" w:hAnsi="Simplified Arabic" w:cs="Simplified Arabic"/>
          <w:sz w:val="28"/>
          <w:szCs w:val="28"/>
          <w:rtl/>
        </w:rPr>
        <w:t>الإدارة المدرسية</w:t>
      </w:r>
      <w:r w:rsidRPr="00D936F0">
        <w:rPr>
          <w:rFonts w:ascii="Simplified Arabic" w:hAnsi="Simplified Arabic" w:cs="Simplified Arabic" w:hint="cs"/>
          <w:sz w:val="28"/>
          <w:szCs w:val="28"/>
          <w:rtl/>
        </w:rPr>
        <w:t xml:space="preserve">، </w:t>
      </w:r>
      <w:r w:rsidRPr="00786A00">
        <w:rPr>
          <w:rFonts w:ascii="Simplified Arabic" w:hAnsi="Simplified Arabic" w:cs="Simplified Arabic"/>
          <w:sz w:val="28"/>
          <w:szCs w:val="28"/>
          <w:rtl/>
        </w:rPr>
        <w:t>الانضباط المدرسي</w:t>
      </w:r>
      <w:r w:rsidRPr="00D936F0">
        <w:rPr>
          <w:rFonts w:ascii="Simplified Arabic" w:hAnsi="Simplified Arabic" w:cs="Simplified Arabic" w:hint="cs"/>
          <w:sz w:val="28"/>
          <w:szCs w:val="28"/>
          <w:rtl/>
        </w:rPr>
        <w:t>.</w:t>
      </w:r>
    </w:p>
    <w:p w:rsidR="00833AE9" w:rsidRPr="00D936F0" w:rsidRDefault="00833AE9" w:rsidP="001A4C49">
      <w:pPr>
        <w:spacing w:after="0" w:line="360" w:lineRule="auto"/>
        <w:jc w:val="both"/>
        <w:rPr>
          <w:rFonts w:asciiTheme="majorBidi" w:hAnsiTheme="majorBidi" w:cstheme="majorBidi"/>
          <w:b/>
          <w:bCs/>
          <w:sz w:val="24"/>
          <w:szCs w:val="24"/>
          <w:lang w:val="en-US"/>
        </w:rPr>
      </w:pPr>
      <w:r w:rsidRPr="00D936F0">
        <w:rPr>
          <w:rFonts w:asciiTheme="majorBidi" w:hAnsiTheme="majorBidi" w:cstheme="majorBidi"/>
          <w:b/>
          <w:bCs/>
          <w:sz w:val="24"/>
          <w:szCs w:val="24"/>
          <w:lang w:val="en-US"/>
        </w:rPr>
        <w:t>Abstract:</w:t>
      </w:r>
    </w:p>
    <w:p w:rsidR="00A84B83" w:rsidRPr="00A84B83" w:rsidRDefault="00BA0273" w:rsidP="00A84B83">
      <w:pPr>
        <w:spacing w:after="0" w:line="360" w:lineRule="auto"/>
        <w:jc w:val="both"/>
        <w:rPr>
          <w:rFonts w:asciiTheme="majorBidi" w:hAnsiTheme="majorBidi" w:cstheme="majorBidi"/>
          <w:sz w:val="24"/>
          <w:szCs w:val="24"/>
          <w:rtl/>
          <w:lang w:val="en-US" w:bidi="ar-DZ"/>
        </w:rPr>
      </w:pPr>
      <w:r>
        <w:rPr>
          <w:rFonts w:asciiTheme="majorBidi" w:hAnsiTheme="majorBidi" w:cstheme="majorBidi"/>
          <w:sz w:val="24"/>
          <w:szCs w:val="24"/>
          <w:lang w:val="en-US"/>
        </w:rPr>
        <w:t>This study aimes</w:t>
      </w:r>
      <w:r w:rsidR="00833AE9" w:rsidRPr="00D936F0">
        <w:rPr>
          <w:rFonts w:asciiTheme="majorBidi" w:hAnsiTheme="majorBidi" w:cstheme="majorBidi"/>
          <w:sz w:val="24"/>
          <w:szCs w:val="24"/>
          <w:lang w:val="en-US"/>
        </w:rPr>
        <w:t xml:space="preserve"> to explore the role of school administration in enhancing school discipline from the perspective of teachers in middle schools of the M’sila municipality. The study sample consisted of 70 teachers who were randomly selected from four main middle schools in the municipality. </w:t>
      </w:r>
      <w:r w:rsidR="00A84B83" w:rsidRPr="00A84B83">
        <w:rPr>
          <w:rFonts w:asciiTheme="majorBidi" w:hAnsiTheme="majorBidi" w:cstheme="majorBidi"/>
          <w:sz w:val="24"/>
          <w:szCs w:val="24"/>
          <w:lang w:val="en-US"/>
        </w:rPr>
        <w:t>The study adopted the descriptive analytical method, given its suitability to the nature of the topic. A questionnaire was used to collect data, which was then analyzed statistically.</w:t>
      </w:r>
    </w:p>
    <w:p w:rsidR="00833AE9" w:rsidRPr="00D936F0" w:rsidRDefault="00833AE9" w:rsidP="00A84B83">
      <w:pPr>
        <w:spacing w:after="0" w:line="360" w:lineRule="auto"/>
        <w:jc w:val="both"/>
        <w:rPr>
          <w:rFonts w:asciiTheme="majorBidi" w:hAnsiTheme="majorBidi" w:cstheme="majorBidi"/>
          <w:sz w:val="24"/>
          <w:szCs w:val="24"/>
          <w:lang w:val="en-US"/>
        </w:rPr>
      </w:pPr>
      <w:r w:rsidRPr="00D936F0">
        <w:rPr>
          <w:rFonts w:asciiTheme="majorBidi" w:hAnsiTheme="majorBidi" w:cstheme="majorBidi"/>
          <w:sz w:val="24"/>
          <w:szCs w:val="24"/>
          <w:lang w:val="en-US"/>
        </w:rPr>
        <w:t>The results showed a clear positive correlation between the effectiveness of school administration and the level of student discipline. It was also found that discipline inside the classroom and during attendance were the most influential dimensions, while various behavioral violations were at a moderate level, requiring ongoing monitoring and continuous measures to reduce them. The results slightly differed from some previous studies, which is attributed to differences in social and cultural contexts.</w:t>
      </w:r>
    </w:p>
    <w:p w:rsidR="00A84B83" w:rsidRDefault="00833AE9" w:rsidP="00A84B83">
      <w:pPr>
        <w:spacing w:after="0" w:line="360" w:lineRule="auto"/>
        <w:jc w:val="both"/>
        <w:rPr>
          <w:rFonts w:asciiTheme="majorBidi" w:hAnsiTheme="majorBidi" w:cstheme="majorBidi"/>
          <w:sz w:val="24"/>
          <w:szCs w:val="24"/>
          <w:rtl/>
          <w:lang w:val="en-US"/>
        </w:rPr>
      </w:pPr>
      <w:r w:rsidRPr="00D936F0">
        <w:rPr>
          <w:rFonts w:asciiTheme="majorBidi" w:hAnsiTheme="majorBidi" w:cstheme="majorBidi"/>
          <w:sz w:val="24"/>
          <w:szCs w:val="24"/>
          <w:lang w:val="en-US"/>
        </w:rPr>
        <w:t>The study concluded with several recommendations, including the need to organize continuous training sessions for the administration, develop comprehensive discipline programs involving all stakeholders, increase awareness campaigns for students and parents, implement an effective monitoring system, provide a safe and motivating school environment, and encourage ongoing research in the field of school discipline.</w:t>
      </w:r>
    </w:p>
    <w:p w:rsidR="00833AE9" w:rsidRDefault="00833AE9" w:rsidP="00A84B83">
      <w:pPr>
        <w:spacing w:after="0" w:line="360" w:lineRule="auto"/>
        <w:jc w:val="both"/>
        <w:rPr>
          <w:rFonts w:asciiTheme="majorBidi" w:hAnsiTheme="majorBidi" w:cstheme="majorBidi"/>
          <w:sz w:val="24"/>
          <w:szCs w:val="24"/>
          <w:lang w:val="en-US"/>
        </w:rPr>
      </w:pPr>
      <w:r w:rsidRPr="00D936F0">
        <w:rPr>
          <w:rFonts w:asciiTheme="majorBidi" w:hAnsiTheme="majorBidi" w:cstheme="majorBidi"/>
          <w:b/>
          <w:bCs/>
          <w:sz w:val="24"/>
          <w:szCs w:val="24"/>
          <w:lang w:val="en-US"/>
        </w:rPr>
        <w:t>Keywords:</w:t>
      </w:r>
      <w:r w:rsidRPr="00D936F0">
        <w:rPr>
          <w:rFonts w:asciiTheme="majorBidi" w:hAnsiTheme="majorBidi" w:cstheme="majorBidi"/>
          <w:sz w:val="24"/>
          <w:szCs w:val="24"/>
          <w:lang w:val="en-US"/>
        </w:rPr>
        <w:t xml:space="preserve"> school administration, school discipline.</w:t>
      </w:r>
      <w:r>
        <w:rPr>
          <w:rFonts w:asciiTheme="majorBidi" w:hAnsiTheme="majorBidi" w:cstheme="majorBidi"/>
          <w:sz w:val="24"/>
          <w:szCs w:val="24"/>
          <w:lang w:val="en-US"/>
        </w:rPr>
        <w:br w:type="page"/>
      </w:r>
    </w:p>
    <w:p w:rsidR="00833AE9" w:rsidRDefault="00833AE9" w:rsidP="00833AE9">
      <w:pPr>
        <w:bidi/>
        <w:jc w:val="center"/>
        <w:rPr>
          <w:rFonts w:ascii="Simplified Arabic" w:hAnsi="Simplified Arabic" w:cs="Simplified Arabic"/>
          <w:b/>
          <w:bCs/>
          <w:sz w:val="28"/>
          <w:szCs w:val="28"/>
          <w:rtl/>
          <w:lang w:bidi="ar-DZ"/>
        </w:rPr>
        <w:sectPr w:rsidR="00833AE9" w:rsidSect="001A4C49">
          <w:headerReference w:type="default" r:id="rId11"/>
          <w:footerReference w:type="default" r:id="rId12"/>
          <w:pgSz w:w="11906" w:h="16838"/>
          <w:pgMar w:top="720" w:right="991" w:bottom="720" w:left="993" w:header="709" w:footer="709" w:gutter="0"/>
          <w:cols w:space="708"/>
          <w:docGrid w:linePitch="299"/>
        </w:sectPr>
      </w:pPr>
    </w:p>
    <w:p w:rsidR="00833AE9" w:rsidRDefault="00833AE9" w:rsidP="00833AE9">
      <w:pPr>
        <w:bidi/>
        <w:rPr>
          <w:rFonts w:ascii="Simplified Arabic" w:hAnsi="Simplified Arabic" w:cs="Simplified Arabic"/>
          <w:b/>
          <w:bCs/>
          <w:sz w:val="28"/>
          <w:szCs w:val="28"/>
          <w:rtl/>
          <w:lang w:bidi="ar-DZ"/>
        </w:rPr>
      </w:pPr>
      <w:r>
        <w:rPr>
          <w:noProof/>
          <w:color w:val="000000" w:themeColor="text1"/>
          <w:lang w:eastAsia="fr-FR"/>
        </w:rPr>
        <w:lastRenderedPageBreak/>
        <w:drawing>
          <wp:anchor distT="0" distB="0" distL="114300" distR="114300" simplePos="0" relativeHeight="251704832" behindDoc="0" locked="0" layoutInCell="1" allowOverlap="1">
            <wp:simplePos x="0" y="0"/>
            <wp:positionH relativeFrom="margin">
              <wp:posOffset>-384175</wp:posOffset>
            </wp:positionH>
            <wp:positionV relativeFrom="paragraph">
              <wp:posOffset>-541655</wp:posOffset>
            </wp:positionV>
            <wp:extent cx="3402965" cy="3811905"/>
            <wp:effectExtent l="0" t="0" r="0" b="0"/>
            <wp:wrapNone/>
            <wp:docPr id="16" name="صورة 1237487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flipV="1">
                      <a:off x="0" y="0"/>
                      <a:ext cx="3402965" cy="3811905"/>
                    </a:xfrm>
                    <a:prstGeom prst="rect">
                      <a:avLst/>
                    </a:prstGeom>
                    <a:noFill/>
                  </pic:spPr>
                </pic:pic>
              </a:graphicData>
            </a:graphic>
          </wp:anchor>
        </w:drawing>
      </w:r>
      <w:r w:rsidR="002F492B" w:rsidRPr="002F492B">
        <w:rPr>
          <w:noProof/>
          <w:rtl/>
          <w:lang w:eastAsia="fr-FR"/>
        </w:rPr>
        <w:pict>
          <v:rect id="_x0000_s1083" style="position:absolute;left:0;text-align:left;margin-left:112.2pt;margin-top:112.5pt;width:381.5pt;height:518.95pt;z-index:251701760;visibility:visible;mso-position-horizontal-relative:pag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" fillcolor="white [3201]" stroked="f" strokeweight="1pt">
            <v:textbox style="mso-next-textbox:#_x0000_s1083">
              <w:txbxContent>
                <w:p w:rsidR="00EE3FD3" w:rsidRPr="00F04094" w:rsidRDefault="00EE3FD3" w:rsidP="00833AE9">
                  <w:pPr>
                    <w:spacing w:line="240" w:lineRule="auto"/>
                    <w:jc w:val="center"/>
                    <w:outlineLvl w:val="0"/>
                    <w:rPr>
                      <w:rFonts w:ascii="Traditional Arabic" w:hAnsi="Traditional Arabic" w:cs="Traditional Arabic"/>
                      <w:b/>
                      <w:bCs/>
                      <w:sz w:val="240"/>
                      <w:szCs w:val="240"/>
                      <w:lang w:bidi="ar-DZ"/>
                    </w:rPr>
                  </w:pPr>
                  <w:r>
                    <w:rPr>
                      <w:rFonts w:ascii="Traditional Arabic" w:hAnsi="Traditional Arabic" w:cs="Traditional Arabic" w:hint="cs"/>
                      <w:b/>
                      <w:bCs/>
                      <w:sz w:val="144"/>
                      <w:szCs w:val="144"/>
                      <w:rtl/>
                      <w:lang w:val="ar-DZ" w:bidi="ar-DZ"/>
                    </w:rPr>
                    <w:t>فهرس المحتويات</w:t>
                  </w:r>
                </w:p>
              </w:txbxContent>
            </v:textbox>
            <w10:wrap anchorx="page"/>
          </v:rect>
        </w:pict>
      </w:r>
      <w:r>
        <w:rPr>
          <w:noProof/>
          <w:lang w:eastAsia="fr-FR"/>
        </w:rPr>
        <w:drawing>
          <wp:anchor distT="0" distB="0" distL="114300" distR="114300" simplePos="0" relativeHeight="251702784" behindDoc="0" locked="0" layoutInCell="1" allowOverlap="1">
            <wp:simplePos x="1177290" y="1704340"/>
            <wp:positionH relativeFrom="margin">
              <wp:align>center</wp:align>
            </wp:positionH>
            <wp:positionV relativeFrom="margin">
              <wp:align>center</wp:align>
            </wp:positionV>
            <wp:extent cx="5406390" cy="7369810"/>
            <wp:effectExtent l="0" t="0" r="0" b="0"/>
            <wp:wrapSquare wrapText="bothSides"/>
            <wp:docPr id="15" name="صورة 88410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Image 732"/>
                    <pic:cNvPicPr>
                      <a:picLocks noChangeAspect="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6390" cy="7369810"/>
                    </a:xfrm>
                    <a:prstGeom prst="rect">
                      <a:avLst/>
                    </a:prstGeom>
                    <a:noFill/>
                  </pic:spPr>
                </pic:pic>
              </a:graphicData>
            </a:graphic>
          </wp:anchor>
        </w:drawing>
      </w:r>
    </w:p>
    <w:p w:rsidR="00833AE9" w:rsidRPr="00580A4F" w:rsidRDefault="00833AE9" w:rsidP="00833AE9">
      <w:pPr>
        <w:bidi/>
        <w:rPr>
          <w:rFonts w:ascii="Simplified Arabic" w:hAnsi="Simplified Arabic" w:cs="Simplified Arabic"/>
          <w:sz w:val="28"/>
          <w:szCs w:val="28"/>
          <w:rtl/>
          <w:lang w:bidi="ar-DZ"/>
        </w:rPr>
      </w:pPr>
    </w:p>
    <w:p w:rsidR="00833AE9" w:rsidRDefault="00833AE9" w:rsidP="0009156E">
      <w:pPr>
        <w:bidi/>
        <w:rPr>
          <w:rFonts w:ascii="Simplified Arabic" w:hAnsi="Simplified Arabic" w:cs="Simplified Arabic"/>
          <w:sz w:val="28"/>
          <w:szCs w:val="28"/>
          <w:rtl/>
          <w:lang w:bidi="ar-DZ"/>
        </w:rPr>
        <w:sectPr w:rsidR="00833AE9" w:rsidSect="002A4F45">
          <w:headerReference w:type="default" r:id="rId15"/>
          <w:footerReference w:type="default" r:id="rId16"/>
          <w:pgSz w:w="11906" w:h="16838"/>
          <w:pgMar w:top="720" w:right="720" w:bottom="720" w:left="720" w:header="709" w:footer="709" w:gutter="0"/>
          <w:cols w:space="708"/>
          <w:docGrid w:linePitch="299"/>
        </w:sectPr>
      </w:pPr>
      <w:r>
        <w:rPr>
          <w:noProof/>
          <w:color w:val="000000" w:themeColor="text1"/>
          <w:lang w:eastAsia="fr-FR"/>
        </w:rPr>
        <w:drawing>
          <wp:anchor distT="0" distB="0" distL="114300" distR="114300" simplePos="0" relativeHeight="251705856" behindDoc="0" locked="0" layoutInCell="1" allowOverlap="1">
            <wp:simplePos x="0" y="0"/>
            <wp:positionH relativeFrom="margin">
              <wp:posOffset>3658870</wp:posOffset>
            </wp:positionH>
            <wp:positionV relativeFrom="paragraph">
              <wp:posOffset>5279390</wp:posOffset>
            </wp:positionV>
            <wp:extent cx="3402965" cy="3811905"/>
            <wp:effectExtent l="0" t="0" r="0" b="0"/>
            <wp:wrapNone/>
            <wp:docPr id="14" name="صورة 1237487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0800000" flipH="1" flipV="1">
                      <a:off x="0" y="0"/>
                      <a:ext cx="3402965" cy="3811905"/>
                    </a:xfrm>
                    <a:prstGeom prst="rect">
                      <a:avLst/>
                    </a:prstGeom>
                    <a:noFill/>
                  </pic:spPr>
                </pic:pic>
              </a:graphicData>
            </a:graphic>
          </wp:anchor>
        </w:drawing>
      </w:r>
    </w:p>
    <w:tbl>
      <w:tblPr>
        <w:tblStyle w:val="a7"/>
        <w:tblW w:w="0" w:type="auto"/>
        <w:jc w:val="center"/>
        <w:tblLook w:val="04A0"/>
      </w:tblPr>
      <w:tblGrid>
        <w:gridCol w:w="1809"/>
        <w:gridCol w:w="7685"/>
      </w:tblGrid>
      <w:tr w:rsidR="0009156E" w:rsidTr="001A5425">
        <w:trPr>
          <w:trHeight w:val="113"/>
          <w:jc w:val="center"/>
        </w:trPr>
        <w:tc>
          <w:tcPr>
            <w:tcW w:w="1809" w:type="dxa"/>
            <w:vAlign w:val="center"/>
          </w:tcPr>
          <w:p w:rsidR="0009156E" w:rsidRPr="00C85003" w:rsidRDefault="0009156E" w:rsidP="00343BCE">
            <w:pPr>
              <w:bidi/>
              <w:spacing w:after="0" w:line="240" w:lineRule="auto"/>
              <w:jc w:val="center"/>
              <w:rPr>
                <w:rFonts w:ascii="Simplified Arabic" w:hAnsi="Simplified Arabic" w:cs="Simplified Arabic"/>
                <w:b/>
                <w:bCs/>
                <w:sz w:val="28"/>
                <w:szCs w:val="28"/>
                <w:lang w:val="en-US"/>
              </w:rPr>
            </w:pPr>
            <w:r w:rsidRPr="00C85003">
              <w:rPr>
                <w:rFonts w:ascii="Simplified Arabic" w:hAnsi="Simplified Arabic" w:cs="Simplified Arabic"/>
                <w:b/>
                <w:bCs/>
                <w:sz w:val="28"/>
                <w:szCs w:val="28"/>
                <w:rtl/>
                <w:lang w:val="en-US"/>
              </w:rPr>
              <w:lastRenderedPageBreak/>
              <w:t>الصفحة</w:t>
            </w:r>
          </w:p>
        </w:tc>
        <w:tc>
          <w:tcPr>
            <w:tcW w:w="7685" w:type="dxa"/>
            <w:vAlign w:val="center"/>
          </w:tcPr>
          <w:p w:rsidR="0009156E" w:rsidRPr="00C85003" w:rsidRDefault="0009156E" w:rsidP="00343BCE">
            <w:pPr>
              <w:bidi/>
              <w:spacing w:after="0" w:line="240" w:lineRule="auto"/>
              <w:jc w:val="center"/>
              <w:rPr>
                <w:rFonts w:ascii="Simplified Arabic" w:hAnsi="Simplified Arabic" w:cs="Simplified Arabic"/>
                <w:b/>
                <w:bCs/>
                <w:sz w:val="28"/>
                <w:szCs w:val="28"/>
                <w:lang w:val="en-US"/>
              </w:rPr>
            </w:pPr>
            <w:r w:rsidRPr="00C85003">
              <w:rPr>
                <w:rFonts w:ascii="Simplified Arabic" w:hAnsi="Simplified Arabic" w:cs="Simplified Arabic"/>
                <w:b/>
                <w:bCs/>
                <w:sz w:val="28"/>
                <w:szCs w:val="28"/>
                <w:rtl/>
                <w:lang w:val="en-US"/>
              </w:rPr>
              <w:t>فهرس المحتويات</w:t>
            </w:r>
          </w:p>
        </w:tc>
      </w:tr>
      <w:tr w:rsidR="0009156E" w:rsidTr="001A5425">
        <w:trPr>
          <w:trHeight w:val="113"/>
          <w:jc w:val="center"/>
        </w:trPr>
        <w:tc>
          <w:tcPr>
            <w:tcW w:w="1809" w:type="dxa"/>
            <w:vAlign w:val="center"/>
          </w:tcPr>
          <w:p w:rsidR="0009156E" w:rsidRPr="00C85003" w:rsidRDefault="0009156E" w:rsidP="00343BCE">
            <w:pPr>
              <w:bidi/>
              <w:spacing w:after="0" w:line="240" w:lineRule="auto"/>
              <w:jc w:val="center"/>
              <w:rPr>
                <w:rFonts w:ascii="Simplified Arabic" w:hAnsi="Simplified Arabic" w:cs="Simplified Arabic"/>
                <w:b/>
                <w:bCs/>
                <w:sz w:val="24"/>
                <w:szCs w:val="24"/>
                <w:lang w:val="en-US"/>
              </w:rPr>
            </w:pPr>
          </w:p>
        </w:tc>
        <w:tc>
          <w:tcPr>
            <w:tcW w:w="7685" w:type="dxa"/>
            <w:vAlign w:val="center"/>
          </w:tcPr>
          <w:p w:rsidR="0009156E" w:rsidRPr="00C85003" w:rsidRDefault="0009156E" w:rsidP="00343BCE">
            <w:pPr>
              <w:bidi/>
              <w:spacing w:after="0" w:line="240" w:lineRule="auto"/>
              <w:rPr>
                <w:rFonts w:ascii="Simplified Arabic" w:hAnsi="Simplified Arabic" w:cs="Simplified Arabic"/>
                <w:b/>
                <w:bCs/>
                <w:sz w:val="24"/>
                <w:szCs w:val="24"/>
                <w:lang w:val="en-US"/>
              </w:rPr>
            </w:pPr>
            <w:r w:rsidRPr="00C85003">
              <w:rPr>
                <w:rFonts w:ascii="Simplified Arabic" w:hAnsi="Simplified Arabic" w:cs="Simplified Arabic" w:hint="cs"/>
                <w:b/>
                <w:bCs/>
                <w:sz w:val="24"/>
                <w:szCs w:val="24"/>
                <w:rtl/>
                <w:lang w:val="en-US"/>
              </w:rPr>
              <w:t>شكر و عرفان</w:t>
            </w:r>
          </w:p>
        </w:tc>
      </w:tr>
      <w:tr w:rsidR="0009156E" w:rsidTr="001A5425">
        <w:trPr>
          <w:trHeight w:val="113"/>
          <w:jc w:val="center"/>
        </w:trPr>
        <w:tc>
          <w:tcPr>
            <w:tcW w:w="1809" w:type="dxa"/>
            <w:vAlign w:val="center"/>
          </w:tcPr>
          <w:p w:rsidR="0009156E" w:rsidRPr="00C85003" w:rsidRDefault="0009156E" w:rsidP="00343BCE">
            <w:pPr>
              <w:bidi/>
              <w:spacing w:after="0" w:line="240" w:lineRule="auto"/>
              <w:jc w:val="center"/>
              <w:rPr>
                <w:rFonts w:ascii="Simplified Arabic" w:hAnsi="Simplified Arabic" w:cs="Simplified Arabic"/>
                <w:b/>
                <w:bCs/>
                <w:sz w:val="24"/>
                <w:szCs w:val="24"/>
                <w:lang w:val="en-US"/>
              </w:rPr>
            </w:pPr>
          </w:p>
        </w:tc>
        <w:tc>
          <w:tcPr>
            <w:tcW w:w="7685" w:type="dxa"/>
            <w:vAlign w:val="center"/>
          </w:tcPr>
          <w:p w:rsidR="0009156E" w:rsidRPr="00C85003" w:rsidRDefault="0009156E" w:rsidP="00343BCE">
            <w:pPr>
              <w:bidi/>
              <w:spacing w:after="0" w:line="240" w:lineRule="auto"/>
              <w:rPr>
                <w:rFonts w:ascii="Simplified Arabic" w:hAnsi="Simplified Arabic" w:cs="Simplified Arabic"/>
                <w:b/>
                <w:bCs/>
                <w:sz w:val="24"/>
                <w:szCs w:val="24"/>
                <w:lang w:val="en-US"/>
              </w:rPr>
            </w:pPr>
            <w:r w:rsidRPr="00C85003">
              <w:rPr>
                <w:rFonts w:ascii="Simplified Arabic" w:hAnsi="Simplified Arabic" w:cs="Simplified Arabic" w:hint="cs"/>
                <w:b/>
                <w:bCs/>
                <w:sz w:val="24"/>
                <w:szCs w:val="24"/>
                <w:rtl/>
                <w:lang w:val="en-US"/>
              </w:rPr>
              <w:t>ملخص الدراسة</w:t>
            </w:r>
          </w:p>
        </w:tc>
      </w:tr>
      <w:tr w:rsidR="0009156E" w:rsidTr="001A5425">
        <w:trPr>
          <w:trHeight w:val="113"/>
          <w:jc w:val="center"/>
        </w:trPr>
        <w:tc>
          <w:tcPr>
            <w:tcW w:w="1809" w:type="dxa"/>
            <w:vAlign w:val="center"/>
          </w:tcPr>
          <w:p w:rsidR="0009156E" w:rsidRPr="00C85003" w:rsidRDefault="0009156E" w:rsidP="00343BCE">
            <w:pPr>
              <w:bidi/>
              <w:spacing w:after="0" w:line="240" w:lineRule="auto"/>
              <w:jc w:val="center"/>
              <w:rPr>
                <w:rFonts w:ascii="Simplified Arabic" w:hAnsi="Simplified Arabic" w:cs="Simplified Arabic"/>
                <w:b/>
                <w:bCs/>
                <w:sz w:val="24"/>
                <w:szCs w:val="24"/>
                <w:lang w:val="en-US"/>
              </w:rPr>
            </w:pPr>
          </w:p>
        </w:tc>
        <w:tc>
          <w:tcPr>
            <w:tcW w:w="7685" w:type="dxa"/>
            <w:vAlign w:val="center"/>
          </w:tcPr>
          <w:p w:rsidR="0009156E" w:rsidRPr="00C85003" w:rsidRDefault="0009156E" w:rsidP="00343BCE">
            <w:pPr>
              <w:bidi/>
              <w:spacing w:after="0" w:line="240" w:lineRule="auto"/>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فهرس المحتويات</w:t>
            </w:r>
          </w:p>
        </w:tc>
      </w:tr>
      <w:tr w:rsidR="0009156E" w:rsidTr="001A5425">
        <w:trPr>
          <w:trHeight w:val="113"/>
          <w:jc w:val="center"/>
        </w:trPr>
        <w:tc>
          <w:tcPr>
            <w:tcW w:w="1809" w:type="dxa"/>
            <w:vAlign w:val="center"/>
          </w:tcPr>
          <w:p w:rsidR="0009156E" w:rsidRPr="00C85003" w:rsidRDefault="0009156E" w:rsidP="00343BCE">
            <w:pPr>
              <w:bidi/>
              <w:spacing w:after="0" w:line="240" w:lineRule="auto"/>
              <w:jc w:val="center"/>
              <w:rPr>
                <w:rFonts w:ascii="Simplified Arabic" w:hAnsi="Simplified Arabic" w:cs="Simplified Arabic"/>
                <w:b/>
                <w:bCs/>
                <w:sz w:val="24"/>
                <w:szCs w:val="24"/>
                <w:lang w:val="en-US"/>
              </w:rPr>
            </w:pPr>
          </w:p>
        </w:tc>
        <w:tc>
          <w:tcPr>
            <w:tcW w:w="7685" w:type="dxa"/>
            <w:vAlign w:val="center"/>
          </w:tcPr>
          <w:p w:rsidR="0009156E" w:rsidRPr="00C85003" w:rsidRDefault="0009156E" w:rsidP="00343BCE">
            <w:pPr>
              <w:bidi/>
              <w:spacing w:after="0" w:line="240" w:lineRule="auto"/>
              <w:rPr>
                <w:rFonts w:ascii="Simplified Arabic" w:hAnsi="Simplified Arabic" w:cs="Simplified Arabic"/>
                <w:b/>
                <w:bCs/>
                <w:sz w:val="24"/>
                <w:szCs w:val="24"/>
                <w:lang w:val="en-US"/>
              </w:rPr>
            </w:pPr>
            <w:r w:rsidRPr="00C85003">
              <w:rPr>
                <w:rFonts w:ascii="Simplified Arabic" w:hAnsi="Simplified Arabic" w:cs="Simplified Arabic" w:hint="cs"/>
                <w:b/>
                <w:bCs/>
                <w:sz w:val="24"/>
                <w:szCs w:val="24"/>
                <w:rtl/>
                <w:lang w:val="en-US"/>
              </w:rPr>
              <w:t>قائمة الجداول</w:t>
            </w:r>
          </w:p>
        </w:tc>
      </w:tr>
      <w:tr w:rsidR="0009156E" w:rsidTr="001A5425">
        <w:trPr>
          <w:trHeight w:val="113"/>
          <w:jc w:val="center"/>
        </w:trPr>
        <w:tc>
          <w:tcPr>
            <w:tcW w:w="1809" w:type="dxa"/>
            <w:vAlign w:val="center"/>
          </w:tcPr>
          <w:p w:rsidR="0009156E" w:rsidRPr="00C85003" w:rsidRDefault="0009156E" w:rsidP="00343BCE">
            <w:pPr>
              <w:bidi/>
              <w:spacing w:after="0" w:line="240" w:lineRule="auto"/>
              <w:jc w:val="center"/>
              <w:rPr>
                <w:rFonts w:ascii="Simplified Arabic" w:hAnsi="Simplified Arabic" w:cs="Simplified Arabic"/>
                <w:b/>
                <w:bCs/>
                <w:sz w:val="24"/>
                <w:szCs w:val="24"/>
                <w:lang w:val="en-US"/>
              </w:rPr>
            </w:pPr>
          </w:p>
        </w:tc>
        <w:tc>
          <w:tcPr>
            <w:tcW w:w="7685" w:type="dxa"/>
            <w:vAlign w:val="center"/>
          </w:tcPr>
          <w:p w:rsidR="0009156E" w:rsidRPr="00C85003" w:rsidRDefault="0009156E" w:rsidP="00343BCE">
            <w:pPr>
              <w:bidi/>
              <w:spacing w:after="0" w:line="240" w:lineRule="auto"/>
              <w:rPr>
                <w:rFonts w:ascii="Simplified Arabic" w:hAnsi="Simplified Arabic" w:cs="Simplified Arabic"/>
                <w:b/>
                <w:bCs/>
                <w:sz w:val="24"/>
                <w:szCs w:val="24"/>
                <w:lang w:val="en-US"/>
              </w:rPr>
            </w:pPr>
            <w:r w:rsidRPr="00C85003">
              <w:rPr>
                <w:rFonts w:ascii="Simplified Arabic" w:hAnsi="Simplified Arabic" w:cs="Simplified Arabic" w:hint="cs"/>
                <w:b/>
                <w:bCs/>
                <w:sz w:val="24"/>
                <w:szCs w:val="24"/>
                <w:rtl/>
                <w:lang w:val="en-US"/>
              </w:rPr>
              <w:t>قائمة الأشكال</w:t>
            </w:r>
          </w:p>
        </w:tc>
      </w:tr>
      <w:tr w:rsidR="0009156E" w:rsidTr="001A5425">
        <w:trPr>
          <w:trHeight w:val="113"/>
          <w:jc w:val="center"/>
        </w:trPr>
        <w:tc>
          <w:tcPr>
            <w:tcW w:w="1809" w:type="dxa"/>
            <w:vAlign w:val="center"/>
          </w:tcPr>
          <w:p w:rsidR="0009156E" w:rsidRPr="00C85003" w:rsidRDefault="002303E2" w:rsidP="00343BCE">
            <w:pPr>
              <w:bidi/>
              <w:spacing w:after="0" w:line="240" w:lineRule="auto"/>
              <w:jc w:val="center"/>
              <w:rPr>
                <w:rFonts w:ascii="Simplified Arabic" w:hAnsi="Simplified Arabic" w:cs="Simplified Arabic"/>
                <w:b/>
                <w:bCs/>
                <w:sz w:val="24"/>
                <w:szCs w:val="24"/>
                <w:lang w:val="en-US"/>
              </w:rPr>
            </w:pPr>
            <w:r w:rsidRPr="00C85003">
              <w:rPr>
                <w:rFonts w:ascii="Simplified Arabic" w:hAnsi="Simplified Arabic" w:cs="Simplified Arabic" w:hint="cs"/>
                <w:b/>
                <w:bCs/>
                <w:sz w:val="24"/>
                <w:szCs w:val="24"/>
                <w:rtl/>
                <w:lang w:val="en-US"/>
              </w:rPr>
              <w:t>أ- ب</w:t>
            </w:r>
          </w:p>
        </w:tc>
        <w:tc>
          <w:tcPr>
            <w:tcW w:w="7685" w:type="dxa"/>
            <w:vAlign w:val="center"/>
          </w:tcPr>
          <w:p w:rsidR="0009156E" w:rsidRPr="00C85003" w:rsidRDefault="0009156E" w:rsidP="00343BCE">
            <w:pPr>
              <w:bidi/>
              <w:spacing w:after="0" w:line="240" w:lineRule="auto"/>
              <w:rPr>
                <w:rFonts w:ascii="Simplified Arabic" w:hAnsi="Simplified Arabic" w:cs="Simplified Arabic"/>
                <w:b/>
                <w:bCs/>
                <w:sz w:val="24"/>
                <w:szCs w:val="24"/>
                <w:lang w:val="en-US"/>
              </w:rPr>
            </w:pPr>
            <w:r w:rsidRPr="00C85003">
              <w:rPr>
                <w:rFonts w:ascii="Simplified Arabic" w:hAnsi="Simplified Arabic" w:cs="Simplified Arabic" w:hint="cs"/>
                <w:b/>
                <w:bCs/>
                <w:sz w:val="24"/>
                <w:szCs w:val="24"/>
                <w:rtl/>
                <w:lang w:val="en-US"/>
              </w:rPr>
              <w:t>مقدمـــــــــة</w:t>
            </w:r>
          </w:p>
        </w:tc>
      </w:tr>
      <w:tr w:rsidR="0009156E" w:rsidTr="001A5425">
        <w:trPr>
          <w:trHeight w:val="113"/>
          <w:jc w:val="center"/>
        </w:trPr>
        <w:tc>
          <w:tcPr>
            <w:tcW w:w="9494" w:type="dxa"/>
            <w:gridSpan w:val="2"/>
            <w:vAlign w:val="center"/>
          </w:tcPr>
          <w:p w:rsidR="0009156E" w:rsidRPr="00C85003" w:rsidRDefault="0009156E" w:rsidP="00343BCE">
            <w:pPr>
              <w:bidi/>
              <w:spacing w:after="0" w:line="240" w:lineRule="auto"/>
              <w:jc w:val="center"/>
              <w:rPr>
                <w:rFonts w:ascii="Simplified Arabic" w:hAnsi="Simplified Arabic" w:cs="Simplified Arabic"/>
                <w:b/>
                <w:bCs/>
                <w:sz w:val="28"/>
                <w:szCs w:val="28"/>
                <w:lang w:val="en-US"/>
              </w:rPr>
            </w:pPr>
            <w:r w:rsidRPr="00C85003">
              <w:rPr>
                <w:rFonts w:ascii="Simplified Arabic" w:hAnsi="Simplified Arabic" w:cs="Simplified Arabic" w:hint="cs"/>
                <w:b/>
                <w:bCs/>
                <w:sz w:val="28"/>
                <w:szCs w:val="28"/>
                <w:rtl/>
                <w:lang w:val="en-US"/>
              </w:rPr>
              <w:t>الج</w:t>
            </w:r>
            <w:r w:rsidR="004746E1" w:rsidRPr="00C85003">
              <w:rPr>
                <w:rFonts w:ascii="Simplified Arabic" w:hAnsi="Simplified Arabic" w:cs="Simplified Arabic" w:hint="cs"/>
                <w:b/>
                <w:bCs/>
                <w:sz w:val="28"/>
                <w:szCs w:val="28"/>
                <w:rtl/>
                <w:lang w:val="en-US"/>
              </w:rPr>
              <w:t>ـــــــ</w:t>
            </w:r>
            <w:r w:rsidRPr="00C85003">
              <w:rPr>
                <w:rFonts w:ascii="Simplified Arabic" w:hAnsi="Simplified Arabic" w:cs="Simplified Arabic" w:hint="cs"/>
                <w:b/>
                <w:bCs/>
                <w:sz w:val="28"/>
                <w:szCs w:val="28"/>
                <w:rtl/>
                <w:lang w:val="en-US"/>
              </w:rPr>
              <w:t>انب النظري</w:t>
            </w:r>
          </w:p>
        </w:tc>
      </w:tr>
      <w:tr w:rsidR="0009156E" w:rsidTr="001A5425">
        <w:trPr>
          <w:trHeight w:val="113"/>
          <w:jc w:val="center"/>
        </w:trPr>
        <w:tc>
          <w:tcPr>
            <w:tcW w:w="9494" w:type="dxa"/>
            <w:gridSpan w:val="2"/>
            <w:vAlign w:val="center"/>
          </w:tcPr>
          <w:p w:rsidR="0009156E" w:rsidRPr="00C85003" w:rsidRDefault="0009156E" w:rsidP="00343BCE">
            <w:pPr>
              <w:bidi/>
              <w:spacing w:after="0" w:line="240" w:lineRule="auto"/>
              <w:jc w:val="center"/>
              <w:rPr>
                <w:rFonts w:ascii="Simplified Arabic" w:hAnsi="Simplified Arabic" w:cs="Simplified Arabic"/>
                <w:b/>
                <w:bCs/>
                <w:sz w:val="28"/>
                <w:szCs w:val="28"/>
                <w:lang w:val="en-US"/>
              </w:rPr>
            </w:pPr>
            <w:r w:rsidRPr="00C85003">
              <w:rPr>
                <w:rFonts w:ascii="Simplified Arabic" w:hAnsi="Simplified Arabic" w:cs="Simplified Arabic"/>
                <w:b/>
                <w:bCs/>
                <w:sz w:val="28"/>
                <w:szCs w:val="28"/>
                <w:rtl/>
                <w:lang w:val="en-US"/>
              </w:rPr>
              <w:t xml:space="preserve">الفصل الأول: الإطار </w:t>
            </w:r>
            <w:r w:rsidRPr="00C85003">
              <w:rPr>
                <w:rFonts w:ascii="Simplified Arabic" w:hAnsi="Simplified Arabic" w:cs="Simplified Arabic" w:hint="cs"/>
                <w:b/>
                <w:bCs/>
                <w:sz w:val="28"/>
                <w:szCs w:val="28"/>
                <w:rtl/>
                <w:lang w:val="en-US"/>
              </w:rPr>
              <w:t>الع</w:t>
            </w:r>
            <w:r w:rsidR="004746E1" w:rsidRPr="00C85003">
              <w:rPr>
                <w:rFonts w:ascii="Simplified Arabic" w:hAnsi="Simplified Arabic" w:cs="Simplified Arabic" w:hint="cs"/>
                <w:b/>
                <w:bCs/>
                <w:sz w:val="28"/>
                <w:szCs w:val="28"/>
                <w:rtl/>
                <w:lang w:val="en-US"/>
              </w:rPr>
              <w:t>ـــــ</w:t>
            </w:r>
            <w:r w:rsidRPr="00C85003">
              <w:rPr>
                <w:rFonts w:ascii="Simplified Arabic" w:hAnsi="Simplified Arabic" w:cs="Simplified Arabic" w:hint="cs"/>
                <w:b/>
                <w:bCs/>
                <w:sz w:val="28"/>
                <w:szCs w:val="28"/>
                <w:rtl/>
                <w:lang w:val="en-US"/>
              </w:rPr>
              <w:t>ام</w:t>
            </w:r>
            <w:r w:rsidRPr="00C85003">
              <w:rPr>
                <w:rFonts w:ascii="Simplified Arabic" w:hAnsi="Simplified Arabic" w:cs="Simplified Arabic"/>
                <w:b/>
                <w:bCs/>
                <w:sz w:val="28"/>
                <w:szCs w:val="28"/>
                <w:rtl/>
                <w:lang w:val="en-US"/>
              </w:rPr>
              <w:t xml:space="preserve"> للدراسة</w:t>
            </w:r>
          </w:p>
        </w:tc>
      </w:tr>
      <w:tr w:rsidR="0009156E" w:rsidTr="001A5425">
        <w:trPr>
          <w:trHeight w:val="113"/>
          <w:jc w:val="center"/>
        </w:trPr>
        <w:tc>
          <w:tcPr>
            <w:tcW w:w="1809" w:type="dxa"/>
            <w:vAlign w:val="center"/>
          </w:tcPr>
          <w:p w:rsidR="0009156E" w:rsidRPr="00343BCE" w:rsidRDefault="00DF3967"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2-3</w:t>
            </w:r>
          </w:p>
        </w:tc>
        <w:tc>
          <w:tcPr>
            <w:tcW w:w="7685" w:type="dxa"/>
            <w:vAlign w:val="center"/>
          </w:tcPr>
          <w:p w:rsidR="0009156E" w:rsidRPr="00C85003" w:rsidRDefault="0009156E" w:rsidP="00343BCE">
            <w:pPr>
              <w:pStyle w:val="a4"/>
              <w:numPr>
                <w:ilvl w:val="0"/>
                <w:numId w:val="39"/>
              </w:numPr>
              <w:bidi/>
              <w:spacing w:after="0" w:line="240" w:lineRule="auto"/>
              <w:ind w:left="360"/>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تحديد الإشكالية</w:t>
            </w:r>
          </w:p>
        </w:tc>
      </w:tr>
      <w:tr w:rsidR="0009156E" w:rsidTr="001A5425">
        <w:trPr>
          <w:trHeight w:val="113"/>
          <w:jc w:val="center"/>
        </w:trPr>
        <w:tc>
          <w:tcPr>
            <w:tcW w:w="1809" w:type="dxa"/>
            <w:vAlign w:val="center"/>
          </w:tcPr>
          <w:p w:rsidR="0009156E" w:rsidRPr="00343BCE" w:rsidRDefault="00DF3967"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4</w:t>
            </w:r>
          </w:p>
        </w:tc>
        <w:tc>
          <w:tcPr>
            <w:tcW w:w="7685" w:type="dxa"/>
            <w:vAlign w:val="center"/>
          </w:tcPr>
          <w:p w:rsidR="0009156E" w:rsidRPr="00C85003" w:rsidRDefault="004746E1" w:rsidP="00343BCE">
            <w:pPr>
              <w:pStyle w:val="a4"/>
              <w:numPr>
                <w:ilvl w:val="0"/>
                <w:numId w:val="39"/>
              </w:numPr>
              <w:bidi/>
              <w:spacing w:after="0" w:line="240" w:lineRule="auto"/>
              <w:ind w:left="360"/>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فرضيات الدراسة</w:t>
            </w:r>
          </w:p>
        </w:tc>
      </w:tr>
      <w:tr w:rsidR="0009156E" w:rsidTr="001A5425">
        <w:trPr>
          <w:trHeight w:val="113"/>
          <w:jc w:val="center"/>
        </w:trPr>
        <w:tc>
          <w:tcPr>
            <w:tcW w:w="1809" w:type="dxa"/>
            <w:vAlign w:val="center"/>
          </w:tcPr>
          <w:p w:rsidR="0009156E" w:rsidRPr="00343BCE" w:rsidRDefault="00DF3967"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4-5</w:t>
            </w:r>
          </w:p>
        </w:tc>
        <w:tc>
          <w:tcPr>
            <w:tcW w:w="7685" w:type="dxa"/>
            <w:vAlign w:val="center"/>
          </w:tcPr>
          <w:p w:rsidR="0009156E" w:rsidRPr="00C85003" w:rsidRDefault="004746E1" w:rsidP="00343BCE">
            <w:pPr>
              <w:pStyle w:val="a4"/>
              <w:numPr>
                <w:ilvl w:val="0"/>
                <w:numId w:val="39"/>
              </w:numPr>
              <w:bidi/>
              <w:spacing w:after="0" w:line="240" w:lineRule="auto"/>
              <w:ind w:left="360"/>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أهمية الدراسة</w:t>
            </w:r>
          </w:p>
        </w:tc>
      </w:tr>
      <w:tr w:rsidR="0009156E" w:rsidTr="001A5425">
        <w:trPr>
          <w:trHeight w:val="113"/>
          <w:jc w:val="center"/>
        </w:trPr>
        <w:tc>
          <w:tcPr>
            <w:tcW w:w="1809" w:type="dxa"/>
            <w:vAlign w:val="center"/>
          </w:tcPr>
          <w:p w:rsidR="0009156E" w:rsidRPr="00343BCE" w:rsidRDefault="00DF3967"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w:t>
            </w:r>
          </w:p>
        </w:tc>
        <w:tc>
          <w:tcPr>
            <w:tcW w:w="7685" w:type="dxa"/>
            <w:vAlign w:val="center"/>
          </w:tcPr>
          <w:p w:rsidR="0009156E" w:rsidRPr="00C85003" w:rsidRDefault="004746E1" w:rsidP="00343BCE">
            <w:pPr>
              <w:pStyle w:val="a4"/>
              <w:numPr>
                <w:ilvl w:val="0"/>
                <w:numId w:val="39"/>
              </w:numPr>
              <w:bidi/>
              <w:spacing w:after="0" w:line="240" w:lineRule="auto"/>
              <w:ind w:left="360"/>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أسباب اختيار الموضوع</w:t>
            </w:r>
          </w:p>
        </w:tc>
      </w:tr>
      <w:tr w:rsidR="0009156E" w:rsidTr="001A5425">
        <w:trPr>
          <w:trHeight w:val="113"/>
          <w:jc w:val="center"/>
        </w:trPr>
        <w:tc>
          <w:tcPr>
            <w:tcW w:w="1809" w:type="dxa"/>
            <w:vAlign w:val="center"/>
          </w:tcPr>
          <w:p w:rsidR="0009156E" w:rsidRPr="00343BCE" w:rsidRDefault="00DF3967"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6</w:t>
            </w:r>
          </w:p>
        </w:tc>
        <w:tc>
          <w:tcPr>
            <w:tcW w:w="7685" w:type="dxa"/>
            <w:vAlign w:val="center"/>
          </w:tcPr>
          <w:p w:rsidR="0009156E" w:rsidRPr="00C85003" w:rsidRDefault="004746E1" w:rsidP="00343BCE">
            <w:pPr>
              <w:pStyle w:val="a4"/>
              <w:numPr>
                <w:ilvl w:val="0"/>
                <w:numId w:val="39"/>
              </w:numPr>
              <w:bidi/>
              <w:spacing w:after="0" w:line="240" w:lineRule="auto"/>
              <w:ind w:left="360"/>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أهداف الدراسة</w:t>
            </w:r>
          </w:p>
        </w:tc>
      </w:tr>
      <w:tr w:rsidR="0009156E" w:rsidTr="001A5425">
        <w:trPr>
          <w:trHeight w:val="113"/>
          <w:jc w:val="center"/>
        </w:trPr>
        <w:tc>
          <w:tcPr>
            <w:tcW w:w="1809" w:type="dxa"/>
            <w:vAlign w:val="center"/>
          </w:tcPr>
          <w:p w:rsidR="0009156E" w:rsidRPr="00343BCE" w:rsidRDefault="00DF3967" w:rsidP="00657D28">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6-</w:t>
            </w:r>
            <w:r w:rsidR="00657D28">
              <w:rPr>
                <w:rFonts w:ascii="Simplified Arabic" w:hAnsi="Simplified Arabic" w:cs="Simplified Arabic" w:hint="cs"/>
                <w:b/>
                <w:bCs/>
                <w:sz w:val="26"/>
                <w:szCs w:val="26"/>
                <w:rtl/>
                <w:lang w:val="en-US"/>
              </w:rPr>
              <w:t>7</w:t>
            </w:r>
          </w:p>
        </w:tc>
        <w:tc>
          <w:tcPr>
            <w:tcW w:w="7685" w:type="dxa"/>
            <w:vAlign w:val="center"/>
          </w:tcPr>
          <w:p w:rsidR="0009156E" w:rsidRPr="00C85003" w:rsidRDefault="0009156E" w:rsidP="00343BCE">
            <w:pPr>
              <w:pStyle w:val="a4"/>
              <w:numPr>
                <w:ilvl w:val="0"/>
                <w:numId w:val="39"/>
              </w:numPr>
              <w:bidi/>
              <w:spacing w:after="0" w:line="240" w:lineRule="auto"/>
              <w:ind w:left="360"/>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تحديد المفاهيم</w:t>
            </w:r>
          </w:p>
        </w:tc>
      </w:tr>
      <w:tr w:rsidR="0009156E" w:rsidTr="001A5425">
        <w:trPr>
          <w:trHeight w:val="113"/>
          <w:jc w:val="center"/>
        </w:trPr>
        <w:tc>
          <w:tcPr>
            <w:tcW w:w="1809" w:type="dxa"/>
            <w:vAlign w:val="center"/>
          </w:tcPr>
          <w:p w:rsidR="0009156E" w:rsidRPr="00343BCE" w:rsidRDefault="00657D28" w:rsidP="00657D28">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7</w:t>
            </w:r>
            <w:r w:rsidR="00DF3967">
              <w:rPr>
                <w:rFonts w:ascii="Simplified Arabic" w:hAnsi="Simplified Arabic" w:cs="Simplified Arabic" w:hint="cs"/>
                <w:b/>
                <w:bCs/>
                <w:sz w:val="26"/>
                <w:szCs w:val="26"/>
                <w:rtl/>
                <w:lang w:val="en-US"/>
              </w:rPr>
              <w:t>-</w:t>
            </w:r>
            <w:r>
              <w:rPr>
                <w:rFonts w:ascii="Simplified Arabic" w:hAnsi="Simplified Arabic" w:cs="Simplified Arabic" w:hint="cs"/>
                <w:b/>
                <w:bCs/>
                <w:sz w:val="26"/>
                <w:szCs w:val="26"/>
                <w:rtl/>
                <w:lang w:val="en-US"/>
              </w:rPr>
              <w:t>11</w:t>
            </w:r>
          </w:p>
        </w:tc>
        <w:tc>
          <w:tcPr>
            <w:tcW w:w="7685" w:type="dxa"/>
            <w:vAlign w:val="center"/>
          </w:tcPr>
          <w:p w:rsidR="0009156E" w:rsidRPr="00C85003" w:rsidRDefault="00DF3967" w:rsidP="00343BCE">
            <w:pPr>
              <w:pStyle w:val="a4"/>
              <w:numPr>
                <w:ilvl w:val="0"/>
                <w:numId w:val="39"/>
              </w:numPr>
              <w:bidi/>
              <w:spacing w:after="0" w:line="240" w:lineRule="auto"/>
              <w:ind w:left="360"/>
              <w:rPr>
                <w:rFonts w:ascii="Simplified Arabic" w:hAnsi="Simplified Arabic" w:cs="Simplified Arabic"/>
                <w:b/>
                <w:bCs/>
                <w:sz w:val="24"/>
                <w:szCs w:val="24"/>
                <w:lang w:val="en-US"/>
              </w:rPr>
            </w:pPr>
            <w:r>
              <w:rPr>
                <w:rFonts w:ascii="Simplified Arabic" w:hAnsi="Simplified Arabic" w:cs="Simplified Arabic" w:hint="cs"/>
                <w:b/>
                <w:bCs/>
                <w:sz w:val="24"/>
                <w:szCs w:val="24"/>
                <w:rtl/>
                <w:lang w:val="en-US"/>
              </w:rPr>
              <w:t>ال</w:t>
            </w:r>
            <w:r w:rsidR="004746E1" w:rsidRPr="00C85003">
              <w:rPr>
                <w:rFonts w:ascii="Simplified Arabic" w:hAnsi="Simplified Arabic" w:cs="Simplified Arabic"/>
                <w:b/>
                <w:bCs/>
                <w:sz w:val="24"/>
                <w:szCs w:val="24"/>
                <w:rtl/>
                <w:lang w:val="en-US"/>
              </w:rPr>
              <w:t>دراسات السابقة</w:t>
            </w:r>
          </w:p>
        </w:tc>
      </w:tr>
      <w:tr w:rsidR="0009156E" w:rsidTr="001A5425">
        <w:trPr>
          <w:trHeight w:val="113"/>
          <w:jc w:val="center"/>
        </w:trPr>
        <w:tc>
          <w:tcPr>
            <w:tcW w:w="1809" w:type="dxa"/>
            <w:vAlign w:val="center"/>
          </w:tcPr>
          <w:p w:rsidR="0009156E" w:rsidRPr="00343BCE" w:rsidRDefault="00DF3967"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12-14</w:t>
            </w:r>
          </w:p>
        </w:tc>
        <w:tc>
          <w:tcPr>
            <w:tcW w:w="7685" w:type="dxa"/>
            <w:vAlign w:val="center"/>
          </w:tcPr>
          <w:p w:rsidR="0009156E" w:rsidRPr="00C85003" w:rsidRDefault="0009156E" w:rsidP="00343BCE">
            <w:pPr>
              <w:pStyle w:val="a4"/>
              <w:numPr>
                <w:ilvl w:val="0"/>
                <w:numId w:val="39"/>
              </w:numPr>
              <w:bidi/>
              <w:spacing w:after="0" w:line="240" w:lineRule="auto"/>
              <w:ind w:left="360"/>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الموازنة بين</w:t>
            </w:r>
            <w:r w:rsidR="004746E1" w:rsidRPr="00C85003">
              <w:rPr>
                <w:rFonts w:ascii="Simplified Arabic" w:hAnsi="Simplified Arabic" w:cs="Simplified Arabic"/>
                <w:b/>
                <w:bCs/>
                <w:sz w:val="24"/>
                <w:szCs w:val="24"/>
                <w:rtl/>
                <w:lang w:val="en-US"/>
              </w:rPr>
              <w:t xml:space="preserve"> الدراسات السابقة والبحث الحالي</w:t>
            </w:r>
          </w:p>
        </w:tc>
      </w:tr>
      <w:tr w:rsidR="0009156E" w:rsidTr="001A5425">
        <w:trPr>
          <w:trHeight w:val="113"/>
          <w:jc w:val="center"/>
        </w:trPr>
        <w:tc>
          <w:tcPr>
            <w:tcW w:w="1809" w:type="dxa"/>
            <w:vAlign w:val="center"/>
          </w:tcPr>
          <w:p w:rsidR="0009156E" w:rsidRPr="00343BCE" w:rsidRDefault="00DF3967"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15-52</w:t>
            </w:r>
          </w:p>
        </w:tc>
        <w:tc>
          <w:tcPr>
            <w:tcW w:w="7685" w:type="dxa"/>
            <w:vAlign w:val="center"/>
          </w:tcPr>
          <w:p w:rsidR="0009156E" w:rsidRPr="00C85003" w:rsidRDefault="0009156E" w:rsidP="00343BCE">
            <w:pPr>
              <w:pStyle w:val="a4"/>
              <w:numPr>
                <w:ilvl w:val="0"/>
                <w:numId w:val="39"/>
              </w:numPr>
              <w:bidi/>
              <w:spacing w:after="0" w:line="240" w:lineRule="auto"/>
              <w:ind w:left="360"/>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ا</w:t>
            </w:r>
            <w:r w:rsidR="004746E1" w:rsidRPr="00C85003">
              <w:rPr>
                <w:rFonts w:ascii="Simplified Arabic" w:hAnsi="Simplified Arabic" w:cs="Simplified Arabic"/>
                <w:b/>
                <w:bCs/>
                <w:sz w:val="24"/>
                <w:szCs w:val="24"/>
                <w:rtl/>
                <w:lang w:val="en-US"/>
              </w:rPr>
              <w:t>لخلفية النظرية لمتغيرات الدراسة</w:t>
            </w:r>
          </w:p>
        </w:tc>
      </w:tr>
      <w:tr w:rsidR="004746E1" w:rsidTr="001A5425">
        <w:trPr>
          <w:trHeight w:val="113"/>
          <w:jc w:val="center"/>
        </w:trPr>
        <w:tc>
          <w:tcPr>
            <w:tcW w:w="9494" w:type="dxa"/>
            <w:gridSpan w:val="2"/>
            <w:vAlign w:val="center"/>
          </w:tcPr>
          <w:p w:rsidR="004746E1" w:rsidRPr="00C85003" w:rsidRDefault="004746E1" w:rsidP="00343BCE">
            <w:pPr>
              <w:bidi/>
              <w:spacing w:after="0" w:line="240" w:lineRule="auto"/>
              <w:jc w:val="center"/>
              <w:rPr>
                <w:rFonts w:ascii="Simplified Arabic" w:hAnsi="Simplified Arabic" w:cs="Simplified Arabic"/>
                <w:b/>
                <w:bCs/>
                <w:sz w:val="24"/>
                <w:szCs w:val="24"/>
                <w:lang w:val="en-US"/>
              </w:rPr>
            </w:pPr>
            <w:r w:rsidRPr="00C85003">
              <w:rPr>
                <w:rFonts w:ascii="Simplified Arabic" w:hAnsi="Simplified Arabic" w:cs="Simplified Arabic" w:hint="cs"/>
                <w:b/>
                <w:bCs/>
                <w:sz w:val="24"/>
                <w:szCs w:val="24"/>
                <w:rtl/>
                <w:lang w:val="en-US"/>
              </w:rPr>
              <w:t>الجانب الميداني</w:t>
            </w:r>
          </w:p>
        </w:tc>
      </w:tr>
      <w:tr w:rsidR="004746E1" w:rsidTr="001A5425">
        <w:trPr>
          <w:trHeight w:val="113"/>
          <w:jc w:val="center"/>
        </w:trPr>
        <w:tc>
          <w:tcPr>
            <w:tcW w:w="9494" w:type="dxa"/>
            <w:gridSpan w:val="2"/>
            <w:vAlign w:val="center"/>
          </w:tcPr>
          <w:p w:rsidR="004746E1" w:rsidRPr="00C85003" w:rsidRDefault="004746E1" w:rsidP="0052419F">
            <w:pPr>
              <w:bidi/>
              <w:spacing w:after="0" w:line="240" w:lineRule="auto"/>
              <w:jc w:val="center"/>
              <w:rPr>
                <w:rFonts w:ascii="Simplified Arabic" w:hAnsi="Simplified Arabic" w:cs="Simplified Arabic"/>
                <w:b/>
                <w:bCs/>
                <w:sz w:val="24"/>
                <w:szCs w:val="24"/>
                <w:lang w:val="en-US"/>
              </w:rPr>
            </w:pPr>
            <w:r w:rsidRPr="00C85003">
              <w:rPr>
                <w:rFonts w:ascii="Simplified Arabic" w:hAnsi="Simplified Arabic" w:cs="Simplified Arabic"/>
                <w:b/>
                <w:bCs/>
                <w:sz w:val="24"/>
                <w:szCs w:val="24"/>
                <w:rtl/>
                <w:lang w:val="en-US"/>
              </w:rPr>
              <w:t>الفصل الثاني:</w:t>
            </w:r>
            <w:r w:rsidRPr="00C85003">
              <w:rPr>
                <w:rFonts w:ascii="Simplified Arabic" w:hAnsi="Simplified Arabic" w:cs="Simplified Arabic" w:hint="cs"/>
                <w:b/>
                <w:bCs/>
                <w:sz w:val="24"/>
                <w:szCs w:val="24"/>
                <w:rtl/>
                <w:lang w:val="en-US"/>
              </w:rPr>
              <w:t>الاطارالمنهجي للدراسة</w:t>
            </w:r>
          </w:p>
        </w:tc>
      </w:tr>
      <w:tr w:rsidR="004746E1" w:rsidTr="001A5425">
        <w:trPr>
          <w:trHeight w:val="20"/>
          <w:jc w:val="center"/>
        </w:trPr>
        <w:tc>
          <w:tcPr>
            <w:tcW w:w="1809" w:type="dxa"/>
            <w:vAlign w:val="center"/>
          </w:tcPr>
          <w:p w:rsidR="004746E1" w:rsidRPr="00343BCE" w:rsidRDefault="00657D28"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54</w:t>
            </w:r>
          </w:p>
        </w:tc>
        <w:tc>
          <w:tcPr>
            <w:tcW w:w="7685" w:type="dxa"/>
            <w:vAlign w:val="center"/>
          </w:tcPr>
          <w:p w:rsidR="004746E1" w:rsidRPr="00C85003" w:rsidRDefault="0060061E" w:rsidP="00343BCE">
            <w:pPr>
              <w:pStyle w:val="a4"/>
              <w:numPr>
                <w:ilvl w:val="0"/>
                <w:numId w:val="40"/>
              </w:numPr>
              <w:bidi/>
              <w:spacing w:after="0" w:line="240" w:lineRule="auto"/>
              <w:ind w:left="347" w:hanging="296"/>
              <w:rPr>
                <w:rFonts w:asciiTheme="majorBidi" w:hAnsiTheme="majorBidi" w:cstheme="majorBidi"/>
                <w:b/>
                <w:bCs/>
                <w:sz w:val="24"/>
                <w:szCs w:val="24"/>
                <w:lang w:val="en-US"/>
              </w:rPr>
            </w:pPr>
            <w:r w:rsidRPr="00C85003">
              <w:rPr>
                <w:rFonts w:asciiTheme="majorBidi" w:hAnsiTheme="majorBidi" w:cs="Times New Roman"/>
                <w:b/>
                <w:bCs/>
                <w:sz w:val="24"/>
                <w:szCs w:val="24"/>
                <w:rtl/>
                <w:lang w:val="en-US"/>
              </w:rPr>
              <w:t>منهج الدراسة</w:t>
            </w:r>
          </w:p>
        </w:tc>
      </w:tr>
      <w:tr w:rsidR="004746E1" w:rsidTr="001A5425">
        <w:trPr>
          <w:trHeight w:val="20"/>
          <w:jc w:val="center"/>
        </w:trPr>
        <w:tc>
          <w:tcPr>
            <w:tcW w:w="1809" w:type="dxa"/>
            <w:vAlign w:val="center"/>
          </w:tcPr>
          <w:p w:rsidR="004746E1" w:rsidRPr="00343BCE" w:rsidRDefault="00657D28"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54</w:t>
            </w:r>
          </w:p>
        </w:tc>
        <w:tc>
          <w:tcPr>
            <w:tcW w:w="7685" w:type="dxa"/>
            <w:vAlign w:val="center"/>
          </w:tcPr>
          <w:p w:rsidR="004746E1" w:rsidRPr="00C85003" w:rsidRDefault="004746E1" w:rsidP="00343BCE">
            <w:pPr>
              <w:pStyle w:val="a4"/>
              <w:numPr>
                <w:ilvl w:val="0"/>
                <w:numId w:val="40"/>
              </w:numPr>
              <w:bidi/>
              <w:spacing w:after="0" w:line="240" w:lineRule="auto"/>
              <w:ind w:left="347" w:hanging="296"/>
              <w:rPr>
                <w:rFonts w:asciiTheme="majorBidi" w:hAnsiTheme="majorBidi" w:cs="Times New Roman"/>
                <w:b/>
                <w:bCs/>
                <w:sz w:val="24"/>
                <w:szCs w:val="24"/>
                <w:lang w:val="en-US"/>
              </w:rPr>
            </w:pPr>
            <w:r w:rsidRPr="00C85003">
              <w:rPr>
                <w:rFonts w:asciiTheme="majorBidi" w:hAnsiTheme="majorBidi" w:cs="Times New Roman"/>
                <w:b/>
                <w:bCs/>
                <w:sz w:val="24"/>
                <w:szCs w:val="24"/>
                <w:rtl/>
                <w:lang w:val="en-US"/>
              </w:rPr>
              <w:t>الدراسة الاستطلاعية</w:t>
            </w:r>
          </w:p>
        </w:tc>
      </w:tr>
      <w:tr w:rsidR="004746E1" w:rsidTr="001A5425">
        <w:trPr>
          <w:trHeight w:val="20"/>
          <w:jc w:val="center"/>
        </w:trPr>
        <w:tc>
          <w:tcPr>
            <w:tcW w:w="1809" w:type="dxa"/>
            <w:vAlign w:val="center"/>
          </w:tcPr>
          <w:p w:rsidR="004746E1" w:rsidRPr="00343BCE" w:rsidRDefault="00657D28"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54</w:t>
            </w:r>
          </w:p>
        </w:tc>
        <w:tc>
          <w:tcPr>
            <w:tcW w:w="7685" w:type="dxa"/>
            <w:vAlign w:val="center"/>
          </w:tcPr>
          <w:p w:rsidR="004746E1" w:rsidRPr="00C85003" w:rsidRDefault="00343BCE" w:rsidP="00343BCE">
            <w:pPr>
              <w:pStyle w:val="a4"/>
              <w:numPr>
                <w:ilvl w:val="1"/>
                <w:numId w:val="43"/>
              </w:numPr>
              <w:bidi/>
              <w:spacing w:after="0" w:line="240" w:lineRule="auto"/>
              <w:ind w:left="489" w:hanging="283"/>
              <w:rPr>
                <w:rFonts w:asciiTheme="majorBidi" w:hAnsiTheme="majorBidi" w:cstheme="majorBidi"/>
                <w:b/>
                <w:bCs/>
                <w:sz w:val="24"/>
                <w:szCs w:val="24"/>
                <w:lang w:val="en-US"/>
              </w:rPr>
            </w:pPr>
            <w:r w:rsidRPr="00C85003">
              <w:rPr>
                <w:rFonts w:asciiTheme="majorBidi" w:hAnsiTheme="majorBidi" w:cs="Times New Roman" w:hint="cs"/>
                <w:b/>
                <w:bCs/>
                <w:sz w:val="24"/>
                <w:szCs w:val="24"/>
                <w:rtl/>
                <w:lang w:val="en-US" w:bidi="ar-DZ"/>
              </w:rPr>
              <w:t>أ</w:t>
            </w:r>
            <w:r w:rsidR="004746E1" w:rsidRPr="00C85003">
              <w:rPr>
                <w:rFonts w:asciiTheme="majorBidi" w:hAnsiTheme="majorBidi" w:cs="Times New Roman"/>
                <w:b/>
                <w:bCs/>
                <w:sz w:val="24"/>
                <w:szCs w:val="24"/>
                <w:rtl/>
                <w:lang w:val="en-US"/>
              </w:rPr>
              <w:t>هداف الدراسة الاستطلاعية</w:t>
            </w:r>
          </w:p>
        </w:tc>
      </w:tr>
      <w:tr w:rsidR="004746E1" w:rsidTr="001A5425">
        <w:trPr>
          <w:trHeight w:val="20"/>
          <w:jc w:val="center"/>
        </w:trPr>
        <w:tc>
          <w:tcPr>
            <w:tcW w:w="1809" w:type="dxa"/>
            <w:vAlign w:val="center"/>
          </w:tcPr>
          <w:p w:rsidR="004746E1" w:rsidRPr="00343BCE" w:rsidRDefault="00657D28"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54</w:t>
            </w:r>
          </w:p>
        </w:tc>
        <w:tc>
          <w:tcPr>
            <w:tcW w:w="7685" w:type="dxa"/>
            <w:vAlign w:val="center"/>
          </w:tcPr>
          <w:p w:rsidR="004746E1" w:rsidRPr="00C85003" w:rsidRDefault="004746E1" w:rsidP="00343BCE">
            <w:pPr>
              <w:pStyle w:val="a4"/>
              <w:numPr>
                <w:ilvl w:val="1"/>
                <w:numId w:val="43"/>
              </w:numPr>
              <w:bidi/>
              <w:spacing w:after="0" w:line="240" w:lineRule="auto"/>
              <w:ind w:left="489" w:hanging="283"/>
              <w:rPr>
                <w:rFonts w:asciiTheme="majorBidi" w:hAnsiTheme="majorBidi" w:cs="Times New Roman"/>
                <w:b/>
                <w:bCs/>
                <w:sz w:val="24"/>
                <w:szCs w:val="24"/>
                <w:lang w:val="en-US"/>
              </w:rPr>
            </w:pPr>
            <w:r w:rsidRPr="00C85003">
              <w:rPr>
                <w:rFonts w:asciiTheme="majorBidi" w:hAnsiTheme="majorBidi" w:cs="Times New Roman"/>
                <w:b/>
                <w:bCs/>
                <w:sz w:val="24"/>
                <w:szCs w:val="24"/>
                <w:rtl/>
                <w:lang w:val="en-US"/>
              </w:rPr>
              <w:t>مجال الدراسة الاستطلاعية</w:t>
            </w:r>
          </w:p>
        </w:tc>
      </w:tr>
      <w:tr w:rsidR="004746E1" w:rsidTr="001A5425">
        <w:trPr>
          <w:trHeight w:val="20"/>
          <w:jc w:val="center"/>
        </w:trPr>
        <w:tc>
          <w:tcPr>
            <w:tcW w:w="1809" w:type="dxa"/>
            <w:vAlign w:val="center"/>
          </w:tcPr>
          <w:p w:rsidR="004746E1" w:rsidRPr="00343BCE" w:rsidRDefault="00657D28"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55</w:t>
            </w:r>
          </w:p>
        </w:tc>
        <w:tc>
          <w:tcPr>
            <w:tcW w:w="7685" w:type="dxa"/>
            <w:vAlign w:val="center"/>
          </w:tcPr>
          <w:p w:rsidR="004746E1" w:rsidRPr="00C85003" w:rsidRDefault="0060061E" w:rsidP="00343BCE">
            <w:pPr>
              <w:pStyle w:val="a4"/>
              <w:numPr>
                <w:ilvl w:val="1"/>
                <w:numId w:val="43"/>
              </w:numPr>
              <w:bidi/>
              <w:spacing w:after="0" w:line="240" w:lineRule="auto"/>
              <w:ind w:left="489" w:hanging="283"/>
              <w:rPr>
                <w:rFonts w:asciiTheme="majorBidi" w:hAnsiTheme="majorBidi" w:cs="Times New Roman"/>
                <w:b/>
                <w:bCs/>
                <w:sz w:val="24"/>
                <w:szCs w:val="24"/>
                <w:lang w:val="en-US"/>
              </w:rPr>
            </w:pPr>
            <w:r w:rsidRPr="00C85003">
              <w:rPr>
                <w:rFonts w:asciiTheme="majorBidi" w:hAnsiTheme="majorBidi" w:cs="Times New Roman"/>
                <w:b/>
                <w:bCs/>
                <w:sz w:val="24"/>
                <w:szCs w:val="24"/>
                <w:rtl/>
                <w:lang w:val="en-US"/>
              </w:rPr>
              <w:t>عينة الدراسة الاستطلاعية</w:t>
            </w:r>
          </w:p>
        </w:tc>
      </w:tr>
      <w:tr w:rsidR="004746E1" w:rsidTr="001A5425">
        <w:trPr>
          <w:trHeight w:val="20"/>
          <w:jc w:val="center"/>
        </w:trPr>
        <w:tc>
          <w:tcPr>
            <w:tcW w:w="1809" w:type="dxa"/>
            <w:vAlign w:val="center"/>
          </w:tcPr>
          <w:p w:rsidR="004746E1" w:rsidRPr="00343BCE" w:rsidRDefault="00657D28"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56</w:t>
            </w:r>
          </w:p>
        </w:tc>
        <w:tc>
          <w:tcPr>
            <w:tcW w:w="7685" w:type="dxa"/>
            <w:vAlign w:val="center"/>
          </w:tcPr>
          <w:p w:rsidR="004746E1" w:rsidRPr="00C85003" w:rsidRDefault="0060061E" w:rsidP="00343BCE">
            <w:pPr>
              <w:pStyle w:val="a4"/>
              <w:numPr>
                <w:ilvl w:val="0"/>
                <w:numId w:val="43"/>
              </w:numPr>
              <w:bidi/>
              <w:spacing w:after="0" w:line="240" w:lineRule="auto"/>
              <w:ind w:left="347" w:hanging="326"/>
              <w:rPr>
                <w:rFonts w:asciiTheme="majorBidi" w:hAnsiTheme="majorBidi" w:cstheme="majorBidi"/>
                <w:b/>
                <w:bCs/>
                <w:sz w:val="24"/>
                <w:szCs w:val="24"/>
                <w:lang w:val="en-US"/>
              </w:rPr>
            </w:pPr>
            <w:r w:rsidRPr="00C85003">
              <w:rPr>
                <w:rFonts w:asciiTheme="majorBidi" w:hAnsiTheme="majorBidi" w:cs="Times New Roman"/>
                <w:b/>
                <w:bCs/>
                <w:sz w:val="24"/>
                <w:szCs w:val="24"/>
                <w:rtl/>
                <w:lang w:val="en-US"/>
              </w:rPr>
              <w:t>الدراسة الأساسية</w:t>
            </w:r>
          </w:p>
        </w:tc>
      </w:tr>
      <w:tr w:rsidR="004746E1" w:rsidTr="001A5425">
        <w:trPr>
          <w:trHeight w:val="20"/>
          <w:jc w:val="center"/>
        </w:trPr>
        <w:tc>
          <w:tcPr>
            <w:tcW w:w="1809" w:type="dxa"/>
            <w:vAlign w:val="center"/>
          </w:tcPr>
          <w:p w:rsidR="004746E1" w:rsidRPr="00343BCE" w:rsidRDefault="00657D28"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56</w:t>
            </w:r>
          </w:p>
        </w:tc>
        <w:tc>
          <w:tcPr>
            <w:tcW w:w="7685" w:type="dxa"/>
            <w:vAlign w:val="center"/>
          </w:tcPr>
          <w:p w:rsidR="004746E1" w:rsidRPr="00C85003" w:rsidRDefault="0060061E" w:rsidP="00DF3967">
            <w:pPr>
              <w:pStyle w:val="a4"/>
              <w:numPr>
                <w:ilvl w:val="1"/>
                <w:numId w:val="45"/>
              </w:numPr>
              <w:bidi/>
              <w:spacing w:after="0" w:line="240" w:lineRule="auto"/>
              <w:ind w:left="773" w:hanging="567"/>
              <w:rPr>
                <w:rFonts w:asciiTheme="majorBidi" w:hAnsiTheme="majorBidi" w:cstheme="majorBidi"/>
                <w:b/>
                <w:bCs/>
                <w:sz w:val="24"/>
                <w:szCs w:val="24"/>
                <w:lang w:val="en-US"/>
              </w:rPr>
            </w:pPr>
            <w:r w:rsidRPr="00C85003">
              <w:rPr>
                <w:rFonts w:asciiTheme="majorBidi" w:hAnsiTheme="majorBidi" w:cs="Times New Roman"/>
                <w:b/>
                <w:bCs/>
                <w:sz w:val="24"/>
                <w:szCs w:val="24"/>
                <w:rtl/>
                <w:lang w:val="en-US"/>
              </w:rPr>
              <w:t>مجتمع وعينة الدراسة</w:t>
            </w:r>
          </w:p>
        </w:tc>
      </w:tr>
      <w:tr w:rsidR="004746E1" w:rsidTr="001A5425">
        <w:trPr>
          <w:trHeight w:val="20"/>
          <w:jc w:val="center"/>
        </w:trPr>
        <w:tc>
          <w:tcPr>
            <w:tcW w:w="1809" w:type="dxa"/>
            <w:vAlign w:val="center"/>
          </w:tcPr>
          <w:p w:rsidR="004746E1" w:rsidRPr="00343BCE" w:rsidRDefault="00657D28"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56</w:t>
            </w:r>
          </w:p>
        </w:tc>
        <w:tc>
          <w:tcPr>
            <w:tcW w:w="7685" w:type="dxa"/>
            <w:vAlign w:val="center"/>
          </w:tcPr>
          <w:p w:rsidR="004746E1" w:rsidRPr="00C85003" w:rsidRDefault="0060061E" w:rsidP="00DF3967">
            <w:pPr>
              <w:pStyle w:val="a4"/>
              <w:numPr>
                <w:ilvl w:val="1"/>
                <w:numId w:val="45"/>
              </w:numPr>
              <w:bidi/>
              <w:spacing w:after="0" w:line="240" w:lineRule="auto"/>
              <w:ind w:left="773" w:hanging="567"/>
              <w:rPr>
                <w:rFonts w:asciiTheme="majorBidi" w:hAnsiTheme="majorBidi" w:cs="Times New Roman"/>
                <w:b/>
                <w:bCs/>
                <w:sz w:val="24"/>
                <w:szCs w:val="24"/>
                <w:lang w:val="en-US"/>
              </w:rPr>
            </w:pPr>
            <w:r w:rsidRPr="00C85003">
              <w:rPr>
                <w:rFonts w:asciiTheme="majorBidi" w:hAnsiTheme="majorBidi" w:cs="Times New Roman"/>
                <w:b/>
                <w:bCs/>
                <w:sz w:val="24"/>
                <w:szCs w:val="24"/>
                <w:rtl/>
                <w:lang w:val="en-US"/>
              </w:rPr>
              <w:t>حدود الدراسة الأساسية</w:t>
            </w:r>
          </w:p>
        </w:tc>
      </w:tr>
      <w:tr w:rsidR="004746E1" w:rsidTr="001A5425">
        <w:trPr>
          <w:trHeight w:val="20"/>
          <w:jc w:val="center"/>
        </w:trPr>
        <w:tc>
          <w:tcPr>
            <w:tcW w:w="1809" w:type="dxa"/>
            <w:vAlign w:val="center"/>
          </w:tcPr>
          <w:p w:rsidR="004746E1" w:rsidRPr="00343BCE" w:rsidRDefault="00657D28" w:rsidP="00657D28">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57</w:t>
            </w:r>
            <w:r w:rsidR="00DF3967">
              <w:rPr>
                <w:rFonts w:ascii="Simplified Arabic" w:hAnsi="Simplified Arabic" w:cs="Simplified Arabic" w:hint="cs"/>
                <w:b/>
                <w:bCs/>
                <w:sz w:val="26"/>
                <w:szCs w:val="26"/>
                <w:rtl/>
                <w:lang w:val="en-US"/>
              </w:rPr>
              <w:t>-</w:t>
            </w:r>
            <w:r>
              <w:rPr>
                <w:rFonts w:ascii="Simplified Arabic" w:hAnsi="Simplified Arabic" w:cs="Simplified Arabic" w:hint="cs"/>
                <w:b/>
                <w:bCs/>
                <w:sz w:val="26"/>
                <w:szCs w:val="26"/>
                <w:rtl/>
                <w:lang w:val="en-US"/>
              </w:rPr>
              <w:t>61</w:t>
            </w:r>
          </w:p>
        </w:tc>
        <w:tc>
          <w:tcPr>
            <w:tcW w:w="7685" w:type="dxa"/>
            <w:vAlign w:val="center"/>
          </w:tcPr>
          <w:p w:rsidR="004746E1" w:rsidRPr="00C85003" w:rsidRDefault="0060061E" w:rsidP="00DF3967">
            <w:pPr>
              <w:pStyle w:val="a4"/>
              <w:numPr>
                <w:ilvl w:val="1"/>
                <w:numId w:val="45"/>
              </w:numPr>
              <w:bidi/>
              <w:spacing w:after="0" w:line="240" w:lineRule="auto"/>
              <w:ind w:left="773" w:hanging="567"/>
              <w:rPr>
                <w:rFonts w:asciiTheme="majorBidi" w:hAnsiTheme="majorBidi" w:cs="Times New Roman"/>
                <w:b/>
                <w:bCs/>
                <w:sz w:val="24"/>
                <w:szCs w:val="24"/>
                <w:lang w:val="en-US"/>
              </w:rPr>
            </w:pPr>
            <w:r w:rsidRPr="00C85003">
              <w:rPr>
                <w:rFonts w:asciiTheme="majorBidi" w:hAnsiTheme="majorBidi" w:cs="Times New Roman"/>
                <w:b/>
                <w:bCs/>
                <w:sz w:val="24"/>
                <w:szCs w:val="24"/>
                <w:rtl/>
                <w:lang w:val="en-US"/>
              </w:rPr>
              <w:t>أدوات الدراسة</w:t>
            </w:r>
          </w:p>
        </w:tc>
      </w:tr>
      <w:tr w:rsidR="004746E1" w:rsidRPr="0060061E" w:rsidTr="001A5425">
        <w:trPr>
          <w:trHeight w:val="20"/>
          <w:jc w:val="center"/>
        </w:trPr>
        <w:tc>
          <w:tcPr>
            <w:tcW w:w="1809" w:type="dxa"/>
            <w:vAlign w:val="center"/>
          </w:tcPr>
          <w:p w:rsidR="004746E1" w:rsidRPr="00343BCE" w:rsidRDefault="00657D28" w:rsidP="00343BCE">
            <w:pPr>
              <w:bidi/>
              <w:spacing w:after="0" w:line="240" w:lineRule="auto"/>
              <w:jc w:val="center"/>
              <w:rPr>
                <w:rFonts w:ascii="Simplified Arabic" w:hAnsi="Simplified Arabic" w:cs="Simplified Arabic"/>
                <w:b/>
                <w:bCs/>
                <w:sz w:val="26"/>
                <w:szCs w:val="26"/>
                <w:lang w:val="en-US"/>
              </w:rPr>
            </w:pPr>
            <w:r>
              <w:rPr>
                <w:rFonts w:ascii="Simplified Arabic" w:hAnsi="Simplified Arabic" w:cs="Simplified Arabic" w:hint="cs"/>
                <w:b/>
                <w:bCs/>
                <w:sz w:val="26"/>
                <w:szCs w:val="26"/>
                <w:rtl/>
                <w:lang w:val="en-US"/>
              </w:rPr>
              <w:t>62</w:t>
            </w:r>
          </w:p>
        </w:tc>
        <w:tc>
          <w:tcPr>
            <w:tcW w:w="7685" w:type="dxa"/>
            <w:vAlign w:val="center"/>
          </w:tcPr>
          <w:p w:rsidR="00343BCE" w:rsidRPr="00C85003" w:rsidRDefault="0060061E" w:rsidP="00343BCE">
            <w:pPr>
              <w:pStyle w:val="a4"/>
              <w:numPr>
                <w:ilvl w:val="0"/>
                <w:numId w:val="43"/>
              </w:numPr>
              <w:bidi/>
              <w:spacing w:after="0" w:line="240" w:lineRule="auto"/>
              <w:ind w:hanging="326"/>
              <w:rPr>
                <w:rFonts w:asciiTheme="majorBidi" w:hAnsiTheme="majorBidi" w:cstheme="majorBidi"/>
                <w:b/>
                <w:bCs/>
                <w:sz w:val="24"/>
                <w:szCs w:val="24"/>
                <w:lang w:val="en-US"/>
              </w:rPr>
            </w:pPr>
            <w:r w:rsidRPr="00C85003">
              <w:rPr>
                <w:rFonts w:asciiTheme="majorBidi" w:hAnsiTheme="majorBidi" w:cs="Times New Roman"/>
                <w:b/>
                <w:bCs/>
                <w:sz w:val="24"/>
                <w:szCs w:val="24"/>
                <w:rtl/>
                <w:lang w:val="en-US"/>
              </w:rPr>
              <w:t>الأساليب الإحصائية المستعملة</w:t>
            </w:r>
          </w:p>
        </w:tc>
      </w:tr>
      <w:tr w:rsidR="00343BCE" w:rsidRPr="0060061E" w:rsidTr="001A5425">
        <w:trPr>
          <w:trHeight w:val="113"/>
          <w:jc w:val="center"/>
        </w:trPr>
        <w:tc>
          <w:tcPr>
            <w:tcW w:w="9494" w:type="dxa"/>
            <w:gridSpan w:val="2"/>
            <w:vAlign w:val="center"/>
          </w:tcPr>
          <w:p w:rsidR="00343BCE" w:rsidRPr="00343BCE" w:rsidRDefault="00343BCE" w:rsidP="00657D28">
            <w:pPr>
              <w:pStyle w:val="a4"/>
              <w:bidi/>
              <w:spacing w:before="240"/>
              <w:ind w:left="390"/>
              <w:jc w:val="center"/>
              <w:rPr>
                <w:rFonts w:asciiTheme="majorBidi" w:hAnsiTheme="majorBidi" w:cs="Times New Roman"/>
                <w:b/>
                <w:bCs/>
                <w:sz w:val="28"/>
                <w:szCs w:val="28"/>
                <w:rtl/>
                <w:lang w:val="en-US"/>
              </w:rPr>
            </w:pPr>
            <w:r w:rsidRPr="00343BCE">
              <w:rPr>
                <w:rFonts w:asciiTheme="majorBidi" w:hAnsiTheme="majorBidi" w:cs="Times New Roman"/>
                <w:b/>
                <w:bCs/>
                <w:sz w:val="28"/>
                <w:szCs w:val="28"/>
                <w:rtl/>
                <w:lang w:val="en-US"/>
              </w:rPr>
              <w:lastRenderedPageBreak/>
              <w:t>الفصل الثالث: عرض ومناقشة نتائج الدراسة في ضوء الفرضيات</w:t>
            </w:r>
          </w:p>
        </w:tc>
      </w:tr>
      <w:tr w:rsidR="00C85003" w:rsidRPr="0060061E" w:rsidTr="001A5425">
        <w:trPr>
          <w:trHeight w:val="57"/>
          <w:jc w:val="center"/>
        </w:trPr>
        <w:tc>
          <w:tcPr>
            <w:tcW w:w="1809" w:type="dxa"/>
            <w:vAlign w:val="center"/>
          </w:tcPr>
          <w:p w:rsidR="00C85003" w:rsidRPr="00343BCE" w:rsidRDefault="00657D28" w:rsidP="00343BCE">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64</w:t>
            </w:r>
          </w:p>
        </w:tc>
        <w:tc>
          <w:tcPr>
            <w:tcW w:w="7685" w:type="dxa"/>
            <w:vAlign w:val="center"/>
          </w:tcPr>
          <w:p w:rsidR="00C85003" w:rsidRPr="00C85003" w:rsidRDefault="00C85003" w:rsidP="00C85003">
            <w:pPr>
              <w:pStyle w:val="a4"/>
              <w:numPr>
                <w:ilvl w:val="0"/>
                <w:numId w:val="44"/>
              </w:numPr>
              <w:bidi/>
              <w:spacing w:after="0" w:line="240" w:lineRule="auto"/>
              <w:ind w:left="360" w:hanging="296"/>
              <w:rPr>
                <w:rFonts w:ascii="Simplified Arabic" w:hAnsi="Simplified Arabic" w:cs="Simplified Arabic"/>
                <w:b/>
                <w:bCs/>
                <w:color w:val="000000" w:themeColor="text1"/>
                <w:sz w:val="24"/>
                <w:szCs w:val="24"/>
                <w:rtl/>
              </w:rPr>
            </w:pPr>
            <w:r w:rsidRPr="00C85003">
              <w:rPr>
                <w:rFonts w:asciiTheme="majorBidi" w:hAnsiTheme="majorBidi" w:cs="Times New Roman"/>
                <w:b/>
                <w:bCs/>
                <w:sz w:val="24"/>
                <w:szCs w:val="24"/>
                <w:rtl/>
                <w:lang w:val="en-US"/>
              </w:rPr>
              <w:t xml:space="preserve"> اختبار التوزيع الطبيعي للبيانات</w:t>
            </w:r>
          </w:p>
        </w:tc>
      </w:tr>
      <w:tr w:rsidR="00C85003" w:rsidRPr="0060061E" w:rsidTr="001A5425">
        <w:trPr>
          <w:trHeight w:val="57"/>
          <w:jc w:val="center"/>
        </w:trPr>
        <w:tc>
          <w:tcPr>
            <w:tcW w:w="1809" w:type="dxa"/>
            <w:vAlign w:val="center"/>
          </w:tcPr>
          <w:p w:rsidR="00C85003" w:rsidRPr="00343BCE" w:rsidRDefault="00657D28" w:rsidP="00343BCE">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65</w:t>
            </w:r>
          </w:p>
        </w:tc>
        <w:tc>
          <w:tcPr>
            <w:tcW w:w="7685" w:type="dxa"/>
            <w:vAlign w:val="center"/>
          </w:tcPr>
          <w:p w:rsidR="00C85003" w:rsidRPr="00C85003" w:rsidRDefault="00C85003" w:rsidP="00C85003">
            <w:pPr>
              <w:pStyle w:val="a4"/>
              <w:numPr>
                <w:ilvl w:val="0"/>
                <w:numId w:val="44"/>
              </w:numPr>
              <w:bidi/>
              <w:spacing w:after="0" w:line="240" w:lineRule="auto"/>
              <w:ind w:left="360" w:hanging="296"/>
              <w:rPr>
                <w:rFonts w:asciiTheme="majorBidi" w:hAnsiTheme="majorBidi" w:cs="Times New Roman"/>
                <w:b/>
                <w:bCs/>
                <w:sz w:val="24"/>
                <w:szCs w:val="24"/>
                <w:rtl/>
                <w:lang w:val="en-US"/>
              </w:rPr>
            </w:pPr>
            <w:r w:rsidRPr="00C85003">
              <w:rPr>
                <w:rFonts w:asciiTheme="majorBidi" w:hAnsiTheme="majorBidi" w:cs="Times New Roman"/>
                <w:b/>
                <w:bCs/>
                <w:sz w:val="24"/>
                <w:szCs w:val="24"/>
                <w:rtl/>
                <w:lang w:val="en-US"/>
              </w:rPr>
              <w:t>ع</w:t>
            </w:r>
            <w:r>
              <w:rPr>
                <w:rFonts w:asciiTheme="majorBidi" w:hAnsiTheme="majorBidi" w:cs="Times New Roman"/>
                <w:b/>
                <w:bCs/>
                <w:sz w:val="24"/>
                <w:szCs w:val="24"/>
                <w:rtl/>
                <w:lang w:val="en-US"/>
              </w:rPr>
              <w:t>رض وتحليل ومناقشة نتائج الدراسة</w:t>
            </w:r>
          </w:p>
        </w:tc>
      </w:tr>
      <w:tr w:rsidR="00C85003" w:rsidRPr="0060061E" w:rsidTr="001A5425">
        <w:trPr>
          <w:trHeight w:val="57"/>
          <w:jc w:val="center"/>
        </w:trPr>
        <w:tc>
          <w:tcPr>
            <w:tcW w:w="1809" w:type="dxa"/>
            <w:vAlign w:val="center"/>
          </w:tcPr>
          <w:p w:rsidR="00C85003" w:rsidRPr="00343BCE" w:rsidRDefault="00657D28" w:rsidP="00657D28">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65</w:t>
            </w:r>
            <w:r w:rsidR="00DB1AE1">
              <w:rPr>
                <w:rFonts w:ascii="Simplified Arabic" w:hAnsi="Simplified Arabic" w:cs="Simplified Arabic" w:hint="cs"/>
                <w:b/>
                <w:bCs/>
                <w:sz w:val="25"/>
                <w:szCs w:val="25"/>
                <w:rtl/>
                <w:lang w:val="en-US"/>
              </w:rPr>
              <w:t>-</w:t>
            </w:r>
            <w:r>
              <w:rPr>
                <w:rFonts w:ascii="Simplified Arabic" w:hAnsi="Simplified Arabic" w:cs="Simplified Arabic" w:hint="cs"/>
                <w:b/>
                <w:bCs/>
                <w:sz w:val="25"/>
                <w:szCs w:val="25"/>
                <w:rtl/>
                <w:lang w:val="en-US"/>
              </w:rPr>
              <w:t>67</w:t>
            </w:r>
          </w:p>
        </w:tc>
        <w:tc>
          <w:tcPr>
            <w:tcW w:w="7685" w:type="dxa"/>
            <w:vAlign w:val="center"/>
          </w:tcPr>
          <w:p w:rsidR="00C85003" w:rsidRPr="00C85003" w:rsidRDefault="00C85003" w:rsidP="00C85003">
            <w:pPr>
              <w:pStyle w:val="a4"/>
              <w:numPr>
                <w:ilvl w:val="1"/>
                <w:numId w:val="43"/>
              </w:numPr>
              <w:bidi/>
              <w:spacing w:after="0" w:line="240" w:lineRule="auto"/>
              <w:ind w:left="514" w:hanging="308"/>
              <w:rPr>
                <w:rFonts w:ascii="Simplified Arabic" w:hAnsi="Simplified Arabic" w:cs="Simplified Arabic"/>
                <w:b/>
                <w:bCs/>
                <w:color w:val="000000" w:themeColor="text1"/>
                <w:sz w:val="24"/>
                <w:szCs w:val="24"/>
                <w:rtl/>
              </w:rPr>
            </w:pPr>
            <w:r w:rsidRPr="00C85003">
              <w:rPr>
                <w:rFonts w:asciiTheme="majorBidi" w:hAnsiTheme="majorBidi" w:cs="Times New Roman"/>
                <w:b/>
                <w:bCs/>
                <w:sz w:val="24"/>
                <w:szCs w:val="24"/>
                <w:rtl/>
                <w:lang w:val="en-US" w:bidi="ar-DZ"/>
              </w:rPr>
              <w:t>عر</w:t>
            </w:r>
            <w:r>
              <w:rPr>
                <w:rFonts w:asciiTheme="majorBidi" w:hAnsiTheme="majorBidi" w:cs="Times New Roman"/>
                <w:b/>
                <w:bCs/>
                <w:sz w:val="24"/>
                <w:szCs w:val="24"/>
                <w:rtl/>
                <w:lang w:val="en-US" w:bidi="ar-DZ"/>
              </w:rPr>
              <w:t>ض وتحليل ومناقشة الفرضية العامة</w:t>
            </w:r>
          </w:p>
        </w:tc>
      </w:tr>
      <w:tr w:rsidR="00C85003" w:rsidRPr="0060061E" w:rsidTr="001A5425">
        <w:trPr>
          <w:trHeight w:val="57"/>
          <w:jc w:val="center"/>
        </w:trPr>
        <w:tc>
          <w:tcPr>
            <w:tcW w:w="1809" w:type="dxa"/>
            <w:vAlign w:val="center"/>
          </w:tcPr>
          <w:p w:rsidR="00C85003" w:rsidRPr="00343BCE" w:rsidRDefault="00657D28" w:rsidP="00657D28">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68</w:t>
            </w:r>
            <w:r w:rsidR="00DB1AE1">
              <w:rPr>
                <w:rFonts w:ascii="Simplified Arabic" w:hAnsi="Simplified Arabic" w:cs="Simplified Arabic" w:hint="cs"/>
                <w:b/>
                <w:bCs/>
                <w:sz w:val="25"/>
                <w:szCs w:val="25"/>
                <w:rtl/>
                <w:lang w:val="en-US"/>
              </w:rPr>
              <w:t>-</w:t>
            </w:r>
            <w:r>
              <w:rPr>
                <w:rFonts w:ascii="Simplified Arabic" w:hAnsi="Simplified Arabic" w:cs="Simplified Arabic" w:hint="cs"/>
                <w:b/>
                <w:bCs/>
                <w:sz w:val="25"/>
                <w:szCs w:val="25"/>
                <w:rtl/>
                <w:lang w:val="en-US"/>
              </w:rPr>
              <w:t>70</w:t>
            </w:r>
          </w:p>
        </w:tc>
        <w:tc>
          <w:tcPr>
            <w:tcW w:w="7685" w:type="dxa"/>
            <w:vAlign w:val="center"/>
          </w:tcPr>
          <w:p w:rsidR="00C85003" w:rsidRPr="00C85003" w:rsidRDefault="00C85003" w:rsidP="00C85003">
            <w:pPr>
              <w:pStyle w:val="a4"/>
              <w:numPr>
                <w:ilvl w:val="1"/>
                <w:numId w:val="43"/>
              </w:numPr>
              <w:bidi/>
              <w:spacing w:after="0" w:line="240" w:lineRule="auto"/>
              <w:ind w:left="514" w:hanging="308"/>
              <w:rPr>
                <w:rFonts w:asciiTheme="majorBidi" w:hAnsiTheme="majorBidi" w:cs="Times New Roman"/>
                <w:b/>
                <w:bCs/>
                <w:sz w:val="24"/>
                <w:szCs w:val="24"/>
                <w:rtl/>
                <w:lang w:val="en-US" w:bidi="ar-DZ"/>
              </w:rPr>
            </w:pPr>
            <w:r w:rsidRPr="00C85003">
              <w:rPr>
                <w:rFonts w:asciiTheme="majorBidi" w:hAnsiTheme="majorBidi" w:cs="Times New Roman"/>
                <w:b/>
                <w:bCs/>
                <w:sz w:val="24"/>
                <w:szCs w:val="24"/>
                <w:rtl/>
                <w:lang w:val="en-US" w:bidi="ar-DZ"/>
              </w:rPr>
              <w:t>عر</w:t>
            </w:r>
            <w:r>
              <w:rPr>
                <w:rFonts w:asciiTheme="majorBidi" w:hAnsiTheme="majorBidi" w:cs="Times New Roman"/>
                <w:b/>
                <w:bCs/>
                <w:sz w:val="24"/>
                <w:szCs w:val="24"/>
                <w:rtl/>
                <w:lang w:val="en-US" w:bidi="ar-DZ"/>
              </w:rPr>
              <w:t>ض وتحليل ومناقشة الفرضية الأولى</w:t>
            </w:r>
          </w:p>
        </w:tc>
      </w:tr>
      <w:tr w:rsidR="00C85003" w:rsidRPr="0060061E" w:rsidTr="001A5425">
        <w:trPr>
          <w:trHeight w:val="57"/>
          <w:jc w:val="center"/>
        </w:trPr>
        <w:tc>
          <w:tcPr>
            <w:tcW w:w="1809" w:type="dxa"/>
            <w:vAlign w:val="center"/>
          </w:tcPr>
          <w:p w:rsidR="00C85003" w:rsidRPr="00343BCE" w:rsidRDefault="00657D28" w:rsidP="00657D28">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71</w:t>
            </w:r>
            <w:r w:rsidR="00DB1AE1">
              <w:rPr>
                <w:rFonts w:ascii="Simplified Arabic" w:hAnsi="Simplified Arabic" w:cs="Simplified Arabic" w:hint="cs"/>
                <w:b/>
                <w:bCs/>
                <w:sz w:val="25"/>
                <w:szCs w:val="25"/>
                <w:rtl/>
                <w:lang w:val="en-US"/>
              </w:rPr>
              <w:t>-</w:t>
            </w:r>
            <w:r>
              <w:rPr>
                <w:rFonts w:ascii="Simplified Arabic" w:hAnsi="Simplified Arabic" w:cs="Simplified Arabic" w:hint="cs"/>
                <w:b/>
                <w:bCs/>
                <w:sz w:val="25"/>
                <w:szCs w:val="25"/>
                <w:rtl/>
                <w:lang w:val="en-US"/>
              </w:rPr>
              <w:t>73</w:t>
            </w:r>
          </w:p>
        </w:tc>
        <w:tc>
          <w:tcPr>
            <w:tcW w:w="7685" w:type="dxa"/>
            <w:vAlign w:val="center"/>
          </w:tcPr>
          <w:p w:rsidR="00C85003" w:rsidRPr="00C85003" w:rsidRDefault="00C85003" w:rsidP="00C85003">
            <w:pPr>
              <w:pStyle w:val="a4"/>
              <w:numPr>
                <w:ilvl w:val="1"/>
                <w:numId w:val="43"/>
              </w:numPr>
              <w:bidi/>
              <w:spacing w:after="0" w:line="240" w:lineRule="auto"/>
              <w:ind w:left="514" w:hanging="308"/>
              <w:rPr>
                <w:rFonts w:asciiTheme="majorBidi" w:hAnsiTheme="majorBidi" w:cs="Times New Roman"/>
                <w:b/>
                <w:bCs/>
                <w:sz w:val="24"/>
                <w:szCs w:val="24"/>
                <w:rtl/>
                <w:lang w:val="en-US" w:bidi="ar-DZ"/>
              </w:rPr>
            </w:pPr>
            <w:r w:rsidRPr="00C85003">
              <w:rPr>
                <w:rFonts w:asciiTheme="majorBidi" w:hAnsiTheme="majorBidi" w:cs="Times New Roman"/>
                <w:b/>
                <w:bCs/>
                <w:sz w:val="24"/>
                <w:szCs w:val="24"/>
                <w:rtl/>
                <w:lang w:val="en-US" w:bidi="ar-DZ"/>
              </w:rPr>
              <w:t>عرض</w:t>
            </w:r>
            <w:r>
              <w:rPr>
                <w:rFonts w:asciiTheme="majorBidi" w:hAnsiTheme="majorBidi" w:cs="Times New Roman"/>
                <w:b/>
                <w:bCs/>
                <w:sz w:val="24"/>
                <w:szCs w:val="24"/>
                <w:rtl/>
                <w:lang w:val="en-US" w:bidi="ar-DZ"/>
              </w:rPr>
              <w:t>وتحليل ومناقشة الفرضية الثانية</w:t>
            </w:r>
          </w:p>
        </w:tc>
      </w:tr>
      <w:tr w:rsidR="00C85003" w:rsidRPr="0060061E" w:rsidTr="001A5425">
        <w:trPr>
          <w:trHeight w:val="57"/>
          <w:jc w:val="center"/>
        </w:trPr>
        <w:tc>
          <w:tcPr>
            <w:tcW w:w="1809" w:type="dxa"/>
            <w:vAlign w:val="center"/>
          </w:tcPr>
          <w:p w:rsidR="00C85003" w:rsidRPr="00343BCE" w:rsidRDefault="00657D28" w:rsidP="00657D28">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74</w:t>
            </w:r>
            <w:r w:rsidR="00DB1AE1">
              <w:rPr>
                <w:rFonts w:ascii="Simplified Arabic" w:hAnsi="Simplified Arabic" w:cs="Simplified Arabic" w:hint="cs"/>
                <w:b/>
                <w:bCs/>
                <w:sz w:val="25"/>
                <w:szCs w:val="25"/>
                <w:rtl/>
                <w:lang w:val="en-US"/>
              </w:rPr>
              <w:t>-</w:t>
            </w:r>
            <w:r>
              <w:rPr>
                <w:rFonts w:ascii="Simplified Arabic" w:hAnsi="Simplified Arabic" w:cs="Simplified Arabic" w:hint="cs"/>
                <w:b/>
                <w:bCs/>
                <w:sz w:val="25"/>
                <w:szCs w:val="25"/>
                <w:rtl/>
                <w:lang w:val="en-US"/>
              </w:rPr>
              <w:t>77</w:t>
            </w:r>
          </w:p>
        </w:tc>
        <w:tc>
          <w:tcPr>
            <w:tcW w:w="7685" w:type="dxa"/>
            <w:vAlign w:val="center"/>
          </w:tcPr>
          <w:p w:rsidR="00C85003" w:rsidRPr="00C85003" w:rsidRDefault="00C85003" w:rsidP="00C85003">
            <w:pPr>
              <w:pStyle w:val="a4"/>
              <w:numPr>
                <w:ilvl w:val="1"/>
                <w:numId w:val="43"/>
              </w:numPr>
              <w:bidi/>
              <w:spacing w:after="0" w:line="240" w:lineRule="auto"/>
              <w:ind w:left="514" w:hanging="308"/>
              <w:rPr>
                <w:rFonts w:asciiTheme="majorBidi" w:hAnsiTheme="majorBidi" w:cs="Times New Roman"/>
                <w:b/>
                <w:bCs/>
                <w:sz w:val="24"/>
                <w:szCs w:val="24"/>
                <w:rtl/>
                <w:lang w:val="en-US" w:bidi="ar-DZ"/>
              </w:rPr>
            </w:pPr>
            <w:r w:rsidRPr="00C85003">
              <w:rPr>
                <w:rFonts w:asciiTheme="majorBidi" w:hAnsiTheme="majorBidi" w:cs="Times New Roman"/>
                <w:b/>
                <w:bCs/>
                <w:sz w:val="24"/>
                <w:szCs w:val="24"/>
                <w:rtl/>
                <w:lang w:val="en-US" w:bidi="ar-DZ"/>
              </w:rPr>
              <w:t>عرض</w:t>
            </w:r>
            <w:r>
              <w:rPr>
                <w:rFonts w:asciiTheme="majorBidi" w:hAnsiTheme="majorBidi" w:cs="Times New Roman"/>
                <w:b/>
                <w:bCs/>
                <w:sz w:val="24"/>
                <w:szCs w:val="24"/>
                <w:rtl/>
                <w:lang w:val="en-US" w:bidi="ar-DZ"/>
              </w:rPr>
              <w:t>وتحليل ومناقشة الفرضية الثالثة</w:t>
            </w:r>
          </w:p>
        </w:tc>
      </w:tr>
      <w:tr w:rsidR="00C85003" w:rsidRPr="0060061E" w:rsidTr="001A5425">
        <w:trPr>
          <w:trHeight w:val="57"/>
          <w:jc w:val="center"/>
        </w:trPr>
        <w:tc>
          <w:tcPr>
            <w:tcW w:w="1809" w:type="dxa"/>
            <w:vAlign w:val="center"/>
          </w:tcPr>
          <w:p w:rsidR="00C85003" w:rsidRPr="00343BCE" w:rsidRDefault="00657D28" w:rsidP="00657D28">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78</w:t>
            </w:r>
            <w:r w:rsidR="00DB1AE1">
              <w:rPr>
                <w:rFonts w:ascii="Simplified Arabic" w:hAnsi="Simplified Arabic" w:cs="Simplified Arabic" w:hint="cs"/>
                <w:b/>
                <w:bCs/>
                <w:sz w:val="25"/>
                <w:szCs w:val="25"/>
                <w:rtl/>
                <w:lang w:val="en-US"/>
              </w:rPr>
              <w:t>-</w:t>
            </w:r>
            <w:r>
              <w:rPr>
                <w:rFonts w:ascii="Simplified Arabic" w:hAnsi="Simplified Arabic" w:cs="Simplified Arabic" w:hint="cs"/>
                <w:b/>
                <w:bCs/>
                <w:sz w:val="25"/>
                <w:szCs w:val="25"/>
                <w:rtl/>
                <w:lang w:val="en-US"/>
              </w:rPr>
              <w:t>81</w:t>
            </w:r>
          </w:p>
        </w:tc>
        <w:tc>
          <w:tcPr>
            <w:tcW w:w="7685" w:type="dxa"/>
            <w:vAlign w:val="center"/>
          </w:tcPr>
          <w:p w:rsidR="00C85003" w:rsidRPr="00C85003" w:rsidRDefault="00C85003" w:rsidP="00C85003">
            <w:pPr>
              <w:pStyle w:val="a4"/>
              <w:numPr>
                <w:ilvl w:val="1"/>
                <w:numId w:val="43"/>
              </w:numPr>
              <w:bidi/>
              <w:spacing w:after="0" w:line="240" w:lineRule="auto"/>
              <w:ind w:left="514" w:hanging="308"/>
              <w:rPr>
                <w:rFonts w:asciiTheme="majorBidi" w:hAnsiTheme="majorBidi" w:cs="Times New Roman"/>
                <w:b/>
                <w:bCs/>
                <w:sz w:val="24"/>
                <w:szCs w:val="24"/>
                <w:rtl/>
                <w:lang w:val="en-US" w:bidi="ar-DZ"/>
              </w:rPr>
            </w:pPr>
            <w:r w:rsidRPr="00C85003">
              <w:rPr>
                <w:rFonts w:asciiTheme="majorBidi" w:hAnsiTheme="majorBidi" w:cs="Times New Roman"/>
                <w:b/>
                <w:bCs/>
                <w:sz w:val="24"/>
                <w:szCs w:val="24"/>
                <w:rtl/>
                <w:lang w:val="en-US" w:bidi="ar-DZ"/>
              </w:rPr>
              <w:t>عرض</w:t>
            </w:r>
            <w:r>
              <w:rPr>
                <w:rFonts w:asciiTheme="majorBidi" w:hAnsiTheme="majorBidi" w:cs="Times New Roman"/>
                <w:b/>
                <w:bCs/>
                <w:sz w:val="24"/>
                <w:szCs w:val="24"/>
                <w:rtl/>
                <w:lang w:val="en-US" w:bidi="ar-DZ"/>
              </w:rPr>
              <w:t>وتحليل ومناقشة الفرضية الرابعة</w:t>
            </w:r>
          </w:p>
        </w:tc>
      </w:tr>
      <w:tr w:rsidR="00C85003" w:rsidRPr="0060061E" w:rsidTr="001A5425">
        <w:trPr>
          <w:trHeight w:val="57"/>
          <w:jc w:val="center"/>
        </w:trPr>
        <w:tc>
          <w:tcPr>
            <w:tcW w:w="1809" w:type="dxa"/>
            <w:vAlign w:val="center"/>
          </w:tcPr>
          <w:p w:rsidR="00C85003" w:rsidRPr="00343BCE" w:rsidRDefault="00657D28" w:rsidP="00343BCE">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82</w:t>
            </w:r>
          </w:p>
        </w:tc>
        <w:tc>
          <w:tcPr>
            <w:tcW w:w="7685" w:type="dxa"/>
            <w:vAlign w:val="center"/>
          </w:tcPr>
          <w:p w:rsidR="00C85003" w:rsidRPr="00F3430D" w:rsidRDefault="001F1AB5" w:rsidP="00F3430D">
            <w:pPr>
              <w:pStyle w:val="a4"/>
              <w:numPr>
                <w:ilvl w:val="0"/>
                <w:numId w:val="44"/>
              </w:numPr>
              <w:bidi/>
              <w:spacing w:after="0" w:line="240" w:lineRule="auto"/>
              <w:ind w:left="360" w:hanging="296"/>
              <w:rPr>
                <w:rFonts w:asciiTheme="majorBidi" w:hAnsiTheme="majorBidi" w:cs="Times New Roman"/>
                <w:b/>
                <w:bCs/>
                <w:sz w:val="24"/>
                <w:szCs w:val="24"/>
                <w:rtl/>
                <w:lang w:val="en-US" w:bidi="ar-DZ"/>
              </w:rPr>
            </w:pPr>
            <w:r>
              <w:rPr>
                <w:rFonts w:asciiTheme="majorBidi" w:hAnsiTheme="majorBidi" w:cs="Times New Roman" w:hint="cs"/>
                <w:b/>
                <w:bCs/>
                <w:sz w:val="24"/>
                <w:szCs w:val="24"/>
                <w:rtl/>
                <w:lang w:val="en-US" w:bidi="ar-DZ"/>
              </w:rPr>
              <w:t>دراسة النتائج</w:t>
            </w:r>
          </w:p>
        </w:tc>
      </w:tr>
      <w:tr w:rsidR="00C85003" w:rsidRPr="0060061E" w:rsidTr="001A5425">
        <w:trPr>
          <w:trHeight w:val="57"/>
          <w:jc w:val="center"/>
        </w:trPr>
        <w:tc>
          <w:tcPr>
            <w:tcW w:w="1809" w:type="dxa"/>
            <w:vAlign w:val="center"/>
          </w:tcPr>
          <w:p w:rsidR="00C85003" w:rsidRPr="00343BCE" w:rsidRDefault="00DB1AE1" w:rsidP="00343BCE">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85</w:t>
            </w:r>
          </w:p>
        </w:tc>
        <w:tc>
          <w:tcPr>
            <w:tcW w:w="7685" w:type="dxa"/>
            <w:vAlign w:val="center"/>
          </w:tcPr>
          <w:p w:rsidR="00C85003" w:rsidRPr="00C85003" w:rsidRDefault="00C85003" w:rsidP="00C85003">
            <w:pPr>
              <w:bidi/>
              <w:spacing w:after="0" w:line="240" w:lineRule="auto"/>
              <w:rPr>
                <w:rFonts w:asciiTheme="majorBidi" w:hAnsiTheme="majorBidi" w:cs="Times New Roman"/>
                <w:b/>
                <w:bCs/>
                <w:sz w:val="24"/>
                <w:szCs w:val="24"/>
                <w:rtl/>
                <w:lang w:val="en-US"/>
              </w:rPr>
            </w:pPr>
            <w:r w:rsidRPr="00C85003">
              <w:rPr>
                <w:rFonts w:asciiTheme="majorBidi" w:hAnsiTheme="majorBidi" w:cs="Times New Roman"/>
                <w:b/>
                <w:bCs/>
                <w:sz w:val="24"/>
                <w:szCs w:val="24"/>
                <w:rtl/>
                <w:lang w:val="en-US"/>
              </w:rPr>
              <w:t>خاتمــــة</w:t>
            </w:r>
          </w:p>
        </w:tc>
      </w:tr>
      <w:tr w:rsidR="00C85003" w:rsidRPr="0060061E" w:rsidTr="001A5425">
        <w:trPr>
          <w:trHeight w:val="57"/>
          <w:jc w:val="center"/>
        </w:trPr>
        <w:tc>
          <w:tcPr>
            <w:tcW w:w="1809" w:type="dxa"/>
            <w:vAlign w:val="center"/>
          </w:tcPr>
          <w:p w:rsidR="00C85003" w:rsidRPr="00343BCE" w:rsidRDefault="00657D28" w:rsidP="00343BCE">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87</w:t>
            </w:r>
          </w:p>
        </w:tc>
        <w:tc>
          <w:tcPr>
            <w:tcW w:w="7685" w:type="dxa"/>
            <w:vAlign w:val="center"/>
          </w:tcPr>
          <w:p w:rsidR="00C85003" w:rsidRPr="00C85003" w:rsidRDefault="00C85003" w:rsidP="00C85003">
            <w:pPr>
              <w:bidi/>
              <w:spacing w:after="0" w:line="240" w:lineRule="auto"/>
              <w:rPr>
                <w:rFonts w:asciiTheme="majorBidi" w:hAnsiTheme="majorBidi" w:cs="Times New Roman"/>
                <w:b/>
                <w:bCs/>
                <w:sz w:val="24"/>
                <w:szCs w:val="24"/>
                <w:rtl/>
                <w:lang w:val="en-US"/>
              </w:rPr>
            </w:pPr>
            <w:r w:rsidRPr="00C85003">
              <w:rPr>
                <w:rFonts w:asciiTheme="majorBidi" w:hAnsiTheme="majorBidi" w:cs="Times New Roman"/>
                <w:b/>
                <w:bCs/>
                <w:sz w:val="24"/>
                <w:szCs w:val="24"/>
                <w:rtl/>
                <w:lang w:val="en-US"/>
              </w:rPr>
              <w:t>قائمة المصادر والمراجع</w:t>
            </w:r>
          </w:p>
        </w:tc>
      </w:tr>
      <w:tr w:rsidR="00C85003" w:rsidRPr="0060061E" w:rsidTr="001A5425">
        <w:trPr>
          <w:trHeight w:val="57"/>
          <w:jc w:val="center"/>
        </w:trPr>
        <w:tc>
          <w:tcPr>
            <w:tcW w:w="1809" w:type="dxa"/>
            <w:vAlign w:val="center"/>
          </w:tcPr>
          <w:p w:rsidR="00C85003" w:rsidRPr="00343BCE" w:rsidRDefault="00657D28" w:rsidP="00343BCE">
            <w:pPr>
              <w:bidi/>
              <w:spacing w:after="0" w:line="240" w:lineRule="auto"/>
              <w:jc w:val="center"/>
              <w:rPr>
                <w:rFonts w:ascii="Simplified Arabic" w:hAnsi="Simplified Arabic" w:cs="Simplified Arabic"/>
                <w:b/>
                <w:bCs/>
                <w:sz w:val="25"/>
                <w:szCs w:val="25"/>
                <w:lang w:val="en-US"/>
              </w:rPr>
            </w:pPr>
            <w:r>
              <w:rPr>
                <w:rFonts w:ascii="Simplified Arabic" w:hAnsi="Simplified Arabic" w:cs="Simplified Arabic" w:hint="cs"/>
                <w:b/>
                <w:bCs/>
                <w:sz w:val="25"/>
                <w:szCs w:val="25"/>
                <w:rtl/>
                <w:lang w:val="en-US"/>
              </w:rPr>
              <w:t>92</w:t>
            </w:r>
          </w:p>
        </w:tc>
        <w:tc>
          <w:tcPr>
            <w:tcW w:w="7685" w:type="dxa"/>
            <w:vAlign w:val="center"/>
          </w:tcPr>
          <w:p w:rsidR="00C85003" w:rsidRPr="00C85003" w:rsidRDefault="00C85003" w:rsidP="00C85003">
            <w:pPr>
              <w:bidi/>
              <w:spacing w:after="0" w:line="240" w:lineRule="auto"/>
              <w:rPr>
                <w:rFonts w:asciiTheme="majorBidi" w:hAnsiTheme="majorBidi" w:cs="Times New Roman"/>
                <w:b/>
                <w:bCs/>
                <w:sz w:val="24"/>
                <w:szCs w:val="24"/>
                <w:rtl/>
                <w:lang w:val="en-US"/>
              </w:rPr>
            </w:pPr>
            <w:r w:rsidRPr="00C85003">
              <w:rPr>
                <w:rFonts w:asciiTheme="majorBidi" w:hAnsiTheme="majorBidi" w:cs="Times New Roman"/>
                <w:b/>
                <w:bCs/>
                <w:sz w:val="24"/>
                <w:szCs w:val="24"/>
                <w:rtl/>
                <w:lang w:val="en-US"/>
              </w:rPr>
              <w:t>الملاحق</w:t>
            </w:r>
          </w:p>
        </w:tc>
      </w:tr>
    </w:tbl>
    <w:p w:rsidR="00833AE9" w:rsidRDefault="00833AE9" w:rsidP="0009156E">
      <w:pPr>
        <w:spacing w:after="0" w:line="324" w:lineRule="auto"/>
        <w:jc w:val="both"/>
        <w:rPr>
          <w:rFonts w:asciiTheme="majorBidi" w:hAnsiTheme="majorBidi" w:cstheme="majorBidi"/>
          <w:sz w:val="24"/>
          <w:szCs w:val="24"/>
          <w:rtl/>
          <w:lang w:val="en-US"/>
        </w:rPr>
      </w:pPr>
    </w:p>
    <w:p w:rsidR="0009156E" w:rsidRDefault="0009156E" w:rsidP="0009156E">
      <w:pPr>
        <w:pStyle w:val="14"/>
        <w:rPr>
          <w:rFonts w:eastAsiaTheme="minorEastAsia"/>
          <w:b/>
          <w:bCs/>
          <w:color w:val="auto"/>
          <w:kern w:val="2"/>
          <w:rtl/>
          <w:lang w:val="en-US" w:bidi="ar-SA"/>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Default="00A271DE" w:rsidP="00A271DE">
      <w:pPr>
        <w:rPr>
          <w:rtl/>
          <w:lang w:val="en-US" w:bidi="ar-DZ"/>
        </w:rPr>
      </w:pPr>
    </w:p>
    <w:p w:rsidR="00A271DE" w:rsidRPr="00A271DE" w:rsidRDefault="00A271DE" w:rsidP="00A271DE">
      <w:pPr>
        <w:jc w:val="center"/>
        <w:rPr>
          <w:rFonts w:ascii="Simplified Arabic" w:hAnsi="Simplified Arabic" w:cs="Simplified Arabic"/>
          <w:b/>
          <w:bCs/>
          <w:sz w:val="32"/>
          <w:szCs w:val="32"/>
          <w:rtl/>
          <w:lang w:val="en-US" w:bidi="ar-DZ"/>
        </w:rPr>
      </w:pPr>
      <w:r w:rsidRPr="00A271DE">
        <w:rPr>
          <w:rFonts w:ascii="Simplified Arabic" w:hAnsi="Simplified Arabic" w:cs="Simplified Arabic"/>
          <w:b/>
          <w:bCs/>
          <w:sz w:val="32"/>
          <w:szCs w:val="32"/>
          <w:rtl/>
          <w:lang w:val="en-US" w:bidi="ar-DZ"/>
        </w:rPr>
        <w:lastRenderedPageBreak/>
        <w:t>قائمة الجداول</w:t>
      </w:r>
    </w:p>
    <w:tbl>
      <w:tblPr>
        <w:tblStyle w:val="a7"/>
        <w:tblW w:w="0" w:type="auto"/>
        <w:jc w:val="center"/>
        <w:tblLook w:val="04A0"/>
      </w:tblPr>
      <w:tblGrid>
        <w:gridCol w:w="1384"/>
        <w:gridCol w:w="6624"/>
        <w:gridCol w:w="1486"/>
      </w:tblGrid>
      <w:tr w:rsidR="00A271DE" w:rsidTr="001F1AB5">
        <w:trPr>
          <w:jc w:val="center"/>
        </w:trPr>
        <w:tc>
          <w:tcPr>
            <w:tcW w:w="1384" w:type="dxa"/>
            <w:vAlign w:val="center"/>
          </w:tcPr>
          <w:p w:rsidR="00A271DE" w:rsidRPr="00A271DE" w:rsidRDefault="00A271DE" w:rsidP="00A271DE">
            <w:pPr>
              <w:spacing w:after="0" w:line="240" w:lineRule="auto"/>
              <w:jc w:val="center"/>
              <w:rPr>
                <w:rFonts w:ascii="Simplified Arabic" w:hAnsi="Simplified Arabic" w:cs="Simplified Arabic"/>
                <w:b/>
                <w:bCs/>
                <w:sz w:val="28"/>
                <w:szCs w:val="28"/>
                <w:lang w:val="en-US" w:bidi="ar-DZ"/>
              </w:rPr>
            </w:pPr>
            <w:r w:rsidRPr="00A271DE">
              <w:rPr>
                <w:rFonts w:ascii="Simplified Arabic" w:hAnsi="Simplified Arabic" w:cs="Simplified Arabic"/>
                <w:b/>
                <w:bCs/>
                <w:sz w:val="28"/>
                <w:szCs w:val="28"/>
                <w:rtl/>
                <w:lang w:val="en-US" w:bidi="ar-DZ"/>
              </w:rPr>
              <w:t>الصفحة</w:t>
            </w:r>
          </w:p>
        </w:tc>
        <w:tc>
          <w:tcPr>
            <w:tcW w:w="6624" w:type="dxa"/>
            <w:vAlign w:val="center"/>
          </w:tcPr>
          <w:p w:rsidR="00A271DE" w:rsidRPr="00A271DE" w:rsidRDefault="00A271DE" w:rsidP="00A271DE">
            <w:pPr>
              <w:spacing w:after="0" w:line="240" w:lineRule="auto"/>
              <w:jc w:val="center"/>
              <w:rPr>
                <w:rFonts w:ascii="Simplified Arabic" w:hAnsi="Simplified Arabic" w:cs="Simplified Arabic"/>
                <w:b/>
                <w:bCs/>
                <w:sz w:val="28"/>
                <w:szCs w:val="28"/>
                <w:lang w:val="en-US" w:bidi="ar-DZ"/>
              </w:rPr>
            </w:pPr>
            <w:r w:rsidRPr="00A271DE">
              <w:rPr>
                <w:rFonts w:ascii="Simplified Arabic" w:hAnsi="Simplified Arabic" w:cs="Simplified Arabic"/>
                <w:b/>
                <w:bCs/>
                <w:sz w:val="28"/>
                <w:szCs w:val="28"/>
                <w:rtl/>
                <w:lang w:val="en-US" w:bidi="ar-DZ"/>
              </w:rPr>
              <w:t>عنوان الجدول</w:t>
            </w:r>
          </w:p>
        </w:tc>
        <w:tc>
          <w:tcPr>
            <w:tcW w:w="1486" w:type="dxa"/>
            <w:vAlign w:val="center"/>
          </w:tcPr>
          <w:p w:rsidR="00A271DE" w:rsidRPr="00A271DE" w:rsidRDefault="00A271DE" w:rsidP="00A271DE">
            <w:pPr>
              <w:spacing w:after="0" w:line="240" w:lineRule="auto"/>
              <w:jc w:val="center"/>
              <w:rPr>
                <w:rFonts w:ascii="Simplified Arabic" w:hAnsi="Simplified Arabic" w:cs="Simplified Arabic"/>
                <w:b/>
                <w:bCs/>
                <w:sz w:val="28"/>
                <w:szCs w:val="28"/>
                <w:lang w:val="en-US" w:bidi="ar-DZ"/>
              </w:rPr>
            </w:pPr>
            <w:r w:rsidRPr="00A271DE">
              <w:rPr>
                <w:rFonts w:ascii="Simplified Arabic" w:hAnsi="Simplified Arabic" w:cs="Simplified Arabic"/>
                <w:b/>
                <w:bCs/>
                <w:sz w:val="28"/>
                <w:szCs w:val="28"/>
                <w:rtl/>
                <w:lang w:val="en-US" w:bidi="ar-DZ"/>
              </w:rPr>
              <w:t>رقم الجدول</w:t>
            </w:r>
          </w:p>
        </w:tc>
      </w:tr>
      <w:tr w:rsidR="00DB1546" w:rsidTr="001F1AB5">
        <w:trPr>
          <w:trHeight w:val="20"/>
          <w:jc w:val="center"/>
        </w:trPr>
        <w:tc>
          <w:tcPr>
            <w:tcW w:w="1384" w:type="dxa"/>
            <w:vAlign w:val="center"/>
          </w:tcPr>
          <w:p w:rsidR="00DB1546"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55</w:t>
            </w:r>
          </w:p>
        </w:tc>
        <w:tc>
          <w:tcPr>
            <w:tcW w:w="6624" w:type="dxa"/>
            <w:vAlign w:val="center"/>
          </w:tcPr>
          <w:p w:rsidR="00DB1546" w:rsidRPr="001F1AB5" w:rsidRDefault="00DB1546"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توزيع العينة حسب متغير الجنس</w:t>
            </w:r>
          </w:p>
        </w:tc>
        <w:tc>
          <w:tcPr>
            <w:tcW w:w="1486" w:type="dxa"/>
            <w:vAlign w:val="center"/>
          </w:tcPr>
          <w:p w:rsidR="00DB1546" w:rsidRPr="00A271DE" w:rsidRDefault="001F1AB5"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01</w:t>
            </w:r>
          </w:p>
        </w:tc>
      </w:tr>
      <w:tr w:rsidR="00DB1546" w:rsidTr="001F1AB5">
        <w:trPr>
          <w:trHeight w:val="20"/>
          <w:jc w:val="center"/>
        </w:trPr>
        <w:tc>
          <w:tcPr>
            <w:tcW w:w="1384" w:type="dxa"/>
            <w:vAlign w:val="center"/>
          </w:tcPr>
          <w:p w:rsidR="00DB1546"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58</w:t>
            </w:r>
          </w:p>
        </w:tc>
        <w:tc>
          <w:tcPr>
            <w:tcW w:w="6624" w:type="dxa"/>
            <w:vAlign w:val="center"/>
          </w:tcPr>
          <w:p w:rsidR="00DB1546" w:rsidRPr="001F1AB5" w:rsidRDefault="00DB1546"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درجات مقياس ليكرت الخماسي</w:t>
            </w:r>
          </w:p>
        </w:tc>
        <w:tc>
          <w:tcPr>
            <w:tcW w:w="1486" w:type="dxa"/>
            <w:vAlign w:val="center"/>
          </w:tcPr>
          <w:p w:rsidR="00DB1546" w:rsidRPr="00A271DE" w:rsidRDefault="001F1AB5"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02</w:t>
            </w:r>
          </w:p>
        </w:tc>
      </w:tr>
      <w:tr w:rsidR="00DB1546" w:rsidTr="001F1AB5">
        <w:trPr>
          <w:trHeight w:val="20"/>
          <w:jc w:val="center"/>
        </w:trPr>
        <w:tc>
          <w:tcPr>
            <w:tcW w:w="1384" w:type="dxa"/>
            <w:vAlign w:val="center"/>
          </w:tcPr>
          <w:p w:rsidR="00DB1546"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58</w:t>
            </w:r>
          </w:p>
        </w:tc>
        <w:tc>
          <w:tcPr>
            <w:tcW w:w="6624" w:type="dxa"/>
            <w:vAlign w:val="center"/>
          </w:tcPr>
          <w:p w:rsidR="00DB1546" w:rsidRPr="001F1AB5" w:rsidRDefault="00DB1546"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الميزان التقديري لتفسير درجات اسبيان دور الإدارة المدرسية في تعزيز الانضباط المدرسي من وجهة نظر الأساتذة</w:t>
            </w:r>
          </w:p>
        </w:tc>
        <w:tc>
          <w:tcPr>
            <w:tcW w:w="1486" w:type="dxa"/>
            <w:vAlign w:val="center"/>
          </w:tcPr>
          <w:p w:rsidR="00DB1546" w:rsidRPr="00A271DE" w:rsidRDefault="001F1AB5"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03</w:t>
            </w:r>
          </w:p>
        </w:tc>
      </w:tr>
      <w:tr w:rsidR="00DB1546" w:rsidTr="001F1AB5">
        <w:trPr>
          <w:trHeight w:val="20"/>
          <w:jc w:val="center"/>
        </w:trPr>
        <w:tc>
          <w:tcPr>
            <w:tcW w:w="1384" w:type="dxa"/>
            <w:vAlign w:val="center"/>
          </w:tcPr>
          <w:p w:rsidR="00DB1546" w:rsidRPr="00A271DE" w:rsidRDefault="002E450C" w:rsidP="002E450C">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59</w:t>
            </w:r>
            <w:r w:rsidR="00DB1AE1">
              <w:rPr>
                <w:rFonts w:ascii="Simplified Arabic" w:hAnsi="Simplified Arabic" w:cs="Simplified Arabic" w:hint="cs"/>
                <w:b/>
                <w:bCs/>
                <w:sz w:val="28"/>
                <w:szCs w:val="28"/>
                <w:rtl/>
                <w:lang w:val="en-US" w:bidi="ar-DZ"/>
              </w:rPr>
              <w:t>-</w:t>
            </w:r>
            <w:r>
              <w:rPr>
                <w:rFonts w:ascii="Simplified Arabic" w:hAnsi="Simplified Arabic" w:cs="Simplified Arabic" w:hint="cs"/>
                <w:b/>
                <w:bCs/>
                <w:sz w:val="28"/>
                <w:szCs w:val="28"/>
                <w:rtl/>
                <w:lang w:val="en-US" w:bidi="ar-DZ"/>
              </w:rPr>
              <w:t>60</w:t>
            </w:r>
          </w:p>
        </w:tc>
        <w:tc>
          <w:tcPr>
            <w:tcW w:w="6624" w:type="dxa"/>
            <w:vAlign w:val="center"/>
          </w:tcPr>
          <w:p w:rsidR="00DB1546" w:rsidRPr="001F1AB5" w:rsidRDefault="00DB1546"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مصفوفة ارتباطات عبارات مقياس دور الإدارة المدرسية في تعزيز الانضباط المدرسي مع الدرجة الكلية</w:t>
            </w:r>
          </w:p>
        </w:tc>
        <w:tc>
          <w:tcPr>
            <w:tcW w:w="1486" w:type="dxa"/>
            <w:vAlign w:val="center"/>
          </w:tcPr>
          <w:p w:rsidR="00DB1546" w:rsidRPr="00A271DE" w:rsidRDefault="001F1AB5"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04</w:t>
            </w:r>
          </w:p>
        </w:tc>
      </w:tr>
      <w:tr w:rsidR="00DB1546" w:rsidTr="001F1AB5">
        <w:trPr>
          <w:trHeight w:val="20"/>
          <w:jc w:val="center"/>
        </w:trPr>
        <w:tc>
          <w:tcPr>
            <w:tcW w:w="1384" w:type="dxa"/>
            <w:vAlign w:val="center"/>
          </w:tcPr>
          <w:p w:rsidR="00DB1546"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60</w:t>
            </w:r>
          </w:p>
        </w:tc>
        <w:tc>
          <w:tcPr>
            <w:tcW w:w="6624" w:type="dxa"/>
            <w:vAlign w:val="center"/>
          </w:tcPr>
          <w:p w:rsidR="00DB1546" w:rsidRPr="001F1AB5" w:rsidRDefault="00DB1546"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مصفوفة ارتباطات عبارات استبيان دور الإدارة المدرسية في تعزيز الانضباط المدرسي مع الدرجة الكلية</w:t>
            </w:r>
          </w:p>
        </w:tc>
        <w:tc>
          <w:tcPr>
            <w:tcW w:w="1486" w:type="dxa"/>
            <w:vAlign w:val="center"/>
          </w:tcPr>
          <w:p w:rsidR="00DB1546" w:rsidRPr="00A271DE" w:rsidRDefault="001F1AB5"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05</w:t>
            </w:r>
          </w:p>
        </w:tc>
      </w:tr>
      <w:tr w:rsidR="00DB1546" w:rsidTr="001F1AB5">
        <w:trPr>
          <w:trHeight w:val="20"/>
          <w:jc w:val="center"/>
        </w:trPr>
        <w:tc>
          <w:tcPr>
            <w:tcW w:w="1384" w:type="dxa"/>
            <w:vAlign w:val="center"/>
          </w:tcPr>
          <w:p w:rsidR="00DB1546"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61</w:t>
            </w:r>
          </w:p>
        </w:tc>
        <w:tc>
          <w:tcPr>
            <w:tcW w:w="6624" w:type="dxa"/>
            <w:vAlign w:val="center"/>
          </w:tcPr>
          <w:p w:rsidR="00DB1546" w:rsidRPr="001F1AB5" w:rsidRDefault="00DB1546"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ثبات الاستبيان عن طريق ألفا كرونباخ</w:t>
            </w:r>
          </w:p>
        </w:tc>
        <w:tc>
          <w:tcPr>
            <w:tcW w:w="1486" w:type="dxa"/>
            <w:vAlign w:val="center"/>
          </w:tcPr>
          <w:p w:rsidR="00DB1546" w:rsidRPr="00A271DE" w:rsidRDefault="001F1AB5"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06</w:t>
            </w:r>
          </w:p>
        </w:tc>
      </w:tr>
      <w:tr w:rsidR="00DB1546" w:rsidTr="001F1AB5">
        <w:trPr>
          <w:trHeight w:val="20"/>
          <w:jc w:val="center"/>
        </w:trPr>
        <w:tc>
          <w:tcPr>
            <w:tcW w:w="1384" w:type="dxa"/>
            <w:vAlign w:val="center"/>
          </w:tcPr>
          <w:p w:rsidR="00DB1546"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64</w:t>
            </w:r>
          </w:p>
        </w:tc>
        <w:tc>
          <w:tcPr>
            <w:tcW w:w="6624" w:type="dxa"/>
            <w:vAlign w:val="center"/>
          </w:tcPr>
          <w:p w:rsidR="00DB1546" w:rsidRPr="001F1AB5" w:rsidRDefault="00DB1546"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التحقق من شرط التوزيع الطبيعي بالنسبة لمتغير محل الدراسة</w:t>
            </w:r>
          </w:p>
        </w:tc>
        <w:tc>
          <w:tcPr>
            <w:tcW w:w="1486" w:type="dxa"/>
            <w:vAlign w:val="center"/>
          </w:tcPr>
          <w:p w:rsidR="00DB1546" w:rsidRPr="00A271DE" w:rsidRDefault="001F1AB5"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07</w:t>
            </w:r>
          </w:p>
        </w:tc>
      </w:tr>
      <w:tr w:rsidR="001F1AB5" w:rsidTr="001F1AB5">
        <w:trPr>
          <w:trHeight w:val="20"/>
          <w:jc w:val="center"/>
        </w:trPr>
        <w:tc>
          <w:tcPr>
            <w:tcW w:w="1384" w:type="dxa"/>
            <w:vAlign w:val="center"/>
          </w:tcPr>
          <w:p w:rsidR="001F1AB5"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65</w:t>
            </w:r>
          </w:p>
        </w:tc>
        <w:tc>
          <w:tcPr>
            <w:tcW w:w="6624" w:type="dxa"/>
            <w:vAlign w:val="center"/>
          </w:tcPr>
          <w:p w:rsidR="001F1AB5" w:rsidRPr="001F1AB5" w:rsidRDefault="001F1AB5" w:rsidP="001F1AB5">
            <w:pPr>
              <w:bidi/>
              <w:spacing w:after="0" w:line="240" w:lineRule="auto"/>
              <w:rPr>
                <w:rFonts w:ascii="Simplified Arabic" w:hAnsi="Simplified Arabic" w:cs="Simplified Arabic"/>
                <w:b/>
                <w:bCs/>
                <w:sz w:val="24"/>
                <w:szCs w:val="24"/>
                <w:rtl/>
                <w:lang w:val="en-US"/>
              </w:rPr>
            </w:pPr>
            <w:r w:rsidRPr="001F1AB5">
              <w:rPr>
                <w:rFonts w:ascii="Simplified Arabic" w:hAnsi="Simplified Arabic" w:cs="Simplified Arabic"/>
                <w:b/>
                <w:bCs/>
                <w:sz w:val="24"/>
                <w:szCs w:val="24"/>
                <w:rtl/>
                <w:lang w:val="en-US"/>
              </w:rPr>
              <w:t>المتوسطات الحسابية والانحرافات المعيارية لأبعاد الاستبيان والدراجة الكلية</w:t>
            </w:r>
          </w:p>
        </w:tc>
        <w:tc>
          <w:tcPr>
            <w:tcW w:w="1486" w:type="dxa"/>
            <w:vAlign w:val="center"/>
          </w:tcPr>
          <w:p w:rsidR="001F1AB5" w:rsidRPr="00A271DE" w:rsidRDefault="001F1AB5" w:rsidP="00AD3DE7">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08</w:t>
            </w:r>
          </w:p>
        </w:tc>
      </w:tr>
      <w:tr w:rsidR="001F1AB5" w:rsidTr="001F1AB5">
        <w:trPr>
          <w:trHeight w:val="20"/>
          <w:jc w:val="center"/>
        </w:trPr>
        <w:tc>
          <w:tcPr>
            <w:tcW w:w="1384" w:type="dxa"/>
            <w:vAlign w:val="center"/>
          </w:tcPr>
          <w:p w:rsidR="001F1AB5"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68</w:t>
            </w:r>
          </w:p>
        </w:tc>
        <w:tc>
          <w:tcPr>
            <w:tcW w:w="6624" w:type="dxa"/>
            <w:vAlign w:val="center"/>
          </w:tcPr>
          <w:p w:rsidR="001F1AB5" w:rsidRPr="001F1AB5" w:rsidRDefault="001F1AB5" w:rsidP="00456A8C">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 xml:space="preserve">المتوسطات الحسابية والانحرافات المعيارية لبعد الالتزام بالانضباط المدرسي داخل الصف في </w:t>
            </w:r>
            <w:r w:rsidR="00456A8C">
              <w:rPr>
                <w:rFonts w:ascii="Simplified Arabic" w:hAnsi="Simplified Arabic" w:cs="Simplified Arabic" w:hint="cs"/>
                <w:b/>
                <w:bCs/>
                <w:sz w:val="24"/>
                <w:szCs w:val="24"/>
                <w:rtl/>
                <w:lang w:val="en-US"/>
              </w:rPr>
              <w:t>مدارس التعليم المتوسط</w:t>
            </w:r>
          </w:p>
        </w:tc>
        <w:tc>
          <w:tcPr>
            <w:tcW w:w="1486" w:type="dxa"/>
            <w:vAlign w:val="center"/>
          </w:tcPr>
          <w:p w:rsidR="001F1AB5" w:rsidRPr="00A271DE" w:rsidRDefault="001F1AB5" w:rsidP="00AD3DE7">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09</w:t>
            </w:r>
          </w:p>
        </w:tc>
      </w:tr>
      <w:tr w:rsidR="001F1AB5" w:rsidTr="001F1AB5">
        <w:trPr>
          <w:trHeight w:val="20"/>
          <w:jc w:val="center"/>
        </w:trPr>
        <w:tc>
          <w:tcPr>
            <w:tcW w:w="1384" w:type="dxa"/>
            <w:vAlign w:val="center"/>
          </w:tcPr>
          <w:p w:rsidR="001F1AB5"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71</w:t>
            </w:r>
          </w:p>
        </w:tc>
        <w:tc>
          <w:tcPr>
            <w:tcW w:w="6624" w:type="dxa"/>
            <w:vAlign w:val="center"/>
          </w:tcPr>
          <w:p w:rsidR="001F1AB5" w:rsidRPr="001F1AB5" w:rsidRDefault="001F1AB5"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المتوسطات الحسابية والانحرافات المعيارية لبعد المحافظة على تجهيزات المدرسة</w:t>
            </w:r>
          </w:p>
        </w:tc>
        <w:tc>
          <w:tcPr>
            <w:tcW w:w="1486" w:type="dxa"/>
            <w:vAlign w:val="center"/>
          </w:tcPr>
          <w:p w:rsidR="001F1AB5" w:rsidRPr="00A271DE" w:rsidRDefault="001F1AB5" w:rsidP="00AD3DE7">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10</w:t>
            </w:r>
          </w:p>
        </w:tc>
      </w:tr>
      <w:tr w:rsidR="001F1AB5" w:rsidTr="001F1AB5">
        <w:trPr>
          <w:trHeight w:val="20"/>
          <w:jc w:val="center"/>
        </w:trPr>
        <w:tc>
          <w:tcPr>
            <w:tcW w:w="1384" w:type="dxa"/>
            <w:vAlign w:val="center"/>
          </w:tcPr>
          <w:p w:rsidR="001F1AB5" w:rsidRPr="00A271DE" w:rsidRDefault="002E450C"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74</w:t>
            </w:r>
          </w:p>
        </w:tc>
        <w:tc>
          <w:tcPr>
            <w:tcW w:w="6624" w:type="dxa"/>
            <w:vAlign w:val="center"/>
          </w:tcPr>
          <w:p w:rsidR="001F1AB5" w:rsidRPr="001F1AB5" w:rsidRDefault="001F1AB5"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المتوسطات الحسابية والانحرافات المعيارية لبعد الانضباط في الدوام</w:t>
            </w:r>
          </w:p>
        </w:tc>
        <w:tc>
          <w:tcPr>
            <w:tcW w:w="1486" w:type="dxa"/>
            <w:vAlign w:val="center"/>
          </w:tcPr>
          <w:p w:rsidR="001F1AB5" w:rsidRPr="00A271DE" w:rsidRDefault="001F1AB5" w:rsidP="00AD3DE7">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11</w:t>
            </w:r>
          </w:p>
        </w:tc>
      </w:tr>
      <w:tr w:rsidR="00DB1546" w:rsidTr="001F1AB5">
        <w:trPr>
          <w:trHeight w:val="20"/>
          <w:jc w:val="center"/>
        </w:trPr>
        <w:tc>
          <w:tcPr>
            <w:tcW w:w="1384" w:type="dxa"/>
            <w:vAlign w:val="center"/>
          </w:tcPr>
          <w:p w:rsidR="00DB1546" w:rsidRPr="00A271DE" w:rsidRDefault="002E450C" w:rsidP="002E450C">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78</w:t>
            </w:r>
            <w:r w:rsidR="00DB1AE1">
              <w:rPr>
                <w:rFonts w:ascii="Simplified Arabic" w:hAnsi="Simplified Arabic" w:cs="Simplified Arabic" w:hint="cs"/>
                <w:b/>
                <w:bCs/>
                <w:sz w:val="28"/>
                <w:szCs w:val="28"/>
                <w:rtl/>
                <w:lang w:val="en-US" w:bidi="ar-DZ"/>
              </w:rPr>
              <w:t>-</w:t>
            </w:r>
            <w:r>
              <w:rPr>
                <w:rFonts w:ascii="Simplified Arabic" w:hAnsi="Simplified Arabic" w:cs="Simplified Arabic" w:hint="cs"/>
                <w:b/>
                <w:bCs/>
                <w:sz w:val="28"/>
                <w:szCs w:val="28"/>
                <w:rtl/>
                <w:lang w:val="en-US" w:bidi="ar-DZ"/>
              </w:rPr>
              <w:t>79</w:t>
            </w:r>
          </w:p>
        </w:tc>
        <w:tc>
          <w:tcPr>
            <w:tcW w:w="6624" w:type="dxa"/>
            <w:vAlign w:val="center"/>
          </w:tcPr>
          <w:p w:rsidR="00DB1546" w:rsidRPr="001F1AB5" w:rsidRDefault="00FA0E4C" w:rsidP="001F1AB5">
            <w:pPr>
              <w:bidi/>
              <w:spacing w:after="0" w:line="240" w:lineRule="auto"/>
              <w:rPr>
                <w:rFonts w:ascii="Simplified Arabic" w:hAnsi="Simplified Arabic" w:cs="Simplified Arabic"/>
                <w:b/>
                <w:bCs/>
                <w:sz w:val="24"/>
                <w:szCs w:val="24"/>
                <w:lang w:val="en-US"/>
              </w:rPr>
            </w:pPr>
            <w:r w:rsidRPr="00FA0E4C">
              <w:rPr>
                <w:rFonts w:ascii="Simplified Arabic" w:hAnsi="Simplified Arabic" w:cs="Simplified Arabic"/>
                <w:b/>
                <w:bCs/>
                <w:sz w:val="24"/>
                <w:szCs w:val="24"/>
                <w:rtl/>
                <w:lang w:val="en-US"/>
              </w:rPr>
              <w:t>المتوسطات الحسابية والانحرافات المعيارية لبُعد المخالفات السلوكية المتنوعة من وجهة نظر الأساتذة</w:t>
            </w:r>
          </w:p>
        </w:tc>
        <w:tc>
          <w:tcPr>
            <w:tcW w:w="1486" w:type="dxa"/>
            <w:vAlign w:val="center"/>
          </w:tcPr>
          <w:p w:rsidR="00DB1546" w:rsidRPr="00A271DE" w:rsidRDefault="001F1AB5" w:rsidP="00A271DE">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12</w:t>
            </w:r>
          </w:p>
        </w:tc>
      </w:tr>
    </w:tbl>
    <w:p w:rsidR="00DB1546" w:rsidRPr="00DB1546" w:rsidRDefault="00DB1546" w:rsidP="00DB1546">
      <w:pPr>
        <w:rPr>
          <w:lang w:val="en-US" w:bidi="ar-DZ"/>
        </w:rPr>
      </w:pPr>
    </w:p>
    <w:p w:rsidR="001F1AB5" w:rsidRPr="001F1AB5" w:rsidRDefault="00DB1546" w:rsidP="001F1AB5">
      <w:pPr>
        <w:jc w:val="center"/>
        <w:rPr>
          <w:rFonts w:ascii="Simplified Arabic" w:hAnsi="Simplified Arabic" w:cs="Simplified Arabic"/>
          <w:b/>
          <w:bCs/>
          <w:sz w:val="32"/>
          <w:szCs w:val="32"/>
          <w:rtl/>
          <w:lang w:val="en-US" w:bidi="ar-DZ"/>
        </w:rPr>
      </w:pPr>
      <w:r w:rsidRPr="001F1AB5">
        <w:rPr>
          <w:rFonts w:ascii="Simplified Arabic" w:hAnsi="Simplified Arabic" w:cs="Simplified Arabic"/>
          <w:b/>
          <w:bCs/>
          <w:sz w:val="32"/>
          <w:szCs w:val="32"/>
          <w:rtl/>
          <w:lang w:val="en-US" w:bidi="ar-DZ"/>
        </w:rPr>
        <w:t>فهرس الاشكال</w:t>
      </w:r>
    </w:p>
    <w:tbl>
      <w:tblPr>
        <w:tblStyle w:val="a7"/>
        <w:tblW w:w="0" w:type="auto"/>
        <w:jc w:val="center"/>
        <w:tblLook w:val="04A0"/>
      </w:tblPr>
      <w:tblGrid>
        <w:gridCol w:w="1384"/>
        <w:gridCol w:w="6624"/>
        <w:gridCol w:w="1486"/>
      </w:tblGrid>
      <w:tr w:rsidR="001F1AB5" w:rsidRPr="00A271DE" w:rsidTr="00AD3DE7">
        <w:trPr>
          <w:jc w:val="center"/>
        </w:trPr>
        <w:tc>
          <w:tcPr>
            <w:tcW w:w="1384" w:type="dxa"/>
            <w:vAlign w:val="center"/>
          </w:tcPr>
          <w:p w:rsidR="001F1AB5" w:rsidRPr="00A271DE" w:rsidRDefault="001F1AB5" w:rsidP="00AD3DE7">
            <w:pPr>
              <w:spacing w:after="0" w:line="240" w:lineRule="auto"/>
              <w:jc w:val="center"/>
              <w:rPr>
                <w:rFonts w:ascii="Simplified Arabic" w:hAnsi="Simplified Arabic" w:cs="Simplified Arabic"/>
                <w:b/>
                <w:bCs/>
                <w:sz w:val="28"/>
                <w:szCs w:val="28"/>
                <w:lang w:val="en-US" w:bidi="ar-DZ"/>
              </w:rPr>
            </w:pPr>
            <w:r w:rsidRPr="00A271DE">
              <w:rPr>
                <w:rFonts w:ascii="Simplified Arabic" w:hAnsi="Simplified Arabic" w:cs="Simplified Arabic"/>
                <w:b/>
                <w:bCs/>
                <w:sz w:val="28"/>
                <w:szCs w:val="28"/>
                <w:rtl/>
                <w:lang w:val="en-US" w:bidi="ar-DZ"/>
              </w:rPr>
              <w:t>الصفحة</w:t>
            </w:r>
          </w:p>
        </w:tc>
        <w:tc>
          <w:tcPr>
            <w:tcW w:w="6624" w:type="dxa"/>
            <w:vAlign w:val="center"/>
          </w:tcPr>
          <w:p w:rsidR="001F1AB5" w:rsidRPr="00A271DE" w:rsidRDefault="001F1AB5" w:rsidP="001F1AB5">
            <w:pPr>
              <w:spacing w:after="0" w:line="240" w:lineRule="auto"/>
              <w:jc w:val="center"/>
              <w:rPr>
                <w:rFonts w:ascii="Simplified Arabic" w:hAnsi="Simplified Arabic" w:cs="Simplified Arabic"/>
                <w:b/>
                <w:bCs/>
                <w:sz w:val="28"/>
                <w:szCs w:val="28"/>
                <w:lang w:val="en-US" w:bidi="ar-DZ"/>
              </w:rPr>
            </w:pPr>
            <w:r w:rsidRPr="00A271DE">
              <w:rPr>
                <w:rFonts w:ascii="Simplified Arabic" w:hAnsi="Simplified Arabic" w:cs="Simplified Arabic"/>
                <w:b/>
                <w:bCs/>
                <w:sz w:val="28"/>
                <w:szCs w:val="28"/>
                <w:rtl/>
                <w:lang w:val="en-US" w:bidi="ar-DZ"/>
              </w:rPr>
              <w:t xml:space="preserve">عنوان </w:t>
            </w:r>
            <w:r>
              <w:rPr>
                <w:rFonts w:ascii="Simplified Arabic" w:hAnsi="Simplified Arabic" w:cs="Simplified Arabic" w:hint="cs"/>
                <w:b/>
                <w:bCs/>
                <w:sz w:val="28"/>
                <w:szCs w:val="28"/>
                <w:rtl/>
                <w:lang w:val="en-US" w:bidi="ar-DZ"/>
              </w:rPr>
              <w:t>الشكل</w:t>
            </w:r>
          </w:p>
        </w:tc>
        <w:tc>
          <w:tcPr>
            <w:tcW w:w="1486" w:type="dxa"/>
            <w:vAlign w:val="center"/>
          </w:tcPr>
          <w:p w:rsidR="001F1AB5" w:rsidRPr="00A271DE" w:rsidRDefault="001F1AB5" w:rsidP="001F1AB5">
            <w:pPr>
              <w:spacing w:after="0" w:line="240" w:lineRule="auto"/>
              <w:jc w:val="center"/>
              <w:rPr>
                <w:rFonts w:ascii="Simplified Arabic" w:hAnsi="Simplified Arabic" w:cs="Simplified Arabic"/>
                <w:b/>
                <w:bCs/>
                <w:sz w:val="28"/>
                <w:szCs w:val="28"/>
                <w:lang w:val="en-US" w:bidi="ar-DZ"/>
              </w:rPr>
            </w:pPr>
            <w:r w:rsidRPr="00A271DE">
              <w:rPr>
                <w:rFonts w:ascii="Simplified Arabic" w:hAnsi="Simplified Arabic" w:cs="Simplified Arabic"/>
                <w:b/>
                <w:bCs/>
                <w:sz w:val="28"/>
                <w:szCs w:val="28"/>
                <w:rtl/>
                <w:lang w:val="en-US" w:bidi="ar-DZ"/>
              </w:rPr>
              <w:t xml:space="preserve">رقم </w:t>
            </w:r>
            <w:r>
              <w:rPr>
                <w:rFonts w:ascii="Simplified Arabic" w:hAnsi="Simplified Arabic" w:cs="Simplified Arabic" w:hint="cs"/>
                <w:b/>
                <w:bCs/>
                <w:sz w:val="28"/>
                <w:szCs w:val="28"/>
                <w:rtl/>
                <w:lang w:val="en-US" w:bidi="ar-DZ"/>
              </w:rPr>
              <w:t>الشكل</w:t>
            </w:r>
          </w:p>
        </w:tc>
      </w:tr>
      <w:tr w:rsidR="001F1AB5" w:rsidRPr="00A271DE" w:rsidTr="00AD3DE7">
        <w:trPr>
          <w:trHeight w:val="20"/>
          <w:jc w:val="center"/>
        </w:trPr>
        <w:tc>
          <w:tcPr>
            <w:tcW w:w="1384" w:type="dxa"/>
            <w:vAlign w:val="center"/>
          </w:tcPr>
          <w:p w:rsidR="001F1AB5" w:rsidRPr="00A271DE" w:rsidRDefault="00DB1AE1" w:rsidP="00AD3DE7">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35</w:t>
            </w:r>
          </w:p>
        </w:tc>
        <w:tc>
          <w:tcPr>
            <w:tcW w:w="6624" w:type="dxa"/>
          </w:tcPr>
          <w:p w:rsidR="001F1AB5" w:rsidRPr="001F1AB5" w:rsidRDefault="001F1AB5"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أنماط الضبط المدرسي</w:t>
            </w:r>
          </w:p>
        </w:tc>
        <w:tc>
          <w:tcPr>
            <w:tcW w:w="1486" w:type="dxa"/>
            <w:vAlign w:val="center"/>
          </w:tcPr>
          <w:p w:rsidR="001F1AB5" w:rsidRPr="00A271DE" w:rsidRDefault="001F1AB5" w:rsidP="00AD3DE7">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01</w:t>
            </w:r>
          </w:p>
        </w:tc>
      </w:tr>
      <w:tr w:rsidR="001F1AB5" w:rsidRPr="00A271DE" w:rsidTr="00AD3DE7">
        <w:trPr>
          <w:trHeight w:val="20"/>
          <w:jc w:val="center"/>
        </w:trPr>
        <w:tc>
          <w:tcPr>
            <w:tcW w:w="1384" w:type="dxa"/>
            <w:vAlign w:val="center"/>
          </w:tcPr>
          <w:p w:rsidR="001F1AB5" w:rsidRPr="00A271DE" w:rsidRDefault="002E450C" w:rsidP="00AD3DE7">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55</w:t>
            </w:r>
          </w:p>
        </w:tc>
        <w:tc>
          <w:tcPr>
            <w:tcW w:w="6624" w:type="dxa"/>
          </w:tcPr>
          <w:p w:rsidR="001F1AB5" w:rsidRPr="001F1AB5" w:rsidRDefault="001F1AB5" w:rsidP="001F1AB5">
            <w:pPr>
              <w:bidi/>
              <w:spacing w:after="0" w:line="240" w:lineRule="auto"/>
              <w:rPr>
                <w:rFonts w:ascii="Simplified Arabic" w:hAnsi="Simplified Arabic" w:cs="Simplified Arabic"/>
                <w:b/>
                <w:bCs/>
                <w:sz w:val="24"/>
                <w:szCs w:val="24"/>
                <w:lang w:val="en-US"/>
              </w:rPr>
            </w:pPr>
            <w:r w:rsidRPr="001F1AB5">
              <w:rPr>
                <w:rFonts w:ascii="Simplified Arabic" w:hAnsi="Simplified Arabic" w:cs="Simplified Arabic"/>
                <w:b/>
                <w:bCs/>
                <w:sz w:val="24"/>
                <w:szCs w:val="24"/>
                <w:rtl/>
                <w:lang w:val="en-US"/>
              </w:rPr>
              <w:t>توزيع العينة حسب متغير الجنس</w:t>
            </w:r>
          </w:p>
        </w:tc>
        <w:tc>
          <w:tcPr>
            <w:tcW w:w="1486" w:type="dxa"/>
            <w:vAlign w:val="center"/>
          </w:tcPr>
          <w:p w:rsidR="001F1AB5" w:rsidRPr="00A271DE" w:rsidRDefault="001F1AB5" w:rsidP="00AD3DE7">
            <w:pPr>
              <w:spacing w:after="0" w:line="240" w:lineRule="auto"/>
              <w:jc w:val="center"/>
              <w:rPr>
                <w:rFonts w:ascii="Simplified Arabic" w:hAnsi="Simplified Arabic" w:cs="Simplified Arabic"/>
                <w:b/>
                <w:bCs/>
                <w:sz w:val="28"/>
                <w:szCs w:val="28"/>
                <w:lang w:val="en-US" w:bidi="ar-DZ"/>
              </w:rPr>
            </w:pPr>
            <w:r>
              <w:rPr>
                <w:rFonts w:ascii="Simplified Arabic" w:hAnsi="Simplified Arabic" w:cs="Simplified Arabic" w:hint="cs"/>
                <w:b/>
                <w:bCs/>
                <w:sz w:val="28"/>
                <w:szCs w:val="28"/>
                <w:rtl/>
                <w:lang w:val="en-US" w:bidi="ar-DZ"/>
              </w:rPr>
              <w:t>02</w:t>
            </w:r>
          </w:p>
        </w:tc>
      </w:tr>
    </w:tbl>
    <w:p w:rsidR="00DB1546" w:rsidRPr="00DB1546" w:rsidRDefault="00DB1546" w:rsidP="00DB1546">
      <w:pPr>
        <w:rPr>
          <w:lang w:val="en-US" w:bidi="ar-DZ"/>
        </w:rPr>
      </w:pPr>
    </w:p>
    <w:p w:rsidR="00A271DE" w:rsidRPr="00A271DE" w:rsidRDefault="00A271DE" w:rsidP="00A271DE">
      <w:pPr>
        <w:rPr>
          <w:lang w:val="en-US" w:bidi="ar-DZ"/>
        </w:rPr>
      </w:pPr>
    </w:p>
    <w:sdt>
      <w:sdtPr>
        <w:rPr>
          <w:b/>
          <w:bCs/>
        </w:rPr>
        <w:id w:val="-734478524"/>
        <w:docPartObj>
          <w:docPartGallery w:val="Cover Pages"/>
          <w:docPartUnique/>
        </w:docPartObj>
      </w:sdtPr>
      <w:sdtEndPr>
        <w:rPr>
          <w:rFonts w:ascii="Simplified Arabic" w:eastAsia="Times New Roman" w:hAnsi="Simplified Arabic" w:cs="Simplified Arabic"/>
          <w:sz w:val="28"/>
          <w:szCs w:val="28"/>
          <w:lang w:val="en-US" w:bidi="ar-DZ"/>
        </w:rPr>
      </w:sdtEndPr>
      <w:sdtContent>
        <w:p w:rsidR="00316370" w:rsidRPr="00890316" w:rsidRDefault="001F1AB5" w:rsidP="00044F93">
          <w:pPr>
            <w:shd w:val="clear" w:color="auto" w:fill="FFFFFF"/>
            <w:spacing w:after="0" w:line="360" w:lineRule="auto"/>
            <w:jc w:val="both"/>
            <w:rPr>
              <w:color w:val="000000" w:themeColor="text1"/>
              <w:rtl/>
              <w:lang w:bidi="ar-DZ"/>
            </w:rPr>
          </w:pPr>
          <w:r>
            <w:rPr>
              <w:noProof/>
              <w:color w:val="000000" w:themeColor="text1"/>
              <w:lang w:eastAsia="fr-FR"/>
            </w:rPr>
            <w:drawing>
              <wp:anchor distT="0" distB="0" distL="114300" distR="114300" simplePos="0" relativeHeight="251707904" behindDoc="0" locked="0" layoutInCell="1" allowOverlap="1">
                <wp:simplePos x="0" y="0"/>
                <wp:positionH relativeFrom="margin">
                  <wp:posOffset>-714375</wp:posOffset>
                </wp:positionH>
                <wp:positionV relativeFrom="paragraph">
                  <wp:posOffset>-920496</wp:posOffset>
                </wp:positionV>
                <wp:extent cx="3402965" cy="3811905"/>
                <wp:effectExtent l="0" t="0" r="0" b="0"/>
                <wp:wrapNone/>
                <wp:docPr id="19" name="صورة 1237487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flipV="1">
                          <a:off x="0" y="0"/>
                          <a:ext cx="3402965" cy="3811905"/>
                        </a:xfrm>
                        <a:prstGeom prst="rect">
                          <a:avLst/>
                        </a:prstGeom>
                        <a:noFill/>
                      </pic:spPr>
                    </pic:pic>
                  </a:graphicData>
                </a:graphic>
              </wp:anchor>
            </w:drawing>
          </w:r>
          <w:r w:rsidR="002F492B" w:rsidRPr="002F492B">
            <w:rPr>
              <w:noProof/>
              <w:rtl/>
              <w:lang w:eastAsia="fr-FR"/>
            </w:rPr>
            <w:pict>
              <v:rect id="مستطيل 1" o:spid="_x0000_s1033" style="position:absolute;left:0;text-align:left;margin-left:0;margin-top:0;width:381.5pt;height:518.95pt;z-index:251660800;visibility:visible;mso-position-horizontal:center;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" fillcolor="white [3201]" stroked="f" strokeweight="1pt">
                <v:textbox style="mso-next-textbox:#مستطيل 1">
                  <w:txbxContent>
                    <w:p w:rsidR="00EE3FD3" w:rsidRPr="00580A4F" w:rsidRDefault="00EE3FD3" w:rsidP="001B4A8B">
                      <w:pPr>
                        <w:bidi/>
                        <w:jc w:val="center"/>
                        <w:outlineLvl w:val="0"/>
                        <w:rPr>
                          <w:rFonts w:ascii="Traditional Arabic" w:hAnsi="Traditional Arabic" w:cs="Traditional Arabic"/>
                          <w:b/>
                          <w:bCs/>
                          <w:sz w:val="200"/>
                          <w:szCs w:val="200"/>
                          <w:lang w:bidi="ar-DZ"/>
                        </w:rPr>
                      </w:pPr>
                      <w:bookmarkStart w:id="1" w:name="_Toc167866178"/>
                      <w:bookmarkStart w:id="2" w:name="_Toc200442347"/>
                      <w:r w:rsidRPr="00580A4F">
                        <w:rPr>
                          <w:rFonts w:ascii="Traditional Arabic" w:hAnsi="Traditional Arabic" w:cs="Traditional Arabic" w:hint="cs"/>
                          <w:b/>
                          <w:bCs/>
                          <w:sz w:val="260"/>
                          <w:szCs w:val="260"/>
                          <w:rtl/>
                          <w:lang w:bidi="ar-DZ"/>
                        </w:rPr>
                        <w:t>مقدمة</w:t>
                      </w:r>
                      <w:bookmarkEnd w:id="1"/>
                      <w:bookmarkEnd w:id="2"/>
                    </w:p>
                    <w:p w:rsidR="00EE3FD3" w:rsidRPr="004F2EBF" w:rsidRDefault="00EE3FD3" w:rsidP="00316370">
                      <w:pPr>
                        <w:bidi/>
                        <w:jc w:val="center"/>
                        <w:rPr>
                          <w:rFonts w:ascii="Traditional Arabic" w:hAnsi="Traditional Arabic" w:cs="Traditional Arabic"/>
                          <w:b/>
                          <w:bCs/>
                          <w:sz w:val="48"/>
                          <w:szCs w:val="48"/>
                          <w:lang w:bidi="ar-DZ"/>
                        </w:rPr>
                      </w:pPr>
                    </w:p>
                  </w:txbxContent>
                </v:textbox>
                <w10:wrap type="square" anchorx="margin" anchory="margin"/>
              </v:rect>
            </w:pict>
          </w:r>
          <w:r w:rsidR="00316370">
            <w:rPr>
              <w:noProof/>
              <w:lang w:eastAsia="fr-FR"/>
            </w:rPr>
            <w:drawing>
              <wp:anchor distT="0" distB="0" distL="114300" distR="114300" simplePos="0" relativeHeight="251633152" behindDoc="0" locked="0" layoutInCell="1" allowOverlap="1">
                <wp:simplePos x="0" y="0"/>
                <wp:positionH relativeFrom="margin">
                  <wp:align>center</wp:align>
                </wp:positionH>
                <wp:positionV relativeFrom="margin">
                  <wp:align>center</wp:align>
                </wp:positionV>
                <wp:extent cx="5406390" cy="7369810"/>
                <wp:effectExtent l="0" t="0" r="0" b="0"/>
                <wp:wrapSquare wrapText="bothSides"/>
                <wp:docPr id="1992270356" name="صورة 1442612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Image 732"/>
                        <pic:cNvPicPr>
                          <a:picLocks noChangeAspect="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6390" cy="7369810"/>
                        </a:xfrm>
                        <a:prstGeom prst="rect">
                          <a:avLst/>
                        </a:prstGeom>
                        <a:noFill/>
                      </pic:spPr>
                    </pic:pic>
                  </a:graphicData>
                </a:graphic>
              </wp:anchor>
            </w:drawing>
          </w:r>
        </w:p>
        <w:p w:rsidR="008A12DE" w:rsidRPr="00671137" w:rsidRDefault="00316370" w:rsidP="00671137">
          <w:pPr>
            <w:bidi/>
            <w:rPr>
              <w:color w:val="000000" w:themeColor="text1"/>
              <w:rtl/>
              <w:lang w:bidi="ar-DZ"/>
            </w:rPr>
            <w:sectPr w:rsidR="008A12DE" w:rsidRPr="00671137" w:rsidSect="00A14E14">
              <w:headerReference w:type="default" r:id="rId17"/>
              <w:footerReference w:type="default" r:id="rId18"/>
              <w:headerReference w:type="first" r:id="rId19"/>
              <w:footerReference w:type="first" r:id="rId20"/>
              <w:pgSz w:w="11906" w:h="16838"/>
              <w:pgMar w:top="1418" w:right="1418" w:bottom="1418" w:left="1134" w:header="708" w:footer="708" w:gutter="0"/>
              <w:pgNumType w:fmt="arabicAlpha" w:start="1"/>
              <w:cols w:space="708"/>
              <w:titlePg/>
              <w:docGrid w:linePitch="299"/>
            </w:sectPr>
          </w:pPr>
          <w:r>
            <w:rPr>
              <w:noProof/>
              <w:color w:val="000000" w:themeColor="text1"/>
              <w:lang w:eastAsia="fr-FR"/>
            </w:rPr>
            <w:drawing>
              <wp:anchor distT="0" distB="0" distL="114300" distR="114300" simplePos="0" relativeHeight="251634176" behindDoc="0" locked="0" layoutInCell="1" allowOverlap="1">
                <wp:simplePos x="0" y="0"/>
                <wp:positionH relativeFrom="page">
                  <wp:posOffset>3926128</wp:posOffset>
                </wp:positionH>
                <wp:positionV relativeFrom="paragraph">
                  <wp:posOffset>5467680</wp:posOffset>
                </wp:positionV>
                <wp:extent cx="3609340" cy="4041775"/>
                <wp:effectExtent l="0" t="0" r="0" b="0"/>
                <wp:wrapNone/>
                <wp:docPr id="1398810302" name="صورة 367567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09340" cy="4041775"/>
                        </a:xfrm>
                        <a:prstGeom prst="rect">
                          <a:avLst/>
                        </a:prstGeom>
                        <a:noFill/>
                      </pic:spPr>
                    </pic:pic>
                  </a:graphicData>
                </a:graphic>
              </wp:anchor>
            </w:drawing>
          </w:r>
        </w:p>
        <w:p w:rsidR="00652C14" w:rsidRPr="00652C14" w:rsidRDefault="00652C14" w:rsidP="00652C14">
          <w:pPr>
            <w:bidi/>
            <w:spacing w:after="0"/>
            <w:ind w:firstLine="708"/>
            <w:jc w:val="both"/>
            <w:rPr>
              <w:rFonts w:ascii="Simplified Arabic" w:eastAsia="Times New Roman" w:hAnsi="Simplified Arabic" w:cs="Simplified Arabic"/>
              <w:color w:val="000000" w:themeColor="text1"/>
              <w:sz w:val="32"/>
              <w:szCs w:val="32"/>
              <w:rtl/>
              <w:lang w:bidi="ar-DZ"/>
            </w:rPr>
          </w:pPr>
          <w:r w:rsidRPr="00652C14">
            <w:rPr>
              <w:rFonts w:ascii="Simplified Arabic" w:eastAsia="Times New Roman" w:hAnsi="Simplified Arabic" w:cs="Simplified Arabic"/>
              <w:color w:val="000000" w:themeColor="text1"/>
              <w:sz w:val="32"/>
              <w:szCs w:val="32"/>
              <w:rtl/>
              <w:lang w:bidi="ar-DZ"/>
            </w:rPr>
            <w:lastRenderedPageBreak/>
            <w:t>تُعد المدرسة المؤسسة الاجتماعية الرسمية التي أوكل إليها المجتمع مسؤولية تربية الأجيال وتنمية قدراتهم المعرفية و</w:t>
          </w:r>
          <w:r w:rsidR="00441AC5">
            <w:rPr>
              <w:rFonts w:ascii="Simplified Arabic" w:eastAsia="Times New Roman" w:hAnsi="Simplified Arabic" w:cs="Simplified Arabic" w:hint="cs"/>
              <w:color w:val="000000" w:themeColor="text1"/>
              <w:sz w:val="32"/>
              <w:szCs w:val="32"/>
              <w:rtl/>
              <w:lang w:bidi="ar-DZ"/>
            </w:rPr>
            <w:t xml:space="preserve"> </w:t>
          </w:r>
          <w:r w:rsidRPr="00652C14">
            <w:rPr>
              <w:rFonts w:ascii="Simplified Arabic" w:eastAsia="Times New Roman" w:hAnsi="Simplified Arabic" w:cs="Simplified Arabic"/>
              <w:color w:val="000000" w:themeColor="text1"/>
              <w:sz w:val="32"/>
              <w:szCs w:val="32"/>
              <w:rtl/>
              <w:lang w:bidi="ar-DZ"/>
            </w:rPr>
            <w:t>السلوكية، ومن ثم إعدادهم للمساهمة الفاعلة في بناء الوطن. ولا يمكن لهذه المؤسسة أن تؤدي دورها التربوي والتعليمي بكفاءة و</w:t>
          </w:r>
          <w:r w:rsidR="00441AC5">
            <w:rPr>
              <w:rFonts w:ascii="Simplified Arabic" w:eastAsia="Times New Roman" w:hAnsi="Simplified Arabic" w:cs="Simplified Arabic" w:hint="cs"/>
              <w:color w:val="000000" w:themeColor="text1"/>
              <w:sz w:val="32"/>
              <w:szCs w:val="32"/>
              <w:rtl/>
              <w:lang w:bidi="ar-DZ"/>
            </w:rPr>
            <w:t xml:space="preserve"> </w:t>
          </w:r>
          <w:r w:rsidRPr="00652C14">
            <w:rPr>
              <w:rFonts w:ascii="Simplified Arabic" w:eastAsia="Times New Roman" w:hAnsi="Simplified Arabic" w:cs="Simplified Arabic"/>
              <w:color w:val="000000" w:themeColor="text1"/>
              <w:sz w:val="32"/>
              <w:szCs w:val="32"/>
              <w:rtl/>
              <w:lang w:bidi="ar-DZ"/>
            </w:rPr>
            <w:t>فاعلية ما لم يتوفر فيها قدر كافٍ من الانضباط والنظام. فالانضباط المدرسي يُعد حجر الأساس في العملية التعليمية، إذ يُسهم في خلق بيئة تعليمية آمنة ومنظمة، تتيح للتلاميذ التعلم في جو يسوده الاحترام، وللأساتذة أداء مهامهم التربوية دون عوائق أو اضطرابات</w:t>
          </w:r>
          <w:r w:rsidRPr="00652C14">
            <w:rPr>
              <w:rFonts w:ascii="Simplified Arabic" w:eastAsia="Times New Roman" w:hAnsi="Simplified Arabic" w:cs="Simplified Arabic"/>
              <w:color w:val="000000" w:themeColor="text1"/>
              <w:sz w:val="32"/>
              <w:szCs w:val="32"/>
              <w:lang w:bidi="ar-DZ"/>
            </w:rPr>
            <w:t>.</w:t>
          </w:r>
        </w:p>
        <w:p w:rsidR="00652C14" w:rsidRPr="00652C14" w:rsidRDefault="00652C14" w:rsidP="00652C14">
          <w:pPr>
            <w:bidi/>
            <w:spacing w:after="0"/>
            <w:ind w:firstLine="708"/>
            <w:jc w:val="both"/>
            <w:rPr>
              <w:rFonts w:ascii="Simplified Arabic" w:eastAsia="Times New Roman" w:hAnsi="Simplified Arabic" w:cs="Simplified Arabic"/>
              <w:color w:val="000000" w:themeColor="text1"/>
              <w:sz w:val="32"/>
              <w:szCs w:val="32"/>
              <w:rtl/>
              <w:lang w:bidi="ar-DZ"/>
            </w:rPr>
          </w:pPr>
          <w:r w:rsidRPr="00652C14">
            <w:rPr>
              <w:rFonts w:ascii="Simplified Arabic" w:eastAsia="Times New Roman" w:hAnsi="Simplified Arabic" w:cs="Simplified Arabic"/>
              <w:color w:val="000000" w:themeColor="text1"/>
              <w:sz w:val="32"/>
              <w:szCs w:val="32"/>
              <w:rtl/>
              <w:lang w:bidi="ar-DZ"/>
            </w:rPr>
            <w:t>ويُعد تعزيز الانضباط داخل المؤسسات التربوية من أبرز المهام التي تضطلع بها الإدارة المدرسية، كونها الجهاز التنظيمي المسؤول عن ضبط سير العمل التربوي والإداري داخل المدرسة. إذ يقع على عاتقها وضع السياسات والقوانين التي تنظم سلوك التلاميذ، وتُحدّد حقوقهم وواجباتهم، كما تسهر على تطبيق هذه السياسات بطرق تربوية تهدف إلى التقويم لا العقاب، والتوجيه لا التوبيخ. فالإدارة الناجحة هي التي تنجح في خلق توازن بين الصرامة والمرونة، وبين تطبيق القوانين وتحفيز التلاميذ على الالتزام الذاتي بها</w:t>
          </w:r>
          <w:r w:rsidRPr="00652C14">
            <w:rPr>
              <w:rFonts w:ascii="Simplified Arabic" w:eastAsia="Times New Roman" w:hAnsi="Simplified Arabic" w:cs="Simplified Arabic"/>
              <w:color w:val="000000" w:themeColor="text1"/>
              <w:sz w:val="32"/>
              <w:szCs w:val="32"/>
              <w:lang w:bidi="ar-DZ"/>
            </w:rPr>
            <w:t>.</w:t>
          </w:r>
        </w:p>
        <w:p w:rsidR="00652C14" w:rsidRPr="00652C14" w:rsidRDefault="00652C14" w:rsidP="00B34593">
          <w:pPr>
            <w:bidi/>
            <w:spacing w:after="0"/>
            <w:ind w:firstLine="708"/>
            <w:jc w:val="both"/>
            <w:rPr>
              <w:rFonts w:ascii="Simplified Arabic" w:eastAsia="Times New Roman" w:hAnsi="Simplified Arabic" w:cs="Simplified Arabic"/>
              <w:color w:val="000000" w:themeColor="text1"/>
              <w:sz w:val="32"/>
              <w:szCs w:val="32"/>
              <w:rtl/>
              <w:lang w:bidi="ar-DZ"/>
            </w:rPr>
          </w:pPr>
          <w:r w:rsidRPr="00652C14">
            <w:rPr>
              <w:rFonts w:ascii="Simplified Arabic" w:eastAsia="Times New Roman" w:hAnsi="Simplified Arabic" w:cs="Simplified Arabic"/>
              <w:color w:val="000000" w:themeColor="text1"/>
              <w:sz w:val="32"/>
              <w:szCs w:val="32"/>
              <w:rtl/>
              <w:lang w:bidi="ar-DZ"/>
            </w:rPr>
            <w:t xml:space="preserve">ولا تقتصر مهام الإدارة المدرسية على الجوانب الإدارية </w:t>
          </w:r>
          <w:r w:rsidR="00B34593">
            <w:rPr>
              <w:rFonts w:ascii="Simplified Arabic" w:eastAsia="Times New Roman" w:hAnsi="Simplified Arabic" w:cs="Simplified Arabic" w:hint="cs"/>
              <w:color w:val="000000" w:themeColor="text1"/>
              <w:sz w:val="32"/>
              <w:szCs w:val="32"/>
              <w:rtl/>
              <w:lang w:bidi="ar-DZ"/>
            </w:rPr>
            <w:t>فحسب</w:t>
          </w:r>
          <w:r w:rsidRPr="00652C14">
            <w:rPr>
              <w:rFonts w:ascii="Simplified Arabic" w:eastAsia="Times New Roman" w:hAnsi="Simplified Arabic" w:cs="Simplified Arabic"/>
              <w:color w:val="000000" w:themeColor="text1"/>
              <w:sz w:val="32"/>
              <w:szCs w:val="32"/>
              <w:rtl/>
              <w:lang w:bidi="ar-DZ"/>
            </w:rPr>
            <w:t>، بل تتعداها إلى الأبعاد التربوية والإنسانية، حيث تسعى إلى بناء علاقات إيجابية قائمة على الثقة والاحترام المتبادل مع كل من الأساتذة والتلاميذ، مما يخلق بيئة مدرسية محفّزة تتسم بالتعاون والانضباط الذاتي. كما تلجأ الإدارة الناجحة إلى تبني استراتيجيات وبرامج توعوية وتربوية تهدف إلى غرس قيم الانضباط والمسؤولية، وتنمية روح المواطنة والانتماء لدى التلاميذ، ما يسهم في تقليص السلوكيات السلبية، ورفع مستوى التحصيل الدراسي</w:t>
          </w:r>
          <w:r w:rsidRPr="00652C14">
            <w:rPr>
              <w:rFonts w:ascii="Simplified Arabic" w:eastAsia="Times New Roman" w:hAnsi="Simplified Arabic" w:cs="Simplified Arabic"/>
              <w:color w:val="000000" w:themeColor="text1"/>
              <w:sz w:val="32"/>
              <w:szCs w:val="32"/>
              <w:lang w:bidi="ar-DZ"/>
            </w:rPr>
            <w:t>.</w:t>
          </w:r>
        </w:p>
        <w:p w:rsidR="00652C14" w:rsidRPr="00652C14" w:rsidRDefault="00652C14" w:rsidP="00652C14">
          <w:pPr>
            <w:bidi/>
            <w:spacing w:after="0"/>
            <w:ind w:firstLine="708"/>
            <w:jc w:val="both"/>
            <w:rPr>
              <w:rFonts w:ascii="Simplified Arabic" w:eastAsia="Times New Roman" w:hAnsi="Simplified Arabic" w:cs="Simplified Arabic"/>
              <w:color w:val="000000" w:themeColor="text1"/>
              <w:sz w:val="32"/>
              <w:szCs w:val="32"/>
              <w:rtl/>
              <w:lang w:bidi="ar-DZ"/>
            </w:rPr>
          </w:pPr>
          <w:r w:rsidRPr="00652C14">
            <w:rPr>
              <w:rFonts w:ascii="Simplified Arabic" w:eastAsia="Times New Roman" w:hAnsi="Simplified Arabic" w:cs="Simplified Arabic"/>
              <w:color w:val="000000" w:themeColor="text1"/>
              <w:sz w:val="32"/>
              <w:szCs w:val="32"/>
              <w:rtl/>
              <w:lang w:bidi="ar-DZ"/>
            </w:rPr>
            <w:t>وانطلاقًا من أهمية هذا الموضوع في الارتقاء بجودة التعليم وتحقيق الأهداف التربوية، جاءت هذه الدراسة لتسلط الضوء على دور الإدارة المدرسية في تعزيز الانضباط داخل المؤسسات التعليمية، وذلك من خلال تحليل مختلف الأساليب والاستراتيجيات الإدارية المتبعة، وتحديد مدى فعاليتها في تحقيق الانضباط، مع إبراز التحديات التي تواجه الإدارات المدرسية في هذا المجال</w:t>
          </w:r>
          <w:r w:rsidRPr="00652C14">
            <w:rPr>
              <w:rFonts w:ascii="Simplified Arabic" w:eastAsia="Times New Roman" w:hAnsi="Simplified Arabic" w:cs="Simplified Arabic"/>
              <w:color w:val="000000" w:themeColor="text1"/>
              <w:sz w:val="32"/>
              <w:szCs w:val="32"/>
              <w:lang w:bidi="ar-DZ"/>
            </w:rPr>
            <w:t>.</w:t>
          </w:r>
        </w:p>
        <w:p w:rsidR="00652C14" w:rsidRPr="00652C14" w:rsidRDefault="00652C14" w:rsidP="00AC4E45">
          <w:pPr>
            <w:bidi/>
            <w:spacing w:after="0"/>
            <w:jc w:val="both"/>
            <w:rPr>
              <w:rFonts w:ascii="Simplified Arabic" w:eastAsia="Times New Roman" w:hAnsi="Simplified Arabic" w:cs="Simplified Arabic"/>
              <w:color w:val="000000" w:themeColor="text1"/>
              <w:sz w:val="32"/>
              <w:szCs w:val="32"/>
              <w:rtl/>
              <w:lang w:bidi="ar-DZ"/>
            </w:rPr>
          </w:pPr>
          <w:r w:rsidRPr="00652C14">
            <w:rPr>
              <w:rFonts w:ascii="Simplified Arabic" w:eastAsia="Times New Roman" w:hAnsi="Simplified Arabic" w:cs="Simplified Arabic"/>
              <w:color w:val="000000" w:themeColor="text1"/>
              <w:sz w:val="32"/>
              <w:szCs w:val="32"/>
              <w:rtl/>
              <w:lang w:bidi="ar-DZ"/>
            </w:rPr>
            <w:lastRenderedPageBreak/>
            <w:t>وقد تم تقسيم هذه الدراسة إلى جانبين رئيسيين</w:t>
          </w:r>
          <w:r w:rsidRPr="00652C14">
            <w:rPr>
              <w:rFonts w:ascii="Simplified Arabic" w:eastAsia="Times New Roman" w:hAnsi="Simplified Arabic" w:cs="Simplified Arabic"/>
              <w:color w:val="000000" w:themeColor="text1"/>
              <w:sz w:val="32"/>
              <w:szCs w:val="32"/>
              <w:lang w:bidi="ar-DZ"/>
            </w:rPr>
            <w:t>:</w:t>
          </w:r>
        </w:p>
        <w:p w:rsidR="00652C14" w:rsidRPr="00503669" w:rsidRDefault="00503669" w:rsidP="00AC4E45">
          <w:pPr>
            <w:bidi/>
            <w:spacing w:after="0"/>
            <w:jc w:val="both"/>
            <w:rPr>
              <w:rFonts w:ascii="Simplified Arabic" w:eastAsia="Times New Roman" w:hAnsi="Simplified Arabic" w:cs="Simplified Arabic"/>
              <w:b/>
              <w:bCs/>
              <w:color w:val="000000" w:themeColor="text1"/>
              <w:sz w:val="32"/>
              <w:szCs w:val="32"/>
              <w:rtl/>
              <w:lang w:bidi="ar-DZ"/>
            </w:rPr>
          </w:pPr>
          <w:r w:rsidRPr="00503669">
            <w:rPr>
              <w:rFonts w:ascii="Simplified Arabic" w:eastAsia="Times New Roman" w:hAnsi="Simplified Arabic" w:cs="Simplified Arabic"/>
              <w:b/>
              <w:bCs/>
              <w:color w:val="000000" w:themeColor="text1"/>
              <w:sz w:val="32"/>
              <w:szCs w:val="32"/>
              <w:rtl/>
              <w:lang w:bidi="ar-DZ"/>
            </w:rPr>
            <w:t>أولاً</w:t>
          </w:r>
          <w:r w:rsidR="00652C14" w:rsidRPr="00503669">
            <w:rPr>
              <w:rFonts w:ascii="Simplified Arabic" w:eastAsia="Times New Roman" w:hAnsi="Simplified Arabic" w:cs="Simplified Arabic"/>
              <w:b/>
              <w:bCs/>
              <w:color w:val="000000" w:themeColor="text1"/>
              <w:sz w:val="32"/>
              <w:szCs w:val="32"/>
              <w:rtl/>
              <w:lang w:bidi="ar-DZ"/>
            </w:rPr>
            <w:t xml:space="preserve"> الجانب النظري، ويتضمن فصلًا تمهيديًا هو</w:t>
          </w:r>
          <w:r w:rsidR="00652C14" w:rsidRPr="00503669">
            <w:rPr>
              <w:rFonts w:ascii="Simplified Arabic" w:eastAsia="Times New Roman" w:hAnsi="Simplified Arabic" w:cs="Simplified Arabic"/>
              <w:b/>
              <w:bCs/>
              <w:color w:val="000000" w:themeColor="text1"/>
              <w:sz w:val="32"/>
              <w:szCs w:val="32"/>
              <w:lang w:bidi="ar-DZ"/>
            </w:rPr>
            <w:t>:</w:t>
          </w:r>
        </w:p>
        <w:p w:rsidR="00652C14" w:rsidRPr="00652C14" w:rsidRDefault="00652C14" w:rsidP="00AC4E45">
          <w:pPr>
            <w:bidi/>
            <w:spacing w:after="0"/>
            <w:jc w:val="both"/>
            <w:rPr>
              <w:rFonts w:ascii="Simplified Arabic" w:eastAsia="Times New Roman" w:hAnsi="Simplified Arabic" w:cs="Simplified Arabic"/>
              <w:color w:val="000000" w:themeColor="text1"/>
              <w:sz w:val="32"/>
              <w:szCs w:val="32"/>
              <w:rtl/>
              <w:lang w:bidi="ar-DZ"/>
            </w:rPr>
          </w:pPr>
          <w:r w:rsidRPr="00503669">
            <w:rPr>
              <w:rFonts w:ascii="Simplified Arabic" w:eastAsia="Times New Roman" w:hAnsi="Simplified Arabic" w:cs="Simplified Arabic"/>
              <w:b/>
              <w:bCs/>
              <w:color w:val="000000" w:themeColor="text1"/>
              <w:sz w:val="32"/>
              <w:szCs w:val="32"/>
              <w:rtl/>
              <w:lang w:bidi="ar-DZ"/>
            </w:rPr>
            <w:t>الفصل الأول:</w:t>
          </w:r>
          <w:r w:rsidRPr="00652C14">
            <w:rPr>
              <w:rFonts w:ascii="Simplified Arabic" w:eastAsia="Times New Roman" w:hAnsi="Simplified Arabic" w:cs="Simplified Arabic"/>
              <w:color w:val="000000" w:themeColor="text1"/>
              <w:sz w:val="32"/>
              <w:szCs w:val="32"/>
              <w:rtl/>
              <w:lang w:bidi="ar-DZ"/>
            </w:rPr>
            <w:t xml:space="preserve"> الإطار العام للدراسة، حيث تناولنا فيه إشكالية الدراسة، تساؤلاتها، فرضياتها، أهدافها، أهميتها، المفاهيم الإجرائية، بالإضافة إلى عرض للدراسات السابقة ذات الصلة، وكذا التناول النظري لمفاهيم الإدارة المدرسية والانضباط المدرسي من زوايا متعددة</w:t>
          </w:r>
          <w:r w:rsidRPr="00652C14">
            <w:rPr>
              <w:rFonts w:ascii="Simplified Arabic" w:eastAsia="Times New Roman" w:hAnsi="Simplified Arabic" w:cs="Simplified Arabic"/>
              <w:color w:val="000000" w:themeColor="text1"/>
              <w:sz w:val="32"/>
              <w:szCs w:val="32"/>
              <w:lang w:bidi="ar-DZ"/>
            </w:rPr>
            <w:t>.</w:t>
          </w:r>
        </w:p>
        <w:p w:rsidR="00652C14" w:rsidRPr="00503669" w:rsidRDefault="00503669" w:rsidP="00AC4E45">
          <w:pPr>
            <w:bidi/>
            <w:spacing w:after="0"/>
            <w:jc w:val="both"/>
            <w:rPr>
              <w:rFonts w:ascii="Simplified Arabic" w:eastAsia="Times New Roman" w:hAnsi="Simplified Arabic" w:cs="Simplified Arabic"/>
              <w:b/>
              <w:bCs/>
              <w:color w:val="000000" w:themeColor="text1"/>
              <w:sz w:val="32"/>
              <w:szCs w:val="32"/>
              <w:rtl/>
              <w:lang w:bidi="ar-DZ"/>
            </w:rPr>
          </w:pPr>
          <w:r w:rsidRPr="00503669">
            <w:rPr>
              <w:rFonts w:ascii="Simplified Arabic" w:eastAsia="Times New Roman" w:hAnsi="Simplified Arabic" w:cs="Simplified Arabic"/>
              <w:b/>
              <w:bCs/>
              <w:color w:val="000000" w:themeColor="text1"/>
              <w:sz w:val="32"/>
              <w:szCs w:val="32"/>
              <w:rtl/>
              <w:lang w:bidi="ar-DZ"/>
            </w:rPr>
            <w:t>ثانيًا</w:t>
          </w:r>
          <w:r w:rsidR="00652C14" w:rsidRPr="00503669">
            <w:rPr>
              <w:rFonts w:ascii="Simplified Arabic" w:eastAsia="Times New Roman" w:hAnsi="Simplified Arabic" w:cs="Simplified Arabic"/>
              <w:b/>
              <w:bCs/>
              <w:color w:val="000000" w:themeColor="text1"/>
              <w:sz w:val="32"/>
              <w:szCs w:val="32"/>
              <w:rtl/>
              <w:lang w:bidi="ar-DZ"/>
            </w:rPr>
            <w:t xml:space="preserve"> الجانب التطبيقي، ويتضمن فصلين</w:t>
          </w:r>
          <w:r w:rsidR="00652C14" w:rsidRPr="00503669">
            <w:rPr>
              <w:rFonts w:ascii="Simplified Arabic" w:eastAsia="Times New Roman" w:hAnsi="Simplified Arabic" w:cs="Simplified Arabic"/>
              <w:b/>
              <w:bCs/>
              <w:color w:val="000000" w:themeColor="text1"/>
              <w:sz w:val="32"/>
              <w:szCs w:val="32"/>
              <w:lang w:bidi="ar-DZ"/>
            </w:rPr>
            <w:t>:</w:t>
          </w:r>
        </w:p>
        <w:p w:rsidR="00652C14" w:rsidRPr="00652C14" w:rsidRDefault="00652C14" w:rsidP="00AC4E45">
          <w:pPr>
            <w:bidi/>
            <w:spacing w:after="0"/>
            <w:jc w:val="both"/>
            <w:rPr>
              <w:rFonts w:ascii="Simplified Arabic" w:eastAsia="Times New Roman" w:hAnsi="Simplified Arabic" w:cs="Simplified Arabic"/>
              <w:color w:val="000000" w:themeColor="text1"/>
              <w:sz w:val="32"/>
              <w:szCs w:val="32"/>
              <w:rtl/>
              <w:lang w:bidi="ar-DZ"/>
            </w:rPr>
          </w:pPr>
          <w:r w:rsidRPr="00503669">
            <w:rPr>
              <w:rFonts w:ascii="Simplified Arabic" w:eastAsia="Times New Roman" w:hAnsi="Simplified Arabic" w:cs="Simplified Arabic"/>
              <w:b/>
              <w:bCs/>
              <w:color w:val="000000" w:themeColor="text1"/>
              <w:sz w:val="32"/>
              <w:szCs w:val="32"/>
              <w:rtl/>
              <w:lang w:bidi="ar-DZ"/>
            </w:rPr>
            <w:t>الفصل الثاني:</w:t>
          </w:r>
          <w:r w:rsidRPr="00652C14">
            <w:rPr>
              <w:rFonts w:ascii="Simplified Arabic" w:eastAsia="Times New Roman" w:hAnsi="Simplified Arabic" w:cs="Simplified Arabic"/>
              <w:color w:val="000000" w:themeColor="text1"/>
              <w:sz w:val="32"/>
              <w:szCs w:val="32"/>
              <w:rtl/>
              <w:lang w:bidi="ar-DZ"/>
            </w:rPr>
            <w:t xml:space="preserve"> الإطار المنهجي والميداني للدراسة، وقد تطرقنا فيه إلى منهجية البحث المعتمدة، والدراسة الاستطلاعية، والدراسة الأساسية، ومجالات البحث (المكاني، الزماني، البشري)، إلى جانب أدوات جمع البيانات، وعينة الدراسة، وأساليب التحليل والمعالجة الإحصائية للبيانات</w:t>
          </w:r>
          <w:r w:rsidRPr="00652C14">
            <w:rPr>
              <w:rFonts w:ascii="Simplified Arabic" w:eastAsia="Times New Roman" w:hAnsi="Simplified Arabic" w:cs="Simplified Arabic"/>
              <w:color w:val="000000" w:themeColor="text1"/>
              <w:sz w:val="32"/>
              <w:szCs w:val="32"/>
              <w:lang w:bidi="ar-DZ"/>
            </w:rPr>
            <w:t>.</w:t>
          </w:r>
        </w:p>
        <w:p w:rsidR="00652C14" w:rsidRPr="00652C14" w:rsidRDefault="00652C14" w:rsidP="00AC4E45">
          <w:pPr>
            <w:bidi/>
            <w:spacing w:after="0"/>
            <w:jc w:val="both"/>
            <w:rPr>
              <w:rFonts w:ascii="Simplified Arabic" w:eastAsia="Times New Roman" w:hAnsi="Simplified Arabic" w:cs="Simplified Arabic"/>
              <w:color w:val="000000" w:themeColor="text1"/>
              <w:sz w:val="32"/>
              <w:szCs w:val="32"/>
              <w:rtl/>
              <w:lang w:bidi="ar-DZ"/>
            </w:rPr>
          </w:pPr>
          <w:r w:rsidRPr="00503669">
            <w:rPr>
              <w:rFonts w:ascii="Simplified Arabic" w:eastAsia="Times New Roman" w:hAnsi="Simplified Arabic" w:cs="Simplified Arabic"/>
              <w:b/>
              <w:bCs/>
              <w:color w:val="000000" w:themeColor="text1"/>
              <w:sz w:val="32"/>
              <w:szCs w:val="32"/>
              <w:rtl/>
              <w:lang w:bidi="ar-DZ"/>
            </w:rPr>
            <w:t>الفصل الثالث:</w:t>
          </w:r>
          <w:r w:rsidRPr="00652C14">
            <w:rPr>
              <w:rFonts w:ascii="Simplified Arabic" w:eastAsia="Times New Roman" w:hAnsi="Simplified Arabic" w:cs="Simplified Arabic"/>
              <w:color w:val="000000" w:themeColor="text1"/>
              <w:sz w:val="32"/>
              <w:szCs w:val="32"/>
              <w:rtl/>
              <w:lang w:bidi="ar-DZ"/>
            </w:rPr>
            <w:t xml:space="preserve"> عرض ومناقشة نتائج الدراسة، وفيه قمنا بعرض النتائج التي تم التوصل إليها، وتحليلها ومناقشتها في ضوء الفرضية العامة والفرضيات الجزئية، مع ربطها بالسياق النظري للدراسة</w:t>
          </w:r>
          <w:r w:rsidRPr="00652C14">
            <w:rPr>
              <w:rFonts w:ascii="Simplified Arabic" w:eastAsia="Times New Roman" w:hAnsi="Simplified Arabic" w:cs="Simplified Arabic"/>
              <w:color w:val="000000" w:themeColor="text1"/>
              <w:sz w:val="32"/>
              <w:szCs w:val="32"/>
              <w:lang w:bidi="ar-DZ"/>
            </w:rPr>
            <w:t>.</w:t>
          </w:r>
        </w:p>
        <w:p w:rsidR="00503669" w:rsidRPr="00503669" w:rsidRDefault="00652C14" w:rsidP="00503669">
          <w:pPr>
            <w:bidi/>
            <w:spacing w:after="0"/>
            <w:ind w:firstLine="708"/>
            <w:jc w:val="both"/>
            <w:rPr>
              <w:rFonts w:ascii="Simplified Arabic" w:eastAsia="Times New Roman" w:hAnsi="Simplified Arabic" w:cs="Simplified Arabic"/>
              <w:color w:val="000000" w:themeColor="text1"/>
              <w:sz w:val="32"/>
              <w:szCs w:val="32"/>
              <w:lang w:bidi="ar-DZ"/>
            </w:rPr>
          </w:pPr>
          <w:r w:rsidRPr="00652C14">
            <w:rPr>
              <w:rFonts w:ascii="Simplified Arabic" w:eastAsia="Times New Roman" w:hAnsi="Simplified Arabic" w:cs="Simplified Arabic"/>
              <w:color w:val="000000" w:themeColor="text1"/>
              <w:sz w:val="32"/>
              <w:szCs w:val="32"/>
              <w:rtl/>
              <w:lang w:bidi="ar-DZ"/>
            </w:rPr>
            <w:t>تهدف هذه الدراسة في مجملها إلى المساهمة في إثراء المعرفة العلمية المتعلقة بممارسات الإدارة المدرسية، وتقديم توصيات من شأنها دعم بناء بيئة تعليمية سليمة يسودها الانضباط، بما يحقق الأهداف التربوية المنشودة</w:t>
          </w:r>
          <w:r w:rsidRPr="00652C14">
            <w:rPr>
              <w:rFonts w:ascii="Simplified Arabic" w:eastAsia="Times New Roman" w:hAnsi="Simplified Arabic" w:cs="Simplified Arabic"/>
              <w:color w:val="000000" w:themeColor="text1"/>
              <w:sz w:val="32"/>
              <w:szCs w:val="32"/>
              <w:lang w:bidi="ar-DZ"/>
            </w:rPr>
            <w:t>.</w:t>
          </w:r>
        </w:p>
        <w:p w:rsidR="00AD406F" w:rsidRPr="009061BB" w:rsidRDefault="00AD406F" w:rsidP="00AD406F">
          <w:pPr>
            <w:bidi/>
            <w:spacing w:after="0"/>
            <w:jc w:val="both"/>
            <w:outlineLvl w:val="1"/>
            <w:rPr>
              <w:rFonts w:ascii="Traditional Arabic" w:hAnsi="Traditional Arabic" w:cs="Traditional Arabic"/>
              <w:sz w:val="32"/>
              <w:szCs w:val="32"/>
              <w:rtl/>
            </w:rPr>
            <w:sectPr w:rsidR="00AD406F" w:rsidRPr="009061BB" w:rsidSect="00A14E14">
              <w:headerReference w:type="default" r:id="rId21"/>
              <w:footerReference w:type="default" r:id="rId22"/>
              <w:headerReference w:type="first" r:id="rId23"/>
              <w:footerReference w:type="first" r:id="rId24"/>
              <w:pgSz w:w="11906" w:h="16838"/>
              <w:pgMar w:top="1418" w:right="1418" w:bottom="1418" w:left="1134" w:header="708" w:footer="708" w:gutter="0"/>
              <w:pgNumType w:fmt="arabicAlpha" w:start="1"/>
              <w:cols w:space="708"/>
              <w:titlePg/>
              <w:docGrid w:linePitch="299"/>
            </w:sectPr>
          </w:pPr>
        </w:p>
        <w:p w:rsidR="004F2EBF" w:rsidRPr="00890316" w:rsidRDefault="00657267" w:rsidP="004F2EBF">
          <w:pPr>
            <w:shd w:val="clear" w:color="auto" w:fill="FFFFFF"/>
            <w:spacing w:after="0" w:line="360" w:lineRule="auto"/>
            <w:jc w:val="both"/>
            <w:rPr>
              <w:rFonts w:ascii="Times New Roman" w:eastAsia="Times New Roman" w:hAnsi="Times New Roman" w:cs="Times New Roman"/>
              <w:b/>
              <w:bCs/>
              <w:color w:val="000000" w:themeColor="text1"/>
              <w:rtl/>
              <w:lang w:eastAsia="fr-FR" w:bidi="ar-DZ"/>
            </w:rPr>
          </w:pPr>
          <w:r>
            <w:rPr>
              <w:noProof/>
              <w:color w:val="000000" w:themeColor="text1"/>
              <w:lang w:eastAsia="fr-FR"/>
            </w:rPr>
            <w:lastRenderedPageBreak/>
            <w:drawing>
              <wp:anchor distT="0" distB="0" distL="114300" distR="114300" simplePos="0" relativeHeight="251624960" behindDoc="0" locked="0" layoutInCell="1" allowOverlap="1">
                <wp:simplePos x="0" y="0"/>
                <wp:positionH relativeFrom="page">
                  <wp:posOffset>3938270</wp:posOffset>
                </wp:positionH>
                <wp:positionV relativeFrom="paragraph">
                  <wp:posOffset>5735320</wp:posOffset>
                </wp:positionV>
                <wp:extent cx="3609340" cy="4041775"/>
                <wp:effectExtent l="0" t="0" r="0" b="0"/>
                <wp:wrapNone/>
                <wp:docPr id="367567037" name="صورة 367567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09340" cy="4041775"/>
                        </a:xfrm>
                        <a:prstGeom prst="rect">
                          <a:avLst/>
                        </a:prstGeom>
                        <a:noFill/>
                      </pic:spPr>
                    </pic:pic>
                  </a:graphicData>
                </a:graphic>
              </wp:anchor>
            </w:drawing>
          </w:r>
          <w:r>
            <w:rPr>
              <w:noProof/>
              <w:color w:val="000000" w:themeColor="text1"/>
              <w:lang w:eastAsia="fr-FR"/>
            </w:rPr>
            <w:drawing>
              <wp:anchor distT="0" distB="0" distL="114300" distR="114300" simplePos="0" relativeHeight="251625984" behindDoc="0" locked="0" layoutInCell="1" allowOverlap="1">
                <wp:simplePos x="0" y="0"/>
                <wp:positionH relativeFrom="page">
                  <wp:posOffset>-5540</wp:posOffset>
                </wp:positionH>
                <wp:positionV relativeFrom="paragraph">
                  <wp:posOffset>-901941</wp:posOffset>
                </wp:positionV>
                <wp:extent cx="2812368" cy="3150335"/>
                <wp:effectExtent l="0" t="0" r="7620" b="0"/>
                <wp:wrapNone/>
                <wp:docPr id="48935940" name="صورة 48935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flipV="1">
                          <a:off x="0" y="0"/>
                          <a:ext cx="2812368" cy="3150335"/>
                        </a:xfrm>
                        <a:prstGeom prst="rect">
                          <a:avLst/>
                        </a:prstGeom>
                        <a:noFill/>
                      </pic:spPr>
                    </pic:pic>
                  </a:graphicData>
                </a:graphic>
              </wp:anchor>
            </w:drawing>
          </w:r>
        </w:p>
        <w:p w:rsidR="00316370" w:rsidRPr="00654F8B" w:rsidRDefault="004F2EBF" w:rsidP="00654F8B">
          <w:pPr>
            <w:shd w:val="clear" w:color="auto" w:fill="FFFFFF"/>
            <w:spacing w:after="0" w:line="360" w:lineRule="auto"/>
            <w:jc w:val="both"/>
            <w:rPr>
              <w:rFonts w:ascii="New serif" w:eastAsia="Times New Roman" w:hAnsi="New serif" w:cs="Times New Roman"/>
              <w:color w:val="000000" w:themeColor="text1"/>
              <w:sz w:val="26"/>
              <w:szCs w:val="24"/>
              <w:lang w:eastAsia="fr-FR"/>
            </w:rPr>
            <w:sectPr w:rsidR="00316370" w:rsidRPr="00654F8B" w:rsidSect="00A14E14">
              <w:headerReference w:type="first" r:id="rId25"/>
              <w:footerReference w:type="first" r:id="rId26"/>
              <w:pgSz w:w="11906" w:h="16838"/>
              <w:pgMar w:top="1418" w:right="1418" w:bottom="1418" w:left="1134" w:header="708" w:footer="708" w:gutter="0"/>
              <w:pgNumType w:fmt="arabicAlpha" w:start="1"/>
              <w:cols w:space="708"/>
              <w:titlePg/>
              <w:docGrid w:linePitch="299"/>
            </w:sectPr>
          </w:pPr>
          <w:r w:rsidRPr="00890316">
            <w:rPr>
              <w:rFonts w:ascii="Times New Roman" w:eastAsia="Times New Roman" w:hAnsi="Times New Roman" w:cs="Times New Roman"/>
              <w:color w:val="000000" w:themeColor="text1"/>
              <w:sz w:val="24"/>
              <w:szCs w:val="24"/>
              <w:lang w:eastAsia="fr-FR" w:bidi="ar-DZ"/>
            </w:rPr>
            <w:tab/>
          </w:r>
          <w:r w:rsidR="002F492B" w:rsidRPr="002F492B">
            <w:rPr>
              <w:noProof/>
              <w:lang w:eastAsia="fr-FR"/>
            </w:rPr>
            <w:pict>
              <v:rect id="_x0000_s1034" style="position:absolute;left:0;text-align:left;margin-left:0;margin-top:49.3pt;width:381.5pt;height:518.95pt;z-index:251655680;visibility:visible;mso-position-horizontal:center;mso-position-horizontal-relative:pag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" fillcolor="white [3201]" stroked="f" strokeweight="1pt">
                <v:textbox style="mso-next-textbox:#_x0000_s1034">
                  <w:txbxContent>
                    <w:p w:rsidR="00EE3FD3" w:rsidRPr="00357E97" w:rsidRDefault="00EE3FD3" w:rsidP="002B2188">
                      <w:pPr>
                        <w:bidi/>
                        <w:jc w:val="center"/>
                        <w:outlineLvl w:val="0"/>
                        <w:rPr>
                          <w:rFonts w:ascii="Traditional Arabic" w:hAnsi="Traditional Arabic" w:cs="Traditional Arabic"/>
                          <w:b/>
                          <w:bCs/>
                          <w:sz w:val="56"/>
                          <w:szCs w:val="56"/>
                          <w:rtl/>
                          <w:lang w:bidi="ar-DZ"/>
                        </w:rPr>
                      </w:pPr>
                      <w:bookmarkStart w:id="3" w:name="_Toc167866190"/>
                      <w:bookmarkStart w:id="4" w:name="_Toc200442348"/>
                      <w:r w:rsidRPr="00357E97">
                        <w:rPr>
                          <w:rFonts w:ascii="Traditional Arabic" w:hAnsi="Traditional Arabic" w:cs="Traditional Arabic"/>
                          <w:b/>
                          <w:bCs/>
                          <w:sz w:val="56"/>
                          <w:szCs w:val="56"/>
                          <w:rtl/>
                          <w:lang w:bidi="ar-DZ"/>
                        </w:rPr>
                        <w:t xml:space="preserve">الفصل الأول: الإطار </w:t>
                      </w:r>
                      <w:r w:rsidRPr="00357E97">
                        <w:rPr>
                          <w:rFonts w:ascii="Traditional Arabic" w:hAnsi="Traditional Arabic" w:cs="Traditional Arabic" w:hint="cs"/>
                          <w:b/>
                          <w:bCs/>
                          <w:sz w:val="56"/>
                          <w:szCs w:val="56"/>
                          <w:rtl/>
                          <w:lang w:bidi="ar-DZ"/>
                        </w:rPr>
                        <w:t>التمهيدي</w:t>
                      </w:r>
                      <w:r w:rsidRPr="00357E97">
                        <w:rPr>
                          <w:rFonts w:ascii="Traditional Arabic" w:hAnsi="Traditional Arabic" w:cs="Traditional Arabic"/>
                          <w:b/>
                          <w:bCs/>
                          <w:sz w:val="56"/>
                          <w:szCs w:val="56"/>
                          <w:rtl/>
                          <w:lang w:bidi="ar-DZ"/>
                        </w:rPr>
                        <w:t xml:space="preserve"> للدراسة</w:t>
                      </w:r>
                      <w:bookmarkEnd w:id="3"/>
                      <w:bookmarkEnd w:id="4"/>
                    </w:p>
                    <w:p w:rsidR="00EE3FD3" w:rsidRPr="00792748" w:rsidRDefault="00EE3FD3" w:rsidP="007F65B7">
                      <w:pPr>
                        <w:pStyle w:val="a4"/>
                        <w:numPr>
                          <w:ilvl w:val="0"/>
                          <w:numId w:val="3"/>
                        </w:numPr>
                        <w:bidi/>
                        <w:rPr>
                          <w:rFonts w:ascii="Traditional Arabic" w:hAnsi="Traditional Arabic" w:cs="Traditional Arabic"/>
                          <w:b/>
                          <w:bCs/>
                          <w:sz w:val="48"/>
                          <w:szCs w:val="48"/>
                          <w:rtl/>
                          <w:lang w:bidi="ar-DZ"/>
                        </w:rPr>
                      </w:pPr>
                      <w:r w:rsidRPr="00792748">
                        <w:rPr>
                          <w:rFonts w:ascii="Traditional Arabic" w:hAnsi="Traditional Arabic" w:cs="Traditional Arabic" w:hint="cs"/>
                          <w:b/>
                          <w:bCs/>
                          <w:sz w:val="48"/>
                          <w:szCs w:val="48"/>
                          <w:rtl/>
                          <w:lang w:bidi="ar-DZ"/>
                        </w:rPr>
                        <w:t xml:space="preserve">تحديد الإشكالية </w:t>
                      </w:r>
                    </w:p>
                    <w:p w:rsidR="00EE3FD3" w:rsidRDefault="00EE3FD3" w:rsidP="007F65B7">
                      <w:pPr>
                        <w:pStyle w:val="a4"/>
                        <w:numPr>
                          <w:ilvl w:val="0"/>
                          <w:numId w:val="3"/>
                        </w:numPr>
                        <w:bidi/>
                        <w:rPr>
                          <w:rFonts w:ascii="Traditional Arabic" w:hAnsi="Traditional Arabic" w:cs="Traditional Arabic"/>
                          <w:b/>
                          <w:bCs/>
                          <w:sz w:val="48"/>
                          <w:szCs w:val="48"/>
                          <w:lang w:bidi="ar-DZ"/>
                        </w:rPr>
                      </w:pPr>
                      <w:r>
                        <w:rPr>
                          <w:rFonts w:ascii="Traditional Arabic" w:hAnsi="Traditional Arabic" w:cs="Traditional Arabic" w:hint="cs"/>
                          <w:b/>
                          <w:bCs/>
                          <w:sz w:val="48"/>
                          <w:szCs w:val="48"/>
                          <w:rtl/>
                          <w:lang w:bidi="ar-DZ"/>
                        </w:rPr>
                        <w:t>التساؤلات الجزئية</w:t>
                      </w:r>
                    </w:p>
                    <w:p w:rsidR="00EE3FD3" w:rsidRPr="00792748" w:rsidRDefault="00EE3FD3" w:rsidP="007F65B7">
                      <w:pPr>
                        <w:pStyle w:val="a4"/>
                        <w:numPr>
                          <w:ilvl w:val="0"/>
                          <w:numId w:val="3"/>
                        </w:numPr>
                        <w:bidi/>
                        <w:rPr>
                          <w:rFonts w:ascii="Traditional Arabic" w:hAnsi="Traditional Arabic" w:cs="Traditional Arabic"/>
                          <w:b/>
                          <w:bCs/>
                          <w:sz w:val="48"/>
                          <w:szCs w:val="48"/>
                          <w:rtl/>
                          <w:lang w:bidi="ar-DZ"/>
                        </w:rPr>
                      </w:pPr>
                      <w:r w:rsidRPr="00792748">
                        <w:rPr>
                          <w:rFonts w:ascii="Traditional Arabic" w:hAnsi="Traditional Arabic" w:cs="Traditional Arabic"/>
                          <w:b/>
                          <w:bCs/>
                          <w:sz w:val="48"/>
                          <w:szCs w:val="48"/>
                          <w:rtl/>
                          <w:lang w:bidi="ar-DZ"/>
                        </w:rPr>
                        <w:t>فرضيات الدراسة</w:t>
                      </w:r>
                    </w:p>
                    <w:p w:rsidR="00EE3FD3" w:rsidRPr="00792748" w:rsidRDefault="00EE3FD3" w:rsidP="007F65B7">
                      <w:pPr>
                        <w:pStyle w:val="a4"/>
                        <w:numPr>
                          <w:ilvl w:val="0"/>
                          <w:numId w:val="3"/>
                        </w:numPr>
                        <w:bidi/>
                        <w:rPr>
                          <w:rFonts w:ascii="Traditional Arabic" w:hAnsi="Traditional Arabic" w:cs="Traditional Arabic"/>
                          <w:b/>
                          <w:bCs/>
                          <w:sz w:val="48"/>
                          <w:szCs w:val="48"/>
                          <w:rtl/>
                          <w:lang w:bidi="ar-DZ"/>
                        </w:rPr>
                      </w:pPr>
                      <w:r w:rsidRPr="00792748">
                        <w:rPr>
                          <w:rFonts w:ascii="Traditional Arabic" w:hAnsi="Traditional Arabic" w:cs="Traditional Arabic"/>
                          <w:b/>
                          <w:bCs/>
                          <w:sz w:val="48"/>
                          <w:szCs w:val="48"/>
                          <w:rtl/>
                          <w:lang w:bidi="ar-DZ"/>
                        </w:rPr>
                        <w:t>أهمية الدراسة</w:t>
                      </w:r>
                    </w:p>
                    <w:p w:rsidR="00EE3FD3" w:rsidRDefault="00EE3FD3" w:rsidP="007F65B7">
                      <w:pPr>
                        <w:pStyle w:val="a4"/>
                        <w:numPr>
                          <w:ilvl w:val="0"/>
                          <w:numId w:val="3"/>
                        </w:numPr>
                        <w:bidi/>
                        <w:rPr>
                          <w:rFonts w:ascii="Traditional Arabic" w:hAnsi="Traditional Arabic" w:cs="Traditional Arabic"/>
                          <w:b/>
                          <w:bCs/>
                          <w:sz w:val="48"/>
                          <w:szCs w:val="48"/>
                          <w:lang w:bidi="ar-DZ"/>
                        </w:rPr>
                      </w:pPr>
                      <w:r w:rsidRPr="00792748">
                        <w:rPr>
                          <w:rFonts w:ascii="Traditional Arabic" w:hAnsi="Traditional Arabic" w:cs="Traditional Arabic"/>
                          <w:b/>
                          <w:bCs/>
                          <w:sz w:val="48"/>
                          <w:szCs w:val="48"/>
                          <w:rtl/>
                          <w:lang w:bidi="ar-DZ"/>
                        </w:rPr>
                        <w:t>أهداف الدراسة</w:t>
                      </w:r>
                    </w:p>
                    <w:p w:rsidR="00EE3FD3" w:rsidRDefault="00EE3FD3" w:rsidP="007F65B7">
                      <w:pPr>
                        <w:pStyle w:val="a4"/>
                        <w:numPr>
                          <w:ilvl w:val="0"/>
                          <w:numId w:val="3"/>
                        </w:numPr>
                        <w:bidi/>
                        <w:rPr>
                          <w:rFonts w:ascii="Traditional Arabic" w:hAnsi="Traditional Arabic" w:cs="Traditional Arabic"/>
                          <w:b/>
                          <w:bCs/>
                          <w:sz w:val="48"/>
                          <w:szCs w:val="48"/>
                          <w:lang w:bidi="ar-DZ"/>
                        </w:rPr>
                      </w:pPr>
                      <w:r w:rsidRPr="00792748">
                        <w:rPr>
                          <w:rFonts w:ascii="Traditional Arabic" w:hAnsi="Traditional Arabic" w:cs="Traditional Arabic"/>
                          <w:b/>
                          <w:bCs/>
                          <w:sz w:val="48"/>
                          <w:szCs w:val="48"/>
                          <w:rtl/>
                          <w:lang w:bidi="ar-DZ"/>
                        </w:rPr>
                        <w:t xml:space="preserve">تحديد مفاهيم </w:t>
                      </w:r>
                      <w:r w:rsidRPr="00792748">
                        <w:rPr>
                          <w:rFonts w:ascii="Traditional Arabic" w:hAnsi="Traditional Arabic" w:cs="Traditional Arabic" w:hint="cs"/>
                          <w:b/>
                          <w:bCs/>
                          <w:sz w:val="48"/>
                          <w:szCs w:val="48"/>
                          <w:rtl/>
                          <w:lang w:bidi="ar-DZ"/>
                        </w:rPr>
                        <w:t>الدراسة</w:t>
                      </w:r>
                    </w:p>
                    <w:p w:rsidR="00EE3FD3" w:rsidRDefault="00EE3FD3" w:rsidP="007F65B7">
                      <w:pPr>
                        <w:pStyle w:val="a4"/>
                        <w:numPr>
                          <w:ilvl w:val="0"/>
                          <w:numId w:val="3"/>
                        </w:numPr>
                        <w:bidi/>
                        <w:rPr>
                          <w:rFonts w:ascii="Traditional Arabic" w:hAnsi="Traditional Arabic" w:cs="Traditional Arabic"/>
                          <w:b/>
                          <w:bCs/>
                          <w:sz w:val="48"/>
                          <w:szCs w:val="48"/>
                          <w:lang w:bidi="ar-DZ"/>
                        </w:rPr>
                      </w:pPr>
                      <w:r w:rsidRPr="00792748">
                        <w:rPr>
                          <w:rFonts w:ascii="Traditional Arabic" w:hAnsi="Traditional Arabic" w:cs="Traditional Arabic"/>
                          <w:b/>
                          <w:bCs/>
                          <w:sz w:val="48"/>
                          <w:szCs w:val="48"/>
                          <w:rtl/>
                          <w:lang w:bidi="ar-DZ"/>
                        </w:rPr>
                        <w:t>الدراسات السابقة</w:t>
                      </w:r>
                    </w:p>
                    <w:p w:rsidR="00EE3FD3" w:rsidRDefault="00EE3FD3" w:rsidP="007F65B7">
                      <w:pPr>
                        <w:pStyle w:val="a4"/>
                        <w:numPr>
                          <w:ilvl w:val="0"/>
                          <w:numId w:val="3"/>
                        </w:numPr>
                        <w:bidi/>
                        <w:rPr>
                          <w:rFonts w:ascii="Traditional Arabic" w:hAnsi="Traditional Arabic" w:cs="Traditional Arabic"/>
                          <w:b/>
                          <w:bCs/>
                          <w:sz w:val="48"/>
                          <w:szCs w:val="48"/>
                          <w:lang w:bidi="ar-DZ"/>
                        </w:rPr>
                      </w:pPr>
                      <w:r w:rsidRPr="00792748">
                        <w:rPr>
                          <w:rFonts w:ascii="Traditional Arabic" w:hAnsi="Traditional Arabic" w:cs="Traditional Arabic" w:hint="cs"/>
                          <w:b/>
                          <w:bCs/>
                          <w:sz w:val="48"/>
                          <w:szCs w:val="48"/>
                          <w:rtl/>
                          <w:lang w:bidi="ar-DZ"/>
                        </w:rPr>
                        <w:t>التعقيب على الدراسات</w:t>
                      </w:r>
                    </w:p>
                    <w:p w:rsidR="00EE3FD3" w:rsidRPr="00792748" w:rsidRDefault="00EE3FD3" w:rsidP="007F65B7">
                      <w:pPr>
                        <w:pStyle w:val="a4"/>
                        <w:numPr>
                          <w:ilvl w:val="0"/>
                          <w:numId w:val="3"/>
                        </w:numPr>
                        <w:bidi/>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t>الخلفية النظرية لمتغيرات الدراسة</w:t>
                      </w:r>
                    </w:p>
                    <w:p w:rsidR="00EE3FD3" w:rsidRPr="004F2EBF" w:rsidRDefault="00EE3FD3" w:rsidP="001C1A5F">
                      <w:pPr>
                        <w:bidi/>
                        <w:jc w:val="center"/>
                        <w:rPr>
                          <w:rFonts w:ascii="Traditional Arabic" w:hAnsi="Traditional Arabic" w:cs="Traditional Arabic"/>
                          <w:b/>
                          <w:bCs/>
                          <w:sz w:val="48"/>
                          <w:szCs w:val="48"/>
                          <w:lang w:bidi="ar-DZ"/>
                        </w:rPr>
                      </w:pPr>
                    </w:p>
                  </w:txbxContent>
                </v:textbox>
                <w10:wrap anchorx="page"/>
              </v:rect>
            </w:pict>
          </w:r>
          <w:r>
            <w:rPr>
              <w:noProof/>
              <w:lang w:eastAsia="fr-FR"/>
            </w:rPr>
            <w:drawing>
              <wp:anchor distT="0" distB="0" distL="114300" distR="114300" simplePos="0" relativeHeight="251623936" behindDoc="0" locked="0" layoutInCell="1" allowOverlap="1">
                <wp:simplePos x="0" y="0"/>
                <wp:positionH relativeFrom="margin">
                  <wp:align>center</wp:align>
                </wp:positionH>
                <wp:positionV relativeFrom="paragraph">
                  <wp:posOffset>234950</wp:posOffset>
                </wp:positionV>
                <wp:extent cx="5406390" cy="7369810"/>
                <wp:effectExtent l="0" t="0" r="3810" b="2540"/>
                <wp:wrapTopAndBottom/>
                <wp:docPr id="1442612917" name="صورة 1442612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Image 732"/>
                        <pic:cNvPicPr>
                          <a:picLocks noChangeAspect="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6390" cy="7369810"/>
                        </a:xfrm>
                        <a:prstGeom prst="rect">
                          <a:avLst/>
                        </a:prstGeom>
                        <a:noFill/>
                      </pic:spPr>
                    </pic:pic>
                  </a:graphicData>
                </a:graphic>
              </wp:anchor>
            </w:drawing>
          </w:r>
        </w:p>
      </w:sdtContent>
    </w:sdt>
    <w:p w:rsidR="007B7584" w:rsidRPr="007B7584" w:rsidRDefault="00F15593" w:rsidP="007B7584">
      <w:pPr>
        <w:pStyle w:val="a4"/>
        <w:numPr>
          <w:ilvl w:val="0"/>
          <w:numId w:val="4"/>
        </w:numPr>
        <w:bidi/>
        <w:spacing w:after="0"/>
        <w:jc w:val="both"/>
        <w:outlineLvl w:val="0"/>
        <w:rPr>
          <w:rFonts w:ascii="Simplified Arabic" w:hAnsi="Simplified Arabic" w:cs="Simplified Arabic"/>
          <w:b/>
          <w:bCs/>
          <w:sz w:val="32"/>
          <w:szCs w:val="32"/>
          <w:rtl/>
          <w:lang w:bidi="ar-DZ"/>
        </w:rPr>
      </w:pPr>
      <w:bookmarkStart w:id="5" w:name="_Toc167282936"/>
      <w:r w:rsidRPr="00D46CAE">
        <w:rPr>
          <w:rFonts w:ascii="Simplified Arabic" w:hAnsi="Simplified Arabic" w:cs="Simplified Arabic"/>
          <w:b/>
          <w:bCs/>
          <w:sz w:val="32"/>
          <w:szCs w:val="32"/>
          <w:rtl/>
          <w:lang w:bidi="ar-DZ"/>
        </w:rPr>
        <w:lastRenderedPageBreak/>
        <w:t>تحديد الإشكالية</w:t>
      </w:r>
      <w:r w:rsidR="00DC1826">
        <w:rPr>
          <w:rFonts w:ascii="Simplified Arabic" w:hAnsi="Simplified Arabic" w:cs="Simplified Arabic" w:hint="cs"/>
          <w:b/>
          <w:bCs/>
          <w:sz w:val="32"/>
          <w:szCs w:val="32"/>
          <w:rtl/>
          <w:lang w:bidi="ar-DZ"/>
        </w:rPr>
        <w:t>:</w:t>
      </w:r>
    </w:p>
    <w:p w:rsidR="00192A28" w:rsidRPr="00192A28" w:rsidRDefault="00192A28" w:rsidP="00617937">
      <w:pPr>
        <w:bidi/>
        <w:ind w:left="-2" w:firstLine="362"/>
        <w:jc w:val="both"/>
        <w:rPr>
          <w:rFonts w:ascii="Simplified Arabic" w:hAnsi="Simplified Arabic" w:cs="Simplified Arabic"/>
          <w:sz w:val="32"/>
          <w:szCs w:val="32"/>
          <w:rtl/>
        </w:rPr>
      </w:pPr>
      <w:r w:rsidRPr="00192A28">
        <w:rPr>
          <w:rFonts w:ascii="Simplified Arabic" w:hAnsi="Simplified Arabic" w:cs="Simplified Arabic"/>
          <w:sz w:val="32"/>
          <w:szCs w:val="32"/>
          <w:rtl/>
        </w:rPr>
        <w:t>تُعتبر المدرسة المؤسسة التربوية الثانية بعد الأسرة، لما لها من دور أساسي في تربية النشء، وتنمية شخصياتهم، وتزويدهم بالمعارف والقيم التي تؤهلهم ليكونوا أفرادًا فاعلين في المجتمع. ويُعد تحقيق النظام والانضباط داخل المؤسسة المدرسية شرطًا أساسيًا لنجاح العملية التربوية والتعليمية</w:t>
      </w:r>
      <w:r w:rsidR="000D2446">
        <w:rPr>
          <w:rFonts w:ascii="Simplified Arabic" w:hAnsi="Simplified Arabic" w:cs="Simplified Arabic" w:hint="cs"/>
          <w:sz w:val="32"/>
          <w:szCs w:val="32"/>
          <w:rtl/>
        </w:rPr>
        <w:t>.</w:t>
      </w:r>
      <w:r w:rsidRPr="00192A28">
        <w:rPr>
          <w:rFonts w:ascii="Simplified Arabic" w:hAnsi="Simplified Arabic" w:cs="Simplified Arabic"/>
          <w:sz w:val="32"/>
          <w:szCs w:val="32"/>
        </w:rPr>
        <w:t xml:space="preserve"> </w:t>
      </w:r>
      <w:r w:rsidRPr="00192A28">
        <w:rPr>
          <w:rFonts w:ascii="Simplified Arabic" w:hAnsi="Simplified Arabic" w:cs="Simplified Arabic"/>
          <w:sz w:val="32"/>
          <w:szCs w:val="32"/>
          <w:rtl/>
        </w:rPr>
        <w:t xml:space="preserve">وفي هذا الإطار، تلعب الإدارة المدرسية دورًا محوريًا في تسيير المدرسة وتنظيم شؤونها، </w:t>
      </w:r>
      <w:r w:rsidR="00617937" w:rsidRPr="00617937">
        <w:rPr>
          <w:rFonts w:ascii="Simplified Arabic" w:hAnsi="Simplified Arabic" w:cs="Simplified Arabic"/>
          <w:sz w:val="32"/>
          <w:szCs w:val="32"/>
          <w:rtl/>
        </w:rPr>
        <w:t>من خلال تطبيق القوانين الداخلية</w:t>
      </w:r>
      <w:r w:rsidRPr="00192A28">
        <w:rPr>
          <w:rFonts w:ascii="Simplified Arabic" w:hAnsi="Simplified Arabic" w:cs="Simplified Arabic"/>
          <w:sz w:val="32"/>
          <w:szCs w:val="32"/>
          <w:rtl/>
        </w:rPr>
        <w:t>، وتوجيه الأطر التربوية، وضبط العلاقات داخل المؤسسة، بما يضمن السير الحسن للأنشطة التعليمية والتربوية</w:t>
      </w:r>
      <w:r w:rsidRPr="00192A28">
        <w:rPr>
          <w:rFonts w:ascii="Simplified Arabic" w:hAnsi="Simplified Arabic" w:cs="Simplified Arabic"/>
          <w:sz w:val="32"/>
          <w:szCs w:val="32"/>
        </w:rPr>
        <w:t>.</w:t>
      </w:r>
    </w:p>
    <w:p w:rsidR="00192A28" w:rsidRDefault="00192A28" w:rsidP="00B41AC7">
      <w:pPr>
        <w:bidi/>
        <w:ind w:firstLine="360"/>
        <w:jc w:val="both"/>
        <w:rPr>
          <w:rFonts w:ascii="Simplified Arabic" w:hAnsi="Simplified Arabic" w:cs="Simplified Arabic"/>
          <w:sz w:val="32"/>
          <w:szCs w:val="32"/>
        </w:rPr>
      </w:pPr>
      <w:r w:rsidRPr="00192A28">
        <w:rPr>
          <w:rFonts w:ascii="Simplified Arabic" w:hAnsi="Simplified Arabic" w:cs="Simplified Arabic"/>
          <w:sz w:val="32"/>
          <w:szCs w:val="32"/>
          <w:rtl/>
        </w:rPr>
        <w:t xml:space="preserve">وتُعد مرحلة التعليم المتوسط من أهم المراحل التعليمية التي يمر بها التلميذ، نظرًا لطبيعتها الانتقالية وما تتسم به من تحولات نفسية وسلوكية. مما يجعل تحقيق الانضباط خلالها تحديًا حقيقيًا للإدارة </w:t>
      </w:r>
      <w:r w:rsidR="00617937" w:rsidRPr="00192A28">
        <w:rPr>
          <w:rFonts w:ascii="Simplified Arabic" w:hAnsi="Simplified Arabic" w:cs="Simplified Arabic" w:hint="cs"/>
          <w:sz w:val="32"/>
          <w:szCs w:val="32"/>
          <w:rtl/>
        </w:rPr>
        <w:t>المدرسية</w:t>
      </w:r>
      <w:r w:rsidR="00617937" w:rsidRPr="00192A28">
        <w:rPr>
          <w:rFonts w:ascii="Simplified Arabic" w:hAnsi="Simplified Arabic" w:cs="Simplified Arabic"/>
          <w:sz w:val="32"/>
          <w:szCs w:val="32"/>
        </w:rPr>
        <w:t>.</w:t>
      </w:r>
      <w:r w:rsidR="00441AC5">
        <w:rPr>
          <w:rFonts w:ascii="Simplified Arabic" w:hAnsi="Simplified Arabic" w:cs="Simplified Arabic" w:hint="cs"/>
          <w:sz w:val="32"/>
          <w:szCs w:val="32"/>
          <w:rtl/>
        </w:rPr>
        <w:t xml:space="preserve"> </w:t>
      </w:r>
      <w:r w:rsidRPr="00192A28">
        <w:rPr>
          <w:rFonts w:ascii="Simplified Arabic" w:hAnsi="Simplified Arabic" w:cs="Simplified Arabic"/>
          <w:sz w:val="32"/>
          <w:szCs w:val="32"/>
          <w:rtl/>
        </w:rPr>
        <w:t xml:space="preserve">فالانضباط المدرسي لا يتحقق تلقائيًا، بل هو نتيجة تفاعل عدة عوامل، في مقدمتها الدور الذي </w:t>
      </w:r>
      <w:r w:rsidR="00617937">
        <w:rPr>
          <w:rFonts w:ascii="Simplified Arabic" w:hAnsi="Simplified Arabic" w:cs="Simplified Arabic" w:hint="cs"/>
          <w:sz w:val="32"/>
          <w:szCs w:val="32"/>
          <w:rtl/>
        </w:rPr>
        <w:t>تقوم</w:t>
      </w:r>
      <w:r w:rsidRPr="00192A28">
        <w:rPr>
          <w:rFonts w:ascii="Simplified Arabic" w:hAnsi="Simplified Arabic" w:cs="Simplified Arabic"/>
          <w:sz w:val="32"/>
          <w:szCs w:val="32"/>
          <w:rtl/>
        </w:rPr>
        <w:t xml:space="preserve"> به الإدارة في ترسيخ القواعد، وتنمية الوعي بأهمية احترام النظام الداخلي للمؤسسة. ومن هنا جاءت هذه الدراسة لتبحث في دور الإدارة المدرسية في تعزيز الانضباط لدى تلاميذ التعليم المتوسط، وتسليط الضوء على الممارسات المعتمدة والصعوبات المواجهة</w:t>
      </w:r>
      <w:r w:rsidRPr="00192A28">
        <w:rPr>
          <w:rFonts w:ascii="Simplified Arabic" w:hAnsi="Simplified Arabic" w:cs="Simplified Arabic"/>
          <w:sz w:val="32"/>
          <w:szCs w:val="32"/>
        </w:rPr>
        <w:t>.</w:t>
      </w:r>
    </w:p>
    <w:p w:rsidR="00EC4D34" w:rsidRPr="00EC4D34" w:rsidRDefault="00EC4D34" w:rsidP="00B41AC7">
      <w:pPr>
        <w:bidi/>
        <w:spacing w:after="0"/>
        <w:ind w:firstLine="397"/>
        <w:jc w:val="both"/>
        <w:rPr>
          <w:rFonts w:ascii="Simplified Arabic" w:hAnsi="Simplified Arabic" w:cs="Simplified Arabic"/>
          <w:sz w:val="32"/>
          <w:szCs w:val="32"/>
          <w:lang w:bidi="ar-DZ"/>
        </w:rPr>
      </w:pPr>
      <w:r w:rsidRPr="00EC4D34">
        <w:rPr>
          <w:rFonts w:ascii="Simplified Arabic" w:hAnsi="Simplified Arabic" w:cs="Simplified Arabic"/>
          <w:sz w:val="32"/>
          <w:szCs w:val="32"/>
          <w:rtl/>
          <w:lang w:bidi="ar-DZ"/>
        </w:rPr>
        <w:t>وقد تناولت العديد من الدراسات السابقة مفهوم الانضباط المدرسي من زوايا متعددة، حيث ركّزت بعضها على أهمية التزام الإدارة بتطبيق قواعد الانضباط، وأخرى على دور البيئة المدرسية في دعم هذا الانضباط أو إعاقته.</w:t>
      </w:r>
    </w:p>
    <w:p w:rsidR="00EC4D34" w:rsidRPr="00EC4D34" w:rsidRDefault="00EC4D34" w:rsidP="00EC4D34">
      <w:pPr>
        <w:bidi/>
        <w:spacing w:after="0"/>
        <w:ind w:firstLine="397"/>
        <w:jc w:val="both"/>
        <w:rPr>
          <w:rFonts w:ascii="Simplified Arabic" w:hAnsi="Simplified Arabic" w:cs="Simplified Arabic"/>
          <w:sz w:val="32"/>
          <w:szCs w:val="32"/>
          <w:lang w:bidi="ar-DZ"/>
        </w:rPr>
      </w:pPr>
      <w:r w:rsidRPr="00EC4D34">
        <w:rPr>
          <w:rFonts w:ascii="Simplified Arabic" w:hAnsi="Simplified Arabic" w:cs="Simplified Arabic"/>
          <w:sz w:val="32"/>
          <w:szCs w:val="32"/>
          <w:rtl/>
          <w:lang w:bidi="ar-DZ"/>
        </w:rPr>
        <w:t>فعلى سبيل المثال، تناولت دراسة الزوايد (2009) موضوع التفاوت بين المدارس الخاصة والحكومية في الالتزام بتعليمات الانضباط المدرسي، كما أشارت إلى بعض الصعوبات المرتبطة بعدم توفر المرشد التربوي، وتأثير الخبرة الإدارية والمؤهل المهني في التطبيق الفعلي لهذه التعليمات.</w:t>
      </w:r>
    </w:p>
    <w:p w:rsidR="00EC4D34" w:rsidRPr="00EC4D34" w:rsidRDefault="00EC4D34" w:rsidP="00EC4D34">
      <w:pPr>
        <w:bidi/>
        <w:spacing w:after="0"/>
        <w:ind w:firstLine="397"/>
        <w:jc w:val="both"/>
        <w:rPr>
          <w:rFonts w:ascii="Simplified Arabic" w:hAnsi="Simplified Arabic" w:cs="Simplified Arabic"/>
          <w:sz w:val="32"/>
          <w:szCs w:val="32"/>
          <w:lang w:bidi="ar-DZ"/>
        </w:rPr>
      </w:pPr>
    </w:p>
    <w:p w:rsidR="00EC4D34" w:rsidRPr="00EC4D34" w:rsidRDefault="00EC4D34" w:rsidP="00AA2DD5">
      <w:pPr>
        <w:bidi/>
        <w:spacing w:after="0"/>
        <w:ind w:firstLine="397"/>
        <w:jc w:val="both"/>
        <w:rPr>
          <w:rFonts w:ascii="Simplified Arabic" w:hAnsi="Simplified Arabic" w:cs="Simplified Arabic"/>
          <w:sz w:val="32"/>
          <w:szCs w:val="32"/>
          <w:lang w:bidi="ar-DZ"/>
        </w:rPr>
      </w:pPr>
      <w:r w:rsidRPr="00EC4D34">
        <w:rPr>
          <w:rFonts w:ascii="Simplified Arabic" w:hAnsi="Simplified Arabic" w:cs="Simplified Arabic"/>
          <w:sz w:val="32"/>
          <w:szCs w:val="32"/>
          <w:rtl/>
          <w:lang w:bidi="ar-DZ"/>
        </w:rPr>
        <w:lastRenderedPageBreak/>
        <w:t>أما دراسة الشمري (2013) فقد ركّزت على درجة التزام الإدارة المدرسية بالانضباط داخل المدارس الثانوية في الكويت من وجهة نظر المعلمين، مع الإشارة إلى بعض المتغيرات الشخصية والمهنية التي قد تؤثر في هذا الالتزام.</w:t>
      </w:r>
    </w:p>
    <w:p w:rsidR="00EC4D34" w:rsidRPr="00AA2DD5" w:rsidRDefault="00EC4D34" w:rsidP="00AA2DD5">
      <w:pPr>
        <w:bidi/>
        <w:spacing w:after="0"/>
        <w:ind w:firstLine="397"/>
        <w:jc w:val="both"/>
        <w:rPr>
          <w:rFonts w:ascii="Simplified Arabic" w:hAnsi="Simplified Arabic" w:cs="Simplified Arabic"/>
          <w:sz w:val="32"/>
          <w:szCs w:val="32"/>
          <w:lang w:bidi="ar-DZ"/>
        </w:rPr>
      </w:pPr>
      <w:r w:rsidRPr="00EC4D34">
        <w:rPr>
          <w:rFonts w:ascii="Simplified Arabic" w:hAnsi="Simplified Arabic" w:cs="Simplified Arabic"/>
          <w:sz w:val="32"/>
          <w:szCs w:val="32"/>
          <w:rtl/>
          <w:lang w:bidi="ar-DZ"/>
        </w:rPr>
        <w:t>في حين سعت دراسة محمد سلامة (2022) إلى استكشاف العلاقة بين التمكين الإداري والانضباط المدرسي في المدارس الحكومية الفلسطينية، مبرزةً أهمية بناء إدارة مدرسية فعالة تسهم في تعزيز الانضباط داخل المؤسسة التعليمية.</w:t>
      </w:r>
    </w:p>
    <w:p w:rsidR="00EC4D34" w:rsidRPr="00EC4D34" w:rsidRDefault="00EC4D34" w:rsidP="00EC4D34">
      <w:pPr>
        <w:bidi/>
        <w:spacing w:after="0"/>
        <w:ind w:firstLine="397"/>
        <w:jc w:val="both"/>
        <w:rPr>
          <w:rFonts w:ascii="Simplified Arabic" w:hAnsi="Simplified Arabic" w:cs="Simplified Arabic"/>
          <w:sz w:val="32"/>
          <w:szCs w:val="32"/>
          <w:highlight w:val="yellow"/>
          <w:rtl/>
          <w:lang w:bidi="ar-DZ"/>
        </w:rPr>
      </w:pPr>
      <w:r w:rsidRPr="00EC4D34">
        <w:rPr>
          <w:rFonts w:ascii="Simplified Arabic" w:hAnsi="Simplified Arabic" w:cs="Simplified Arabic"/>
          <w:sz w:val="32"/>
          <w:szCs w:val="32"/>
          <w:rtl/>
          <w:lang w:bidi="ar-DZ"/>
        </w:rPr>
        <w:t>وتشكل هذه الدراسات خلفية علمية تبرز أهمية البحث الحالي، وتؤكد الحاجة إلى مواصلة استكشاف دور الإدارة المدرسية في تعزيز الانضباط لدى تلاميذ التعليم المتوسط، لا سيما في ظل التحديات المتزايدة التي تواجه البيئة المدرسية اليوم.</w:t>
      </w:r>
    </w:p>
    <w:p w:rsidR="00F15593" w:rsidRPr="003D3756" w:rsidRDefault="00F15593" w:rsidP="00F15593">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hint="cs"/>
          <w:b/>
          <w:bCs/>
          <w:sz w:val="32"/>
          <w:szCs w:val="32"/>
          <w:rtl/>
          <w:lang w:bidi="ar-DZ"/>
        </w:rPr>
        <w:t>وبناء</w:t>
      </w:r>
      <w:r w:rsidRPr="003D3756">
        <w:rPr>
          <w:rFonts w:ascii="Simplified Arabic" w:hAnsi="Simplified Arabic" w:cs="Simplified Arabic"/>
          <w:b/>
          <w:bCs/>
          <w:sz w:val="32"/>
          <w:szCs w:val="32"/>
          <w:rtl/>
          <w:lang w:bidi="ar-DZ"/>
        </w:rPr>
        <w:t xml:space="preserve"> على ما سبق فقد تبلورت إشكالية البحث في التساؤلات التالية: </w:t>
      </w:r>
    </w:p>
    <w:p w:rsidR="00F15593" w:rsidRPr="003D3756" w:rsidRDefault="00F15593" w:rsidP="00F15593">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التساؤل الرئيسي:</w:t>
      </w:r>
    </w:p>
    <w:p w:rsidR="00F15593" w:rsidRPr="003D3756" w:rsidRDefault="00AF73D8" w:rsidP="00AF73D8">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ما </w:t>
      </w:r>
      <w:r w:rsidRPr="003D3756">
        <w:rPr>
          <w:rFonts w:ascii="Simplified Arabic" w:hAnsi="Simplified Arabic" w:cs="Simplified Arabic"/>
          <w:b/>
          <w:bCs/>
          <w:sz w:val="32"/>
          <w:szCs w:val="32"/>
          <w:rtl/>
          <w:lang w:bidi="ar-DZ"/>
        </w:rPr>
        <w:t>دور</w:t>
      </w:r>
      <w:r>
        <w:rPr>
          <w:rFonts w:ascii="Simplified Arabic" w:hAnsi="Simplified Arabic" w:cs="Simplified Arabic" w:hint="cs"/>
          <w:b/>
          <w:bCs/>
          <w:sz w:val="32"/>
          <w:szCs w:val="32"/>
          <w:rtl/>
          <w:lang w:bidi="ar-DZ"/>
        </w:rPr>
        <w:t xml:space="preserve"> ا</w:t>
      </w:r>
      <w:r w:rsidR="00F15593" w:rsidRPr="003D3756">
        <w:rPr>
          <w:rFonts w:ascii="Simplified Arabic" w:hAnsi="Simplified Arabic" w:cs="Simplified Arabic"/>
          <w:b/>
          <w:bCs/>
          <w:sz w:val="32"/>
          <w:szCs w:val="32"/>
          <w:rtl/>
          <w:lang w:bidi="ar-DZ"/>
        </w:rPr>
        <w:t xml:space="preserve">لإدارة المدرسية في تعزيز الانضباط </w:t>
      </w:r>
      <w:r w:rsidR="00F15593" w:rsidRPr="003D3756">
        <w:rPr>
          <w:rFonts w:ascii="Simplified Arabic" w:hAnsi="Simplified Arabic" w:cs="Simplified Arabic" w:hint="cs"/>
          <w:b/>
          <w:bCs/>
          <w:sz w:val="32"/>
          <w:szCs w:val="32"/>
          <w:rtl/>
          <w:lang w:bidi="ar-DZ"/>
        </w:rPr>
        <w:t>المدرسي</w:t>
      </w:r>
      <w:r>
        <w:rPr>
          <w:rFonts w:ascii="Simplified Arabic" w:hAnsi="Simplified Arabic" w:cs="Simplified Arabic" w:hint="cs"/>
          <w:b/>
          <w:bCs/>
          <w:sz w:val="32"/>
          <w:szCs w:val="32"/>
          <w:rtl/>
          <w:lang w:bidi="ar-DZ"/>
        </w:rPr>
        <w:t xml:space="preserve"> من وجهة نظر الأساتذة</w:t>
      </w:r>
      <w:r w:rsidR="00F15593" w:rsidRPr="003D3756">
        <w:rPr>
          <w:rFonts w:ascii="Simplified Arabic" w:hAnsi="Simplified Arabic" w:cs="Simplified Arabic" w:hint="cs"/>
          <w:b/>
          <w:bCs/>
          <w:sz w:val="32"/>
          <w:szCs w:val="32"/>
          <w:rtl/>
          <w:lang w:bidi="ar-DZ"/>
        </w:rPr>
        <w:t>؟</w:t>
      </w:r>
    </w:p>
    <w:p w:rsidR="00F15593" w:rsidRPr="003D3756" w:rsidRDefault="00F15593" w:rsidP="00F15593">
      <w:pPr>
        <w:bidi/>
        <w:spacing w:after="0"/>
        <w:jc w:val="both"/>
        <w:rPr>
          <w:rFonts w:ascii="Simplified Arabic" w:hAnsi="Simplified Arabic" w:cs="Simplified Arabic"/>
          <w:sz w:val="32"/>
          <w:szCs w:val="32"/>
          <w:lang w:bidi="ar-DZ"/>
        </w:rPr>
      </w:pPr>
      <w:r w:rsidRPr="003D3756">
        <w:rPr>
          <w:rFonts w:ascii="Simplified Arabic" w:hAnsi="Simplified Arabic" w:cs="Simplified Arabic"/>
          <w:b/>
          <w:bCs/>
          <w:sz w:val="32"/>
          <w:szCs w:val="32"/>
          <w:rtl/>
          <w:lang w:bidi="ar-DZ"/>
        </w:rPr>
        <w:t>وتندرج تحت هذا التساؤل الرئيس</w:t>
      </w:r>
      <w:r w:rsidR="00441AC5">
        <w:rPr>
          <w:rFonts w:ascii="Simplified Arabic" w:hAnsi="Simplified Arabic" w:cs="Simplified Arabic" w:hint="cs"/>
          <w:b/>
          <w:bCs/>
          <w:sz w:val="32"/>
          <w:szCs w:val="32"/>
          <w:rtl/>
          <w:lang w:bidi="ar-DZ"/>
        </w:rPr>
        <w:t>ي،</w:t>
      </w:r>
      <w:r w:rsidRPr="003D3756">
        <w:rPr>
          <w:rFonts w:ascii="Simplified Arabic" w:hAnsi="Simplified Arabic" w:cs="Simplified Arabic"/>
          <w:b/>
          <w:bCs/>
          <w:sz w:val="32"/>
          <w:szCs w:val="32"/>
          <w:rtl/>
          <w:lang w:bidi="ar-DZ"/>
        </w:rPr>
        <w:t xml:space="preserve"> التساؤلات الفرعية التالية</w:t>
      </w:r>
      <w:r w:rsidRPr="003D3756">
        <w:rPr>
          <w:rFonts w:ascii="Simplified Arabic" w:hAnsi="Simplified Arabic" w:cs="Simplified Arabic"/>
          <w:sz w:val="32"/>
          <w:szCs w:val="32"/>
          <w:rtl/>
          <w:lang w:bidi="ar-DZ"/>
        </w:rPr>
        <w:t xml:space="preserve">: </w:t>
      </w:r>
    </w:p>
    <w:p w:rsidR="00F15593" w:rsidRPr="003D3756" w:rsidRDefault="00F15593" w:rsidP="00441AC5">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 ما درجة الانضباط المدرسي </w:t>
      </w:r>
      <w:r w:rsidR="00B41AC7">
        <w:rPr>
          <w:rFonts w:ascii="Simplified Arabic" w:hAnsi="Simplified Arabic" w:cs="Simplified Arabic" w:hint="cs"/>
          <w:sz w:val="32"/>
          <w:szCs w:val="32"/>
          <w:rtl/>
          <w:lang w:bidi="ar-DZ"/>
        </w:rPr>
        <w:t>في</w:t>
      </w:r>
      <w:r w:rsidR="00441AC5">
        <w:rPr>
          <w:rFonts w:ascii="Simplified Arabic" w:hAnsi="Simplified Arabic" w:cs="Simplified Arabic" w:hint="cs"/>
          <w:sz w:val="32"/>
          <w:szCs w:val="32"/>
          <w:rtl/>
          <w:lang w:bidi="ar-DZ"/>
        </w:rPr>
        <w:t xml:space="preserve"> </w:t>
      </w:r>
      <w:r w:rsidR="00B41AC7">
        <w:rPr>
          <w:rFonts w:ascii="Simplified Arabic" w:hAnsi="Simplified Arabic" w:cs="Simplified Arabic" w:hint="cs"/>
          <w:sz w:val="32"/>
          <w:szCs w:val="32"/>
          <w:rtl/>
          <w:lang w:bidi="ar-DZ"/>
        </w:rPr>
        <w:t>التعليم المتوسط</w:t>
      </w:r>
      <w:r w:rsidRPr="003D3756">
        <w:rPr>
          <w:rFonts w:ascii="Simplified Arabic" w:hAnsi="Simplified Arabic" w:cs="Simplified Arabic"/>
          <w:sz w:val="32"/>
          <w:szCs w:val="32"/>
          <w:rtl/>
          <w:lang w:bidi="ar-DZ"/>
        </w:rPr>
        <w:t xml:space="preserve"> من وجهة نظر الأساتذة؟</w:t>
      </w:r>
    </w:p>
    <w:p w:rsidR="00F15593" w:rsidRPr="003D3756" w:rsidRDefault="00F15593" w:rsidP="00AF73D8">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w:t>
      </w:r>
      <w:r w:rsidR="00AF73D8">
        <w:rPr>
          <w:rFonts w:ascii="Simplified Arabic" w:hAnsi="Simplified Arabic" w:cs="Simplified Arabic" w:hint="cs"/>
          <w:b/>
          <w:bCs/>
          <w:sz w:val="32"/>
          <w:szCs w:val="32"/>
          <w:rtl/>
          <w:lang w:bidi="ar-DZ"/>
        </w:rPr>
        <w:t xml:space="preserve"> </w:t>
      </w:r>
      <w:r w:rsidR="00AF73D8">
        <w:rPr>
          <w:rFonts w:ascii="Simplified Arabic" w:hAnsi="Simplified Arabic" w:cs="Simplified Arabic"/>
          <w:sz w:val="32"/>
          <w:szCs w:val="32"/>
          <w:rtl/>
          <w:lang w:bidi="ar-DZ"/>
        </w:rPr>
        <w:t xml:space="preserve">هل تساهم الإدارة المدرسية </w:t>
      </w:r>
      <w:r w:rsidRPr="003D3756">
        <w:rPr>
          <w:rFonts w:ascii="Simplified Arabic" w:hAnsi="Simplified Arabic" w:cs="Simplified Arabic"/>
          <w:sz w:val="32"/>
          <w:szCs w:val="32"/>
          <w:rtl/>
          <w:lang w:bidi="ar-DZ"/>
        </w:rPr>
        <w:t xml:space="preserve">في المحافظة على تجهيزات المدرسة من وجهة نظر </w:t>
      </w:r>
      <w:r w:rsidRPr="003D3756">
        <w:rPr>
          <w:rFonts w:ascii="Simplified Arabic" w:hAnsi="Simplified Arabic" w:cs="Simplified Arabic" w:hint="cs"/>
          <w:sz w:val="32"/>
          <w:szCs w:val="32"/>
          <w:rtl/>
          <w:lang w:bidi="ar-DZ"/>
        </w:rPr>
        <w:t>الأساتذة؟</w:t>
      </w:r>
    </w:p>
    <w:p w:rsidR="00F15593" w:rsidRPr="003D3756" w:rsidRDefault="00F15593" w:rsidP="00F1559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b/>
          <w:bCs/>
          <w:sz w:val="32"/>
          <w:szCs w:val="32"/>
          <w:rtl/>
          <w:lang w:bidi="ar-DZ"/>
        </w:rPr>
        <w:t>-</w:t>
      </w:r>
      <w:r w:rsidR="00AF73D8">
        <w:rPr>
          <w:rFonts w:ascii="Simplified Arabic" w:hAnsi="Simplified Arabic" w:cs="Simplified Arabic" w:hint="cs"/>
          <w:b/>
          <w:bCs/>
          <w:sz w:val="32"/>
          <w:szCs w:val="32"/>
          <w:rtl/>
          <w:lang w:bidi="ar-DZ"/>
        </w:rPr>
        <w:t xml:space="preserve"> </w:t>
      </w:r>
      <w:r w:rsidRPr="003D3756">
        <w:rPr>
          <w:rFonts w:ascii="Simplified Arabic" w:hAnsi="Simplified Arabic" w:cs="Simplified Arabic"/>
          <w:sz w:val="32"/>
          <w:szCs w:val="32"/>
          <w:rtl/>
          <w:lang w:bidi="ar-DZ"/>
        </w:rPr>
        <w:t>هل</w:t>
      </w:r>
      <w:r w:rsidR="00441AC5">
        <w:rPr>
          <w:rFonts w:ascii="Simplified Arabic" w:hAnsi="Simplified Arabic" w:cs="Simplified Arabic" w:hint="cs"/>
          <w:sz w:val="32"/>
          <w:szCs w:val="32"/>
          <w:rtl/>
          <w:lang w:bidi="ar-DZ"/>
        </w:rPr>
        <w:t xml:space="preserve"> </w:t>
      </w:r>
      <w:r w:rsidRPr="003D3756">
        <w:rPr>
          <w:rFonts w:ascii="Simplified Arabic" w:hAnsi="Simplified Arabic" w:cs="Simplified Arabic" w:hint="cs"/>
          <w:sz w:val="32"/>
          <w:szCs w:val="32"/>
          <w:rtl/>
          <w:lang w:bidi="ar-DZ"/>
        </w:rPr>
        <w:t>للإدارة المدرسية دور</w:t>
      </w:r>
      <w:r w:rsidRPr="003D3756">
        <w:rPr>
          <w:rFonts w:ascii="Simplified Arabic" w:hAnsi="Simplified Arabic" w:cs="Simplified Arabic"/>
          <w:sz w:val="32"/>
          <w:szCs w:val="32"/>
          <w:rtl/>
          <w:lang w:bidi="ar-DZ"/>
        </w:rPr>
        <w:t xml:space="preserve"> في تعزيز الانضباط في الدوام المدرسي من وجهة نظر </w:t>
      </w:r>
      <w:r w:rsidRPr="003D3756">
        <w:rPr>
          <w:rFonts w:ascii="Simplified Arabic" w:hAnsi="Simplified Arabic" w:cs="Simplified Arabic" w:hint="cs"/>
          <w:sz w:val="32"/>
          <w:szCs w:val="32"/>
          <w:rtl/>
          <w:lang w:bidi="ar-DZ"/>
        </w:rPr>
        <w:t>الأساتذة؟</w:t>
      </w:r>
    </w:p>
    <w:p w:rsidR="00B41AC7" w:rsidRDefault="00F15593" w:rsidP="00B41AC7">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b/>
          <w:bCs/>
          <w:sz w:val="32"/>
          <w:szCs w:val="32"/>
          <w:rtl/>
          <w:lang w:bidi="ar-DZ"/>
        </w:rPr>
        <w:t xml:space="preserve">- </w:t>
      </w:r>
      <w:r w:rsidRPr="003D3756">
        <w:rPr>
          <w:rFonts w:ascii="Simplified Arabic" w:hAnsi="Simplified Arabic" w:cs="Simplified Arabic"/>
          <w:sz w:val="32"/>
          <w:szCs w:val="32"/>
          <w:rtl/>
          <w:lang w:bidi="ar-DZ"/>
        </w:rPr>
        <w:t xml:space="preserve">هل يمكن للإدارة المدرسية الحد من المخالفات السلوكية المتنوعة </w:t>
      </w:r>
      <w:r w:rsidRPr="003D3756">
        <w:rPr>
          <w:rFonts w:ascii="Simplified Arabic" w:hAnsi="Simplified Arabic" w:cs="Simplified Arabic" w:hint="cs"/>
          <w:sz w:val="32"/>
          <w:szCs w:val="32"/>
          <w:rtl/>
          <w:lang w:bidi="ar-DZ"/>
        </w:rPr>
        <w:t>وتعزيز</w:t>
      </w:r>
      <w:r w:rsidRPr="003D3756">
        <w:rPr>
          <w:rFonts w:ascii="Simplified Arabic" w:hAnsi="Simplified Arabic" w:cs="Simplified Arabic"/>
          <w:sz w:val="32"/>
          <w:szCs w:val="32"/>
          <w:rtl/>
          <w:lang w:bidi="ar-DZ"/>
        </w:rPr>
        <w:t xml:space="preserve"> الانضباط </w:t>
      </w:r>
      <w:r w:rsidRPr="003D3756">
        <w:rPr>
          <w:rFonts w:ascii="Simplified Arabic" w:hAnsi="Simplified Arabic" w:cs="Simplified Arabic" w:hint="cs"/>
          <w:sz w:val="32"/>
          <w:szCs w:val="32"/>
          <w:rtl/>
          <w:lang w:bidi="ar-DZ"/>
        </w:rPr>
        <w:t>المدرسي من</w:t>
      </w:r>
      <w:r w:rsidRPr="003D3756">
        <w:rPr>
          <w:rFonts w:ascii="Simplified Arabic" w:hAnsi="Simplified Arabic" w:cs="Simplified Arabic"/>
          <w:sz w:val="32"/>
          <w:szCs w:val="32"/>
          <w:rtl/>
          <w:lang w:bidi="ar-DZ"/>
        </w:rPr>
        <w:t xml:space="preserve"> وجهة نظر </w:t>
      </w:r>
      <w:r w:rsidRPr="003D3756">
        <w:rPr>
          <w:rFonts w:ascii="Simplified Arabic" w:hAnsi="Simplified Arabic" w:cs="Simplified Arabic" w:hint="cs"/>
          <w:sz w:val="32"/>
          <w:szCs w:val="32"/>
          <w:rtl/>
          <w:lang w:bidi="ar-DZ"/>
        </w:rPr>
        <w:t>الأساتذة؟</w:t>
      </w:r>
    </w:p>
    <w:p w:rsidR="00B41AC7" w:rsidRDefault="00B41AC7" w:rsidP="00B41AC7">
      <w:pPr>
        <w:bidi/>
        <w:spacing w:after="0"/>
        <w:jc w:val="both"/>
        <w:rPr>
          <w:rFonts w:ascii="Simplified Arabic" w:hAnsi="Simplified Arabic" w:cs="Simplified Arabic"/>
          <w:sz w:val="32"/>
          <w:szCs w:val="32"/>
          <w:rtl/>
          <w:lang w:bidi="ar-DZ"/>
        </w:rPr>
      </w:pPr>
    </w:p>
    <w:p w:rsidR="00A84B83" w:rsidRDefault="00A84B83" w:rsidP="00A84B83">
      <w:pPr>
        <w:bidi/>
        <w:spacing w:after="0"/>
        <w:jc w:val="both"/>
        <w:rPr>
          <w:rFonts w:ascii="Simplified Arabic" w:hAnsi="Simplified Arabic" w:cs="Simplified Arabic"/>
          <w:sz w:val="32"/>
          <w:szCs w:val="32"/>
          <w:rtl/>
          <w:lang w:bidi="ar-DZ"/>
        </w:rPr>
      </w:pPr>
    </w:p>
    <w:p w:rsidR="00B41AC7" w:rsidRDefault="00B41AC7" w:rsidP="00B41AC7">
      <w:pPr>
        <w:bidi/>
        <w:spacing w:after="0"/>
        <w:jc w:val="both"/>
        <w:rPr>
          <w:rFonts w:ascii="Simplified Arabic" w:hAnsi="Simplified Arabic" w:cs="Simplified Arabic"/>
          <w:sz w:val="32"/>
          <w:szCs w:val="32"/>
          <w:rtl/>
          <w:lang w:bidi="ar-DZ"/>
        </w:rPr>
      </w:pPr>
    </w:p>
    <w:p w:rsidR="00AF73D8" w:rsidRDefault="00AF73D8" w:rsidP="00AF73D8">
      <w:pPr>
        <w:bidi/>
        <w:spacing w:after="0"/>
        <w:jc w:val="both"/>
        <w:rPr>
          <w:rFonts w:ascii="Simplified Arabic" w:hAnsi="Simplified Arabic" w:cs="Simplified Arabic"/>
          <w:sz w:val="32"/>
          <w:szCs w:val="32"/>
          <w:rtl/>
          <w:lang w:bidi="ar-DZ"/>
        </w:rPr>
      </w:pPr>
    </w:p>
    <w:p w:rsidR="00B41AC7" w:rsidRDefault="00B41AC7" w:rsidP="00B41AC7">
      <w:pPr>
        <w:bidi/>
        <w:spacing w:after="0"/>
        <w:jc w:val="both"/>
        <w:rPr>
          <w:rFonts w:ascii="Simplified Arabic" w:hAnsi="Simplified Arabic" w:cs="Simplified Arabic"/>
          <w:b/>
          <w:bCs/>
          <w:sz w:val="32"/>
          <w:szCs w:val="32"/>
          <w:rtl/>
          <w:lang w:bidi="ar-DZ"/>
        </w:rPr>
      </w:pPr>
    </w:p>
    <w:p w:rsidR="00F15593" w:rsidRPr="003D3756" w:rsidRDefault="00F15593" w:rsidP="00B41AC7">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lastRenderedPageBreak/>
        <w:t>2-فرضيات الدراسة:</w:t>
      </w:r>
    </w:p>
    <w:p w:rsidR="00F15593" w:rsidRPr="003D3756" w:rsidRDefault="00F15593" w:rsidP="00F15593">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2-1/الفرضية العام</w:t>
      </w:r>
      <w:r w:rsidR="00B41AC7">
        <w:rPr>
          <w:rFonts w:ascii="Simplified Arabic" w:hAnsi="Simplified Arabic" w:cs="Simplified Arabic" w:hint="cs"/>
          <w:b/>
          <w:bCs/>
          <w:sz w:val="32"/>
          <w:szCs w:val="32"/>
          <w:rtl/>
          <w:lang w:bidi="ar-DZ"/>
        </w:rPr>
        <w:t>ة</w:t>
      </w:r>
      <w:r w:rsidRPr="003D3756">
        <w:rPr>
          <w:rFonts w:ascii="Simplified Arabic" w:hAnsi="Simplified Arabic" w:cs="Simplified Arabic"/>
          <w:b/>
          <w:bCs/>
          <w:sz w:val="32"/>
          <w:szCs w:val="32"/>
          <w:rtl/>
          <w:lang w:bidi="ar-DZ"/>
        </w:rPr>
        <w:t>:</w:t>
      </w:r>
    </w:p>
    <w:p w:rsidR="00F15593" w:rsidRPr="003D3756" w:rsidRDefault="00F15593" w:rsidP="00F15593">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 xml:space="preserve">للإدارة المدرسية </w:t>
      </w:r>
      <w:r w:rsidR="00AF73D8">
        <w:rPr>
          <w:rFonts w:ascii="Simplified Arabic" w:hAnsi="Simplified Arabic" w:cs="Simplified Arabic" w:hint="cs"/>
          <w:b/>
          <w:bCs/>
          <w:sz w:val="32"/>
          <w:szCs w:val="32"/>
          <w:rtl/>
          <w:lang w:bidi="ar-DZ"/>
        </w:rPr>
        <w:t xml:space="preserve">دور </w:t>
      </w:r>
      <w:r w:rsidRPr="003D3756">
        <w:rPr>
          <w:rFonts w:ascii="Simplified Arabic" w:hAnsi="Simplified Arabic" w:cs="Simplified Arabic"/>
          <w:b/>
          <w:bCs/>
          <w:sz w:val="32"/>
          <w:szCs w:val="32"/>
          <w:rtl/>
          <w:lang w:bidi="ar-DZ"/>
        </w:rPr>
        <w:t>في تعزيز الانضباط المدرسي.</w:t>
      </w:r>
    </w:p>
    <w:p w:rsidR="00F15593" w:rsidRPr="003D3756" w:rsidRDefault="00F15593" w:rsidP="00F15593">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وتندرج ضمنها فرضيات فرعية نلخصها فيما يلي:</w:t>
      </w:r>
    </w:p>
    <w:p w:rsidR="00F15593" w:rsidRPr="003D3756" w:rsidRDefault="00F15593" w:rsidP="00AF73D8">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2-1-1-</w:t>
      </w:r>
      <w:r w:rsidRPr="003D3756">
        <w:rPr>
          <w:rFonts w:ascii="Simplified Arabic" w:hAnsi="Simplified Arabic" w:cs="Simplified Arabic"/>
          <w:sz w:val="32"/>
          <w:szCs w:val="32"/>
          <w:rtl/>
          <w:lang w:bidi="ar-DZ"/>
        </w:rPr>
        <w:t xml:space="preserve"> درجة ال</w:t>
      </w:r>
      <w:r w:rsidR="00B35744">
        <w:rPr>
          <w:rFonts w:ascii="Simplified Arabic" w:hAnsi="Simplified Arabic" w:cs="Simplified Arabic" w:hint="cs"/>
          <w:sz w:val="32"/>
          <w:szCs w:val="32"/>
          <w:rtl/>
          <w:lang w:bidi="ar-DZ"/>
        </w:rPr>
        <w:t>ال</w:t>
      </w:r>
      <w:r w:rsidRPr="003D3756">
        <w:rPr>
          <w:rFonts w:ascii="Simplified Arabic" w:hAnsi="Simplified Arabic" w:cs="Simplified Arabic"/>
          <w:sz w:val="32"/>
          <w:szCs w:val="32"/>
          <w:rtl/>
          <w:lang w:bidi="ar-DZ"/>
        </w:rPr>
        <w:t xml:space="preserve">تزام بالانضباط المدرسي في </w:t>
      </w:r>
      <w:r w:rsidR="00B35744" w:rsidRPr="00B35744">
        <w:rPr>
          <w:rFonts w:ascii="Simplified Arabic" w:hAnsi="Simplified Arabic" w:cs="Simplified Arabic"/>
          <w:sz w:val="32"/>
          <w:szCs w:val="32"/>
          <w:rtl/>
          <w:lang w:bidi="ar-DZ"/>
        </w:rPr>
        <w:t xml:space="preserve">مرحلة التعليم المتوسط </w:t>
      </w:r>
      <w:r w:rsidR="00B35744">
        <w:rPr>
          <w:rFonts w:ascii="Simplified Arabic" w:hAnsi="Simplified Arabic" w:cs="Simplified Arabic" w:hint="cs"/>
          <w:sz w:val="32"/>
          <w:szCs w:val="32"/>
          <w:rtl/>
          <w:lang w:bidi="ar-DZ"/>
        </w:rPr>
        <w:t xml:space="preserve">عالية </w:t>
      </w:r>
      <w:r w:rsidRPr="003D3756">
        <w:rPr>
          <w:rFonts w:ascii="Simplified Arabic" w:hAnsi="Simplified Arabic" w:cs="Simplified Arabic"/>
          <w:sz w:val="32"/>
          <w:szCs w:val="32"/>
          <w:rtl/>
          <w:lang w:bidi="ar-DZ"/>
        </w:rPr>
        <w:t>من وجهة نظر الأساتذة.</w:t>
      </w:r>
    </w:p>
    <w:p w:rsidR="00F15593" w:rsidRPr="003D3756" w:rsidRDefault="00F15593" w:rsidP="00761FF3">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2-1-2-</w:t>
      </w:r>
      <w:r w:rsidR="00A84B83">
        <w:rPr>
          <w:rFonts w:ascii="Simplified Arabic" w:hAnsi="Simplified Arabic" w:cs="Simplified Arabic" w:hint="cs"/>
          <w:b/>
          <w:bCs/>
          <w:sz w:val="32"/>
          <w:szCs w:val="32"/>
          <w:rtl/>
          <w:lang w:bidi="ar-DZ"/>
        </w:rPr>
        <w:t xml:space="preserve"> </w:t>
      </w:r>
      <w:r w:rsidRPr="003D3756">
        <w:rPr>
          <w:rFonts w:ascii="Simplified Arabic" w:hAnsi="Simplified Arabic" w:cs="Simplified Arabic"/>
          <w:sz w:val="32"/>
          <w:szCs w:val="32"/>
          <w:rtl/>
          <w:lang w:bidi="ar-DZ"/>
        </w:rPr>
        <w:t>تساهم الإدارة المدرسية في تعزيز الانضباط المدرسي في المحافظة على تجهيزات المدرسة من وجهة نظر الأساتذة</w:t>
      </w:r>
      <w:r w:rsidR="00A84B83">
        <w:rPr>
          <w:rFonts w:ascii="Simplified Arabic" w:hAnsi="Simplified Arabic" w:cs="Simplified Arabic" w:hint="cs"/>
          <w:sz w:val="32"/>
          <w:szCs w:val="32"/>
          <w:rtl/>
          <w:lang w:bidi="ar-DZ"/>
        </w:rPr>
        <w:t xml:space="preserve"> </w:t>
      </w:r>
      <w:r w:rsidR="00761FF3" w:rsidRPr="00761FF3">
        <w:rPr>
          <w:rFonts w:ascii="Simplified Arabic" w:hAnsi="Simplified Arabic" w:cs="Simplified Arabic"/>
          <w:sz w:val="32"/>
          <w:szCs w:val="32"/>
          <w:rtl/>
          <w:lang w:bidi="ar-DZ"/>
        </w:rPr>
        <w:t>بشكل ملحوظ.</w:t>
      </w:r>
    </w:p>
    <w:p w:rsidR="00F15593" w:rsidRPr="003D3756" w:rsidRDefault="00F15593" w:rsidP="006047CD">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b/>
          <w:bCs/>
          <w:sz w:val="32"/>
          <w:szCs w:val="32"/>
          <w:rtl/>
          <w:lang w:bidi="ar-DZ"/>
        </w:rPr>
        <w:t>2-1-3-</w:t>
      </w:r>
      <w:r w:rsidR="00A84B83">
        <w:rPr>
          <w:rFonts w:ascii="Simplified Arabic" w:hAnsi="Simplified Arabic" w:cs="Simplified Arabic" w:hint="cs"/>
          <w:b/>
          <w:bCs/>
          <w:sz w:val="32"/>
          <w:szCs w:val="32"/>
          <w:rtl/>
          <w:lang w:bidi="ar-DZ"/>
        </w:rPr>
        <w:t xml:space="preserve"> </w:t>
      </w:r>
      <w:r w:rsidRPr="003D3756">
        <w:rPr>
          <w:rFonts w:ascii="Simplified Arabic" w:hAnsi="Simplified Arabic" w:cs="Simplified Arabic"/>
          <w:sz w:val="32"/>
          <w:szCs w:val="32"/>
          <w:rtl/>
          <w:lang w:bidi="ar-DZ"/>
        </w:rPr>
        <w:t>للإدارة المدرسية دور</w:t>
      </w:r>
      <w:r w:rsidR="00AF73D8">
        <w:rPr>
          <w:rFonts w:ascii="Simplified Arabic" w:hAnsi="Simplified Arabic" w:cs="Simplified Arabic" w:hint="cs"/>
          <w:sz w:val="32"/>
          <w:szCs w:val="32"/>
          <w:rtl/>
          <w:lang w:bidi="ar-DZ"/>
        </w:rPr>
        <w:t xml:space="preserve"> </w:t>
      </w:r>
      <w:r w:rsidR="006047CD" w:rsidRPr="006047CD">
        <w:rPr>
          <w:rFonts w:ascii="Simplified Arabic" w:hAnsi="Simplified Arabic" w:cs="Simplified Arabic"/>
          <w:sz w:val="32"/>
          <w:szCs w:val="32"/>
          <w:rtl/>
          <w:lang w:bidi="ar-DZ"/>
        </w:rPr>
        <w:t>فعال</w:t>
      </w:r>
      <w:r w:rsidR="00AF73D8">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في تعزيز الانضباط في الدوام المدرسي من وجهة نظر الأساتذة.</w:t>
      </w:r>
    </w:p>
    <w:p w:rsidR="00F15593" w:rsidRPr="003D3756" w:rsidRDefault="00F15593" w:rsidP="00F15593">
      <w:pPr>
        <w:bidi/>
        <w:spacing w:after="0"/>
        <w:jc w:val="both"/>
        <w:rPr>
          <w:rFonts w:ascii="Simplified Arabic" w:hAnsi="Simplified Arabic" w:cs="Simplified Arabic"/>
          <w:b/>
          <w:bCs/>
          <w:sz w:val="32"/>
          <w:szCs w:val="32"/>
          <w:rtl/>
          <w:lang w:bidi="ar-DZ"/>
        </w:rPr>
      </w:pPr>
      <w:r w:rsidRPr="00AC4E45">
        <w:rPr>
          <w:rFonts w:ascii="Simplified Arabic" w:hAnsi="Simplified Arabic" w:cs="Simplified Arabic"/>
          <w:b/>
          <w:bCs/>
          <w:sz w:val="32"/>
          <w:szCs w:val="32"/>
          <w:rtl/>
          <w:lang w:bidi="ar-DZ"/>
        </w:rPr>
        <w:t>2-1-4-</w:t>
      </w:r>
      <w:r w:rsidR="00A84B83">
        <w:rPr>
          <w:rFonts w:ascii="Simplified Arabic" w:hAnsi="Simplified Arabic" w:cs="Simplified Arabic" w:hint="cs"/>
          <w:b/>
          <w:bCs/>
          <w:sz w:val="32"/>
          <w:szCs w:val="32"/>
          <w:rtl/>
          <w:lang w:bidi="ar-DZ"/>
        </w:rPr>
        <w:t xml:space="preserve"> </w:t>
      </w:r>
      <w:r w:rsidRPr="003D3756">
        <w:rPr>
          <w:rFonts w:ascii="Simplified Arabic" w:hAnsi="Simplified Arabic" w:cs="Simplified Arabic"/>
          <w:sz w:val="32"/>
          <w:szCs w:val="32"/>
          <w:rtl/>
          <w:lang w:bidi="ar-DZ"/>
        </w:rPr>
        <w:t>يمكن للإدارة المدرسية الحد من المخالفات السلوكية المتنوعة وتعزيز الانضباط المدرسي من وجهة نظر الأساتذة.</w:t>
      </w:r>
    </w:p>
    <w:p w:rsidR="00F15593" w:rsidRPr="003D3756" w:rsidRDefault="00F15593" w:rsidP="00423AA0">
      <w:pPr>
        <w:bidi/>
        <w:spacing w:after="0"/>
        <w:jc w:val="both"/>
        <w:outlineLvl w:val="0"/>
        <w:rPr>
          <w:rFonts w:ascii="Simplified Arabic" w:hAnsi="Simplified Arabic" w:cs="Simplified Arabic"/>
          <w:sz w:val="32"/>
          <w:szCs w:val="32"/>
          <w:rtl/>
          <w:lang w:bidi="ar-DZ"/>
        </w:rPr>
      </w:pPr>
      <w:r w:rsidRPr="003D3756">
        <w:rPr>
          <w:rFonts w:ascii="Simplified Arabic" w:hAnsi="Simplified Arabic" w:cs="Simplified Arabic"/>
          <w:b/>
          <w:bCs/>
          <w:sz w:val="32"/>
          <w:szCs w:val="32"/>
          <w:rtl/>
          <w:lang w:bidi="ar-DZ"/>
        </w:rPr>
        <w:t>3-</w:t>
      </w:r>
      <w:r w:rsidR="006900B2">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أهمية الدراسة:</w:t>
      </w:r>
    </w:p>
    <w:p w:rsidR="006047CD" w:rsidRDefault="006047CD" w:rsidP="006047CD">
      <w:pPr>
        <w:bidi/>
        <w:spacing w:after="0"/>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ن</w:t>
      </w:r>
      <w:r w:rsidRPr="006047CD">
        <w:rPr>
          <w:rFonts w:ascii="Simplified Arabic" w:hAnsi="Simplified Arabic" w:cs="Simplified Arabic"/>
          <w:sz w:val="32"/>
          <w:szCs w:val="32"/>
          <w:rtl/>
          <w:lang w:bidi="ar-DZ"/>
        </w:rPr>
        <w:t xml:space="preserve"> أهمية هذا الموضوع</w:t>
      </w:r>
      <w:r w:rsidR="00AF73D8">
        <w:rPr>
          <w:rFonts w:ascii="Simplified Arabic" w:hAnsi="Simplified Arabic" w:cs="Simplified Arabic" w:hint="cs"/>
          <w:sz w:val="32"/>
          <w:szCs w:val="32"/>
          <w:rtl/>
          <w:lang w:bidi="ar-DZ"/>
        </w:rPr>
        <w:t xml:space="preserve"> </w:t>
      </w:r>
      <w:r w:rsidRPr="006047CD">
        <w:rPr>
          <w:rFonts w:ascii="Simplified Arabic" w:hAnsi="Simplified Arabic" w:cs="Simplified Arabic"/>
          <w:sz w:val="32"/>
          <w:szCs w:val="32"/>
          <w:rtl/>
          <w:lang w:bidi="ar-DZ"/>
        </w:rPr>
        <w:t xml:space="preserve">تنبع من المكانة المحورية التي تحتلها المدرسة والإدارة المدرسية في المنظومة التربوية، حيث تسلط هذه الدراسة الضوء على الدور الأساسي للانضباط المدرسي وأثره المباشر في ضمان السير الحسن للمؤسسة التربوية. كما تُبرز الإيجابيات التي يحققها هذا الانضباط على مختلف الفاعلين التربويين، </w:t>
      </w:r>
      <w:r w:rsidRPr="003D3756">
        <w:rPr>
          <w:rFonts w:ascii="Simplified Arabic" w:hAnsi="Simplified Arabic" w:cs="Simplified Arabic" w:hint="cs"/>
          <w:sz w:val="32"/>
          <w:szCs w:val="32"/>
          <w:rtl/>
          <w:lang w:bidi="ar-DZ"/>
        </w:rPr>
        <w:t>ونذكر</w:t>
      </w:r>
      <w:r w:rsidRPr="003D3756">
        <w:rPr>
          <w:rFonts w:ascii="Simplified Arabic" w:hAnsi="Simplified Arabic" w:cs="Simplified Arabic"/>
          <w:sz w:val="32"/>
          <w:szCs w:val="32"/>
          <w:rtl/>
          <w:lang w:bidi="ar-DZ"/>
        </w:rPr>
        <w:t xml:space="preserve"> منها</w:t>
      </w:r>
      <w:r>
        <w:rPr>
          <w:rFonts w:ascii="Simplified Arabic" w:hAnsi="Simplified Arabic" w:cs="Simplified Arabic" w:hint="cs"/>
          <w:sz w:val="32"/>
          <w:szCs w:val="32"/>
          <w:rtl/>
          <w:lang w:bidi="ar-DZ"/>
        </w:rPr>
        <w:t>:</w:t>
      </w:r>
    </w:p>
    <w:p w:rsidR="00F15593" w:rsidRPr="003D3756" w:rsidRDefault="00F15593" w:rsidP="00F1559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يساهم هذا البحث في إعطاء فكرة حول دور الإدارة المدرسية في ظل الإصلاحات التربوية الجديدة.</w:t>
      </w:r>
    </w:p>
    <w:p w:rsidR="00F15593" w:rsidRPr="003D3756" w:rsidRDefault="00F15593" w:rsidP="00F1559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الإدارة المدرسية هي المسؤولة عن تحقيق الانضباط المدرسي داخل المؤسسات التربوية.</w:t>
      </w:r>
    </w:p>
    <w:p w:rsidR="00F15593" w:rsidRPr="003D3756" w:rsidRDefault="00713283" w:rsidP="00713283">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713283">
        <w:rPr>
          <w:rFonts w:ascii="Simplified Arabic" w:hAnsi="Simplified Arabic" w:cs="Simplified Arabic"/>
          <w:sz w:val="32"/>
          <w:szCs w:val="32"/>
          <w:rtl/>
          <w:lang w:bidi="ar-DZ"/>
        </w:rPr>
        <w:t>من شأن نتائج هذه الدراسة أن تُحفز دراسات لاحقة، بما يعزز من الإثراء ا</w:t>
      </w:r>
      <w:r>
        <w:rPr>
          <w:rFonts w:ascii="Simplified Arabic" w:hAnsi="Simplified Arabic" w:cs="Simplified Arabic"/>
          <w:sz w:val="32"/>
          <w:szCs w:val="32"/>
          <w:rtl/>
          <w:lang w:bidi="ar-DZ"/>
        </w:rPr>
        <w:t>لعلمي والمعرفي المرتبط بالموضوع</w:t>
      </w:r>
      <w:r w:rsidR="00F15593" w:rsidRPr="003D3756">
        <w:rPr>
          <w:rFonts w:ascii="Simplified Arabic" w:hAnsi="Simplified Arabic" w:cs="Simplified Arabic"/>
          <w:sz w:val="32"/>
          <w:szCs w:val="32"/>
          <w:rtl/>
          <w:lang w:bidi="ar-DZ"/>
        </w:rPr>
        <w:t>.</w:t>
      </w:r>
    </w:p>
    <w:p w:rsidR="00F15593" w:rsidRPr="003D3756" w:rsidRDefault="00F15593" w:rsidP="0071328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lastRenderedPageBreak/>
        <w:t>-</w:t>
      </w:r>
      <w:r w:rsidR="00AF73D8">
        <w:rPr>
          <w:rFonts w:ascii="Simplified Arabic" w:hAnsi="Simplified Arabic" w:cs="Simplified Arabic" w:hint="cs"/>
          <w:sz w:val="32"/>
          <w:szCs w:val="32"/>
          <w:rtl/>
          <w:lang w:bidi="ar-DZ"/>
        </w:rPr>
        <w:t xml:space="preserve"> </w:t>
      </w:r>
      <w:r w:rsidR="00713283" w:rsidRPr="00713283">
        <w:rPr>
          <w:rFonts w:ascii="Simplified Arabic" w:hAnsi="Simplified Arabic" w:cs="Simplified Arabic"/>
          <w:sz w:val="32"/>
          <w:szCs w:val="32"/>
          <w:rtl/>
          <w:lang w:bidi="ar-DZ"/>
        </w:rPr>
        <w:t>تستمد هذه الدراسة أهميتها من الدور الحيوي الذي تؤديه الإدارة المدرسية داخل النظام التعليمي، بوصفها الوحدة الأساسية والأصغر ضمن هياكله التنظيمية.</w:t>
      </w:r>
    </w:p>
    <w:p w:rsidR="00F15593" w:rsidRPr="003D3756" w:rsidRDefault="00F15593" w:rsidP="0071328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 </w:t>
      </w:r>
      <w:r w:rsidR="00713283" w:rsidRPr="00713283">
        <w:rPr>
          <w:rFonts w:ascii="Simplified Arabic" w:hAnsi="Simplified Arabic" w:cs="Simplified Arabic"/>
          <w:sz w:val="32"/>
          <w:szCs w:val="32"/>
          <w:rtl/>
          <w:lang w:bidi="ar-DZ"/>
        </w:rPr>
        <w:t>يمكن أن تشكّل هذه الدراسة مرجعًا يساعد الإدارة المدرسية والأساتذة في تحسين أساليب التوج</w:t>
      </w:r>
      <w:r w:rsidR="00713283">
        <w:rPr>
          <w:rFonts w:ascii="Simplified Arabic" w:hAnsi="Simplified Arabic" w:cs="Simplified Arabic"/>
          <w:sz w:val="32"/>
          <w:szCs w:val="32"/>
          <w:rtl/>
          <w:lang w:bidi="ar-DZ"/>
        </w:rPr>
        <w:t>يه والارتقاء بالعملية التعليمية</w:t>
      </w:r>
      <w:r w:rsidRPr="003D3756">
        <w:rPr>
          <w:rFonts w:ascii="Simplified Arabic" w:hAnsi="Simplified Arabic" w:cs="Simplified Arabic"/>
          <w:sz w:val="32"/>
          <w:szCs w:val="32"/>
          <w:rtl/>
          <w:lang w:bidi="ar-DZ"/>
        </w:rPr>
        <w:t>.</w:t>
      </w:r>
    </w:p>
    <w:p w:rsidR="00F15593" w:rsidRPr="003D3756" w:rsidRDefault="00F15593" w:rsidP="00423AA0">
      <w:pPr>
        <w:bidi/>
        <w:spacing w:after="0"/>
        <w:jc w:val="both"/>
        <w:outlineLvl w:val="0"/>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4-</w:t>
      </w:r>
      <w:r w:rsidR="006900B2">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أسباب اختيار الموضوع:</w:t>
      </w:r>
    </w:p>
    <w:p w:rsidR="00713283" w:rsidRDefault="00713283" w:rsidP="00713283">
      <w:pPr>
        <w:bidi/>
        <w:spacing w:after="0"/>
        <w:ind w:firstLine="708"/>
        <w:jc w:val="both"/>
        <w:rPr>
          <w:rFonts w:ascii="Simplified Arabic" w:hAnsi="Simplified Arabic" w:cs="Simplified Arabic"/>
          <w:sz w:val="32"/>
          <w:szCs w:val="32"/>
          <w:rtl/>
          <w:lang w:bidi="ar-DZ"/>
        </w:rPr>
      </w:pPr>
      <w:r w:rsidRPr="00713283">
        <w:rPr>
          <w:rFonts w:ascii="Simplified Arabic" w:hAnsi="Simplified Arabic" w:cs="Simplified Arabic"/>
          <w:sz w:val="32"/>
          <w:szCs w:val="32"/>
          <w:rtl/>
          <w:lang w:bidi="ar-DZ"/>
        </w:rPr>
        <w:t>إن اهتمام الباحث بدراسة موضوع معين ينطلق عادة من دوافع ذاتية أو موضوعية تختلف من باحث لآخر. وقد كان موضوع دور الإدارة المدرسية في تعزيز الانضباط المدرسي محل اهتمامنا، الأمر الذي دفعنا إلى اختياره كمجال للدراسة، ويمكن تلخيص أسباب هذا الاختيار فيما يلي:</w:t>
      </w:r>
    </w:p>
    <w:p w:rsidR="00F15593" w:rsidRPr="003D3756" w:rsidRDefault="00F15593" w:rsidP="00F15593">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4-1- </w:t>
      </w:r>
      <w:r w:rsidRPr="003D3756">
        <w:rPr>
          <w:rFonts w:ascii="Simplified Arabic" w:hAnsi="Simplified Arabic" w:cs="Simplified Arabic"/>
          <w:b/>
          <w:bCs/>
          <w:sz w:val="32"/>
          <w:szCs w:val="32"/>
          <w:rtl/>
          <w:lang w:bidi="ar-DZ"/>
        </w:rPr>
        <w:t>أسباب ذاتية</w:t>
      </w:r>
      <w:r w:rsidR="00DC1826">
        <w:rPr>
          <w:rFonts w:ascii="Simplified Arabic" w:hAnsi="Simplified Arabic" w:cs="Simplified Arabic" w:hint="cs"/>
          <w:b/>
          <w:bCs/>
          <w:sz w:val="32"/>
          <w:szCs w:val="32"/>
          <w:rtl/>
          <w:lang w:bidi="ar-DZ"/>
        </w:rPr>
        <w:t>:</w:t>
      </w:r>
    </w:p>
    <w:p w:rsidR="00F15593" w:rsidRPr="003D3756" w:rsidRDefault="00F15593" w:rsidP="00F1559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w:t>
      </w:r>
      <w:r w:rsidR="00AF73D8">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الرغبة الشخصية في دراسة هذا الموضوع.</w:t>
      </w:r>
    </w:p>
    <w:p w:rsidR="00AC5FE0" w:rsidRDefault="00F15593" w:rsidP="0071328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 </w:t>
      </w:r>
      <w:r w:rsidR="00AC5FE0" w:rsidRPr="00AC5FE0">
        <w:rPr>
          <w:rFonts w:ascii="Simplified Arabic" w:hAnsi="Simplified Arabic" w:cs="Simplified Arabic"/>
          <w:sz w:val="32"/>
          <w:szCs w:val="32"/>
          <w:rtl/>
          <w:lang w:bidi="ar-DZ"/>
        </w:rPr>
        <w:t>من خلال تواصلنا مع بعض الأساتذة، تبين وجود شكاوى تتعلق بخرق النظام المدرسي وسوء سلوك بعض التلاميذ.</w:t>
      </w:r>
    </w:p>
    <w:p w:rsidR="0081692A" w:rsidRPr="00AC5FE0" w:rsidRDefault="00F15593" w:rsidP="00AC5FE0">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w:t>
      </w:r>
      <w:r w:rsidR="00AF73D8">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 xml:space="preserve">ملاحظتنا </w:t>
      </w:r>
      <w:r w:rsidR="00AC5FE0" w:rsidRPr="003D3756">
        <w:rPr>
          <w:rFonts w:ascii="Simplified Arabic" w:hAnsi="Simplified Arabic" w:cs="Simplified Arabic" w:hint="cs"/>
          <w:sz w:val="32"/>
          <w:szCs w:val="32"/>
          <w:rtl/>
          <w:lang w:bidi="ar-DZ"/>
        </w:rPr>
        <w:t>لسلوكيا</w:t>
      </w:r>
      <w:r w:rsidR="00AC5FE0" w:rsidRPr="003D3756">
        <w:rPr>
          <w:rFonts w:ascii="Simplified Arabic" w:hAnsi="Simplified Arabic" w:cs="Simplified Arabic" w:hint="eastAsia"/>
          <w:sz w:val="32"/>
          <w:szCs w:val="32"/>
          <w:rtl/>
          <w:lang w:bidi="ar-DZ"/>
        </w:rPr>
        <w:t>ت</w:t>
      </w:r>
      <w:r w:rsidRPr="003D3756">
        <w:rPr>
          <w:rFonts w:ascii="Simplified Arabic" w:hAnsi="Simplified Arabic" w:cs="Simplified Arabic"/>
          <w:sz w:val="32"/>
          <w:szCs w:val="32"/>
          <w:rtl/>
          <w:lang w:bidi="ar-DZ"/>
        </w:rPr>
        <w:t xml:space="preserve"> بعض التلاميذ الخارجة عن النظام المدرسي.</w:t>
      </w:r>
    </w:p>
    <w:p w:rsidR="00F15593" w:rsidRPr="003D3756" w:rsidRDefault="00F15593" w:rsidP="00F15593">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4-2- </w:t>
      </w:r>
      <w:r w:rsidRPr="003D3756">
        <w:rPr>
          <w:rFonts w:ascii="Simplified Arabic" w:hAnsi="Simplified Arabic" w:cs="Simplified Arabic"/>
          <w:b/>
          <w:bCs/>
          <w:sz w:val="32"/>
          <w:szCs w:val="32"/>
          <w:rtl/>
          <w:lang w:bidi="ar-DZ"/>
        </w:rPr>
        <w:t>أسباب موضوعية</w:t>
      </w:r>
      <w:r w:rsidR="00DC1826">
        <w:rPr>
          <w:rFonts w:ascii="Simplified Arabic" w:hAnsi="Simplified Arabic" w:cs="Simplified Arabic" w:hint="cs"/>
          <w:b/>
          <w:bCs/>
          <w:sz w:val="32"/>
          <w:szCs w:val="32"/>
          <w:rtl/>
          <w:lang w:bidi="ar-DZ"/>
        </w:rPr>
        <w:t>:</w:t>
      </w:r>
    </w:p>
    <w:p w:rsidR="00F15593" w:rsidRPr="003D3756" w:rsidRDefault="00F15593" w:rsidP="00AC5FE0">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w:t>
      </w:r>
      <w:r w:rsidR="00AF73D8">
        <w:rPr>
          <w:rFonts w:ascii="Simplified Arabic" w:hAnsi="Simplified Arabic" w:cs="Simplified Arabic" w:hint="cs"/>
          <w:sz w:val="32"/>
          <w:szCs w:val="32"/>
          <w:rtl/>
          <w:lang w:bidi="ar-DZ"/>
        </w:rPr>
        <w:t xml:space="preserve"> </w:t>
      </w:r>
      <w:r w:rsidR="00AC5FE0">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ن موضوع دور الإدارة المدرسية في تعزيز الانضباط المدرسي من المواضيع التي لها انعكاسات على حاضر ومستقبل التلاميذ بل المجتمع ككل.</w:t>
      </w:r>
    </w:p>
    <w:p w:rsidR="00F15593" w:rsidRPr="003D3756" w:rsidRDefault="00F15593" w:rsidP="00AC5FE0">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w:t>
      </w:r>
      <w:r w:rsidR="00AF73D8">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 xml:space="preserve">أهمية الانضباط وضرورته في نشر النظام داخل المدرسة باعتبارها قلب المجتمع فكل خلل </w:t>
      </w:r>
      <w:r w:rsidR="00AC5FE0">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و اهتزاز فيها يصيب مباشرة القوام الاجتماعي الذي تتواجد فيه.</w:t>
      </w:r>
    </w:p>
    <w:p w:rsidR="00F15593" w:rsidRPr="003D3756" w:rsidRDefault="00F15593" w:rsidP="00F1559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فتح زاوية بحث لتحسين دور الإدارة المدرسية.</w:t>
      </w:r>
    </w:p>
    <w:p w:rsidR="00F15593" w:rsidRPr="003D3756" w:rsidRDefault="00F15593" w:rsidP="00F1559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قد يستفيد من هذه الدراسة كل من الإدارة والقائمين على التخطيط في العملية التعليمية.</w:t>
      </w:r>
    </w:p>
    <w:p w:rsidR="00F15593" w:rsidRPr="003D3756" w:rsidRDefault="00F15593" w:rsidP="00AC5FE0">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ال</w:t>
      </w:r>
      <w:r w:rsidR="00AC5FE0">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 xml:space="preserve">يمان بأهمية المدرسة وتهيئة الافراد للقيام بأدوارهم الاجتماعية والمساهمة بفعالية في تحقيق </w:t>
      </w:r>
      <w:r w:rsidR="00AC5FE0">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هداف أمتهم.</w:t>
      </w:r>
    </w:p>
    <w:p w:rsidR="00F15593" w:rsidRPr="00697015" w:rsidRDefault="00F15593" w:rsidP="00423AA0">
      <w:pPr>
        <w:bidi/>
        <w:spacing w:after="0"/>
        <w:jc w:val="both"/>
        <w:outlineLvl w:val="0"/>
        <w:rPr>
          <w:rFonts w:ascii="Simplified Arabic" w:hAnsi="Simplified Arabic" w:cs="Simplified Arabic"/>
          <w:b/>
          <w:bCs/>
          <w:sz w:val="32"/>
          <w:szCs w:val="32"/>
          <w:rtl/>
          <w:lang w:bidi="ar-DZ"/>
        </w:rPr>
      </w:pPr>
      <w:r w:rsidRPr="00697015">
        <w:rPr>
          <w:rFonts w:ascii="Simplified Arabic" w:hAnsi="Simplified Arabic" w:cs="Simplified Arabic"/>
          <w:b/>
          <w:bCs/>
          <w:sz w:val="32"/>
          <w:szCs w:val="32"/>
          <w:rtl/>
          <w:lang w:bidi="ar-DZ"/>
        </w:rPr>
        <w:lastRenderedPageBreak/>
        <w:t>5-أهداف الدراسة:</w:t>
      </w:r>
    </w:p>
    <w:p w:rsidR="00697015" w:rsidRDefault="00697015" w:rsidP="00AC5FE0">
      <w:pPr>
        <w:bidi/>
        <w:spacing w:after="0"/>
        <w:jc w:val="both"/>
        <w:rPr>
          <w:rFonts w:ascii="Simplified Arabic" w:hAnsi="Simplified Arabic" w:cs="Simplified Arabic"/>
          <w:sz w:val="32"/>
          <w:szCs w:val="32"/>
          <w:rtl/>
          <w:lang w:bidi="ar-DZ"/>
        </w:rPr>
      </w:pPr>
      <w:r w:rsidRPr="00697015">
        <w:rPr>
          <w:rFonts w:ascii="Simplified Arabic" w:hAnsi="Simplified Arabic" w:cs="Simplified Arabic"/>
          <w:sz w:val="32"/>
          <w:szCs w:val="32"/>
          <w:rtl/>
          <w:lang w:bidi="ar-DZ"/>
        </w:rPr>
        <w:t>يهدف كل بحث علمي إلى الكشف عن حقائق قابلة للإثبات، ويسعى هذا البحث بدوره لتحقيق مجموعة من الأهداف، نذكرها فيما يلي:</w:t>
      </w:r>
    </w:p>
    <w:p w:rsidR="00AC5FE0" w:rsidRPr="00AC5FE0" w:rsidRDefault="00AC5FE0" w:rsidP="00697015">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AC5FE0">
        <w:rPr>
          <w:rFonts w:ascii="Simplified Arabic" w:hAnsi="Simplified Arabic" w:cs="Simplified Arabic"/>
          <w:sz w:val="32"/>
          <w:szCs w:val="32"/>
          <w:rtl/>
          <w:lang w:bidi="ar-DZ"/>
        </w:rPr>
        <w:t>الكشف على دور الإدارة المدرسية في تعزيز الانضباط المدرس</w:t>
      </w:r>
      <w:r w:rsidRPr="00AC5FE0">
        <w:rPr>
          <w:rFonts w:ascii="Simplified Arabic" w:hAnsi="Simplified Arabic" w:cs="Simplified Arabic" w:hint="cs"/>
          <w:sz w:val="32"/>
          <w:szCs w:val="32"/>
          <w:rtl/>
          <w:lang w:bidi="ar-DZ"/>
        </w:rPr>
        <w:t>ي</w:t>
      </w:r>
      <w:r w:rsidRPr="00AC5FE0">
        <w:rPr>
          <w:rFonts w:ascii="Simplified Arabic" w:hAnsi="Simplified Arabic" w:cs="Simplified Arabic"/>
          <w:sz w:val="32"/>
          <w:szCs w:val="32"/>
          <w:rtl/>
          <w:lang w:bidi="ar-DZ"/>
        </w:rPr>
        <w:t>.</w:t>
      </w:r>
    </w:p>
    <w:p w:rsidR="00AC5FE0" w:rsidRPr="00237BF2" w:rsidRDefault="00AC5FE0" w:rsidP="00AC5FE0">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237BF2">
        <w:rPr>
          <w:rFonts w:ascii="Simplified Arabic" w:hAnsi="Simplified Arabic" w:cs="Simplified Arabic" w:hint="cs"/>
          <w:sz w:val="32"/>
          <w:szCs w:val="32"/>
          <w:rtl/>
          <w:lang w:bidi="ar-DZ"/>
        </w:rPr>
        <w:t xml:space="preserve">الكشف على </w:t>
      </w:r>
      <w:r w:rsidRPr="00237BF2">
        <w:rPr>
          <w:rFonts w:ascii="Simplified Arabic" w:hAnsi="Simplified Arabic" w:cs="Simplified Arabic"/>
          <w:sz w:val="32"/>
          <w:szCs w:val="32"/>
          <w:rtl/>
          <w:lang w:bidi="ar-DZ"/>
        </w:rPr>
        <w:t xml:space="preserve">درجة </w:t>
      </w:r>
      <w:r w:rsidR="00697015">
        <w:rPr>
          <w:rFonts w:ascii="Simplified Arabic" w:hAnsi="Simplified Arabic" w:cs="Simplified Arabic" w:hint="cs"/>
          <w:sz w:val="32"/>
          <w:szCs w:val="32"/>
          <w:rtl/>
          <w:lang w:bidi="ar-DZ"/>
        </w:rPr>
        <w:t>ا</w:t>
      </w:r>
      <w:r w:rsidR="00697015" w:rsidRPr="00237BF2">
        <w:rPr>
          <w:rFonts w:ascii="Simplified Arabic" w:hAnsi="Simplified Arabic" w:cs="Simplified Arabic" w:hint="cs"/>
          <w:sz w:val="32"/>
          <w:szCs w:val="32"/>
          <w:rtl/>
          <w:lang w:bidi="ar-DZ"/>
        </w:rPr>
        <w:t>ل</w:t>
      </w:r>
      <w:r w:rsidR="00697015">
        <w:rPr>
          <w:rFonts w:ascii="Simplified Arabic" w:hAnsi="Simplified Arabic" w:cs="Simplified Arabic" w:hint="cs"/>
          <w:sz w:val="32"/>
          <w:szCs w:val="32"/>
          <w:rtl/>
          <w:lang w:bidi="ar-DZ"/>
        </w:rPr>
        <w:t>ال</w:t>
      </w:r>
      <w:r w:rsidR="00697015" w:rsidRPr="00237BF2">
        <w:rPr>
          <w:rFonts w:ascii="Simplified Arabic" w:hAnsi="Simplified Arabic" w:cs="Simplified Arabic" w:hint="cs"/>
          <w:sz w:val="32"/>
          <w:szCs w:val="32"/>
          <w:rtl/>
          <w:lang w:bidi="ar-DZ"/>
        </w:rPr>
        <w:t>تزام</w:t>
      </w:r>
      <w:r w:rsidRPr="00237BF2">
        <w:rPr>
          <w:rFonts w:ascii="Simplified Arabic" w:hAnsi="Simplified Arabic" w:cs="Simplified Arabic"/>
          <w:sz w:val="32"/>
          <w:szCs w:val="32"/>
          <w:rtl/>
          <w:lang w:bidi="ar-DZ"/>
        </w:rPr>
        <w:t xml:space="preserve"> بالانضباط المدرسي داخل الصف في المدارس </w:t>
      </w:r>
      <w:r w:rsidRPr="00237BF2">
        <w:rPr>
          <w:rFonts w:ascii="Simplified Arabic" w:hAnsi="Simplified Arabic" w:cs="Simplified Arabic" w:hint="cs"/>
          <w:sz w:val="32"/>
          <w:szCs w:val="32"/>
          <w:rtl/>
          <w:lang w:bidi="ar-DZ"/>
        </w:rPr>
        <w:t>المتوسطة</w:t>
      </w:r>
      <w:r w:rsidRPr="00237BF2">
        <w:rPr>
          <w:rFonts w:ascii="Simplified Arabic" w:hAnsi="Simplified Arabic" w:cs="Simplified Arabic"/>
          <w:sz w:val="32"/>
          <w:szCs w:val="32"/>
          <w:rtl/>
          <w:lang w:bidi="ar-DZ"/>
        </w:rPr>
        <w:t xml:space="preserve"> من وجهة نظر الأساتذة.</w:t>
      </w:r>
    </w:p>
    <w:p w:rsidR="00AC5FE0" w:rsidRPr="00237BF2" w:rsidRDefault="00697015" w:rsidP="00AC5FE0">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C5FE0" w:rsidRPr="00237BF2">
        <w:rPr>
          <w:rFonts w:ascii="Simplified Arabic" w:hAnsi="Simplified Arabic" w:cs="Simplified Arabic" w:hint="cs"/>
          <w:sz w:val="32"/>
          <w:szCs w:val="32"/>
          <w:rtl/>
          <w:lang w:bidi="ar-DZ"/>
        </w:rPr>
        <w:t>الكشف على مدى مساهمة</w:t>
      </w:r>
      <w:r w:rsidR="00AC5FE0" w:rsidRPr="00237BF2">
        <w:rPr>
          <w:rFonts w:ascii="Simplified Arabic" w:hAnsi="Simplified Arabic" w:cs="Simplified Arabic"/>
          <w:sz w:val="32"/>
          <w:szCs w:val="32"/>
          <w:rtl/>
          <w:lang w:bidi="ar-DZ"/>
        </w:rPr>
        <w:t xml:space="preserve"> الإدارة المدرسية في تعزيز الانضباط المدرسي في المحافظة على تجهيزات المدرسة من وجهة نظر الأساتذة.</w:t>
      </w:r>
    </w:p>
    <w:p w:rsidR="00AC5FE0" w:rsidRPr="00237BF2" w:rsidRDefault="00697015" w:rsidP="00AC5FE0">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C5FE0" w:rsidRPr="00237BF2">
        <w:rPr>
          <w:rFonts w:ascii="Simplified Arabic" w:hAnsi="Simplified Arabic" w:cs="Simplified Arabic" w:hint="cs"/>
          <w:sz w:val="32"/>
          <w:szCs w:val="32"/>
          <w:rtl/>
          <w:lang w:bidi="ar-DZ"/>
        </w:rPr>
        <w:t>الكشف على دور ا</w:t>
      </w:r>
      <w:r w:rsidR="00AC5FE0" w:rsidRPr="00237BF2">
        <w:rPr>
          <w:rFonts w:ascii="Simplified Arabic" w:hAnsi="Simplified Arabic" w:cs="Simplified Arabic"/>
          <w:sz w:val="32"/>
          <w:szCs w:val="32"/>
          <w:rtl/>
          <w:lang w:bidi="ar-DZ"/>
        </w:rPr>
        <w:t>لإدارة المدرسية في تعزيز الانضباط في الدوام المدرسي من وجهة نظر الأساتذة.</w:t>
      </w:r>
    </w:p>
    <w:p w:rsidR="00AC5FE0" w:rsidRPr="00237BF2" w:rsidRDefault="00697015" w:rsidP="00AC5FE0">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C5FE0" w:rsidRPr="00237BF2">
        <w:rPr>
          <w:rFonts w:ascii="Simplified Arabic" w:hAnsi="Simplified Arabic" w:cs="Simplified Arabic" w:hint="cs"/>
          <w:sz w:val="32"/>
          <w:szCs w:val="32"/>
          <w:rtl/>
          <w:lang w:bidi="ar-DZ"/>
        </w:rPr>
        <w:t>الكشف على مدى تمكن ا</w:t>
      </w:r>
      <w:r w:rsidR="00AC5FE0" w:rsidRPr="00237BF2">
        <w:rPr>
          <w:rFonts w:ascii="Simplified Arabic" w:hAnsi="Simplified Arabic" w:cs="Simplified Arabic"/>
          <w:sz w:val="32"/>
          <w:szCs w:val="32"/>
          <w:rtl/>
          <w:lang w:bidi="ar-DZ"/>
        </w:rPr>
        <w:t>لإدارة المدرسية</w:t>
      </w:r>
      <w:r w:rsidR="00AC5FE0" w:rsidRPr="00237BF2">
        <w:rPr>
          <w:rFonts w:ascii="Simplified Arabic" w:hAnsi="Simplified Arabic" w:cs="Simplified Arabic" w:hint="cs"/>
          <w:sz w:val="32"/>
          <w:szCs w:val="32"/>
          <w:rtl/>
          <w:lang w:bidi="ar-DZ"/>
        </w:rPr>
        <w:t xml:space="preserve"> من</w:t>
      </w:r>
      <w:r w:rsidR="00AC5FE0" w:rsidRPr="00237BF2">
        <w:rPr>
          <w:rFonts w:ascii="Simplified Arabic" w:hAnsi="Simplified Arabic" w:cs="Simplified Arabic"/>
          <w:sz w:val="32"/>
          <w:szCs w:val="32"/>
          <w:rtl/>
          <w:lang w:bidi="ar-DZ"/>
        </w:rPr>
        <w:t xml:space="preserve"> الحد من المخالفات السلوكية المتنوعة وتعزيز الانضباط المدرسي من وجهة نظر الأساتذة.</w:t>
      </w:r>
    </w:p>
    <w:p w:rsidR="00F15593" w:rsidRPr="003D3756" w:rsidRDefault="00F15593" w:rsidP="00423AA0">
      <w:pPr>
        <w:bidi/>
        <w:spacing w:after="0"/>
        <w:jc w:val="both"/>
        <w:outlineLvl w:val="0"/>
        <w:rPr>
          <w:rFonts w:ascii="Simplified Arabic" w:hAnsi="Simplified Arabic" w:cs="Simplified Arabic"/>
          <w:sz w:val="32"/>
          <w:szCs w:val="32"/>
          <w:rtl/>
          <w:lang w:bidi="ar-DZ"/>
        </w:rPr>
      </w:pPr>
      <w:r w:rsidRPr="00AC4E45">
        <w:rPr>
          <w:rFonts w:ascii="Simplified Arabic" w:hAnsi="Simplified Arabic" w:cs="Simplified Arabic" w:hint="cs"/>
          <w:b/>
          <w:bCs/>
          <w:sz w:val="32"/>
          <w:szCs w:val="32"/>
          <w:rtl/>
          <w:lang w:bidi="ar-DZ"/>
        </w:rPr>
        <w:t>6</w:t>
      </w:r>
      <w:r>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تحديد المفاهيم</w:t>
      </w:r>
    </w:p>
    <w:p w:rsidR="00F15593" w:rsidRPr="003D3756" w:rsidRDefault="00F15593" w:rsidP="00F1559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يعتبر تحديد المفاهيم خطوة أساسية في البحث العلمي كما انه يمثل دليلا من اساسيات الباحث والقارئ في حد ذاته وعليه سنعرض في هذه الخطوة التحديد المفاهيمي لهذه الدراسة</w:t>
      </w:r>
      <w:r w:rsidR="00093587">
        <w:rPr>
          <w:rFonts w:ascii="Simplified Arabic" w:hAnsi="Simplified Arabic" w:cs="Simplified Arabic" w:hint="cs"/>
          <w:sz w:val="32"/>
          <w:szCs w:val="32"/>
          <w:rtl/>
          <w:lang w:bidi="ar-DZ"/>
        </w:rPr>
        <w:t>.</w:t>
      </w:r>
    </w:p>
    <w:p w:rsidR="00F15593" w:rsidRPr="003D3756" w:rsidRDefault="00F15593" w:rsidP="00F15593">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تعريف الإدارة المدرسية</w:t>
      </w:r>
      <w:r w:rsidR="00A976BB">
        <w:rPr>
          <w:rFonts w:ascii="Simplified Arabic" w:hAnsi="Simplified Arabic" w:cs="Simplified Arabic" w:hint="cs"/>
          <w:b/>
          <w:bCs/>
          <w:sz w:val="32"/>
          <w:szCs w:val="32"/>
          <w:rtl/>
          <w:lang w:bidi="ar-DZ"/>
        </w:rPr>
        <w:t>:</w:t>
      </w:r>
    </w:p>
    <w:p w:rsidR="00BE7540" w:rsidRDefault="00BE7540" w:rsidP="00BE7540">
      <w:pPr>
        <w:bidi/>
        <w:spacing w:after="0"/>
        <w:ind w:firstLine="708"/>
        <w:jc w:val="both"/>
        <w:rPr>
          <w:rFonts w:ascii="Simplified Arabic" w:hAnsi="Simplified Arabic" w:cs="Simplified Arabic"/>
          <w:sz w:val="32"/>
          <w:szCs w:val="32"/>
          <w:rtl/>
          <w:lang w:bidi="ar-DZ"/>
        </w:rPr>
      </w:pPr>
      <w:r w:rsidRPr="00BE7540">
        <w:rPr>
          <w:rFonts w:ascii="Simplified Arabic" w:hAnsi="Simplified Arabic" w:cs="Simplified Arabic"/>
          <w:sz w:val="32"/>
          <w:szCs w:val="32"/>
          <w:rtl/>
          <w:lang w:bidi="ar-DZ"/>
        </w:rPr>
        <w:t xml:space="preserve">تُعد الإدارة المدرسية من العناصر الجوهرية في العملية التربوية، حيث تُعنى بتوجيه وتنظيم الجهود داخل المؤسسة التعليمية. </w:t>
      </w:r>
    </w:p>
    <w:p w:rsidR="00BE7540" w:rsidRPr="00BE7540" w:rsidRDefault="00BE7540" w:rsidP="0039019D">
      <w:pPr>
        <w:bidi/>
        <w:spacing w:after="0"/>
        <w:jc w:val="both"/>
        <w:rPr>
          <w:rFonts w:ascii="Simplified Arabic" w:hAnsi="Simplified Arabic" w:cs="Simplified Arabic"/>
          <w:sz w:val="32"/>
          <w:szCs w:val="32"/>
          <w:rtl/>
          <w:lang w:bidi="ar-DZ"/>
        </w:rPr>
      </w:pPr>
      <w:r w:rsidRPr="00BE7540">
        <w:rPr>
          <w:rFonts w:ascii="Simplified Arabic" w:hAnsi="Simplified Arabic" w:cs="Simplified Arabic"/>
          <w:sz w:val="32"/>
          <w:szCs w:val="32"/>
          <w:rtl/>
          <w:lang w:bidi="ar-DZ"/>
        </w:rPr>
        <w:t xml:space="preserve">ويُقصد بها "مجموعة من العمليات التي تتعلق بتخطيط العمل المدرسي وتنظيمه وتنفيذه وتقويمه من أجل تحقيق الأهداف التربوية المنشودة، وذلك من خلال الاستخدام الأمثل للإمكانات البشرية والمادية المتوفرة" </w:t>
      </w:r>
      <w:r w:rsidR="0039019D" w:rsidRPr="0039019D">
        <w:rPr>
          <w:rFonts w:ascii="Simplified Arabic" w:hAnsi="Simplified Arabic" w:cs="Simplified Arabic"/>
          <w:sz w:val="32"/>
          <w:szCs w:val="32"/>
          <w:rtl/>
          <w:lang w:bidi="ar-DZ"/>
        </w:rPr>
        <w:t>(</w:t>
      </w:r>
      <w:r w:rsidR="0039019D" w:rsidRPr="0039019D">
        <w:rPr>
          <w:rFonts w:ascii="Simplified Arabic" w:hAnsi="Simplified Arabic" w:cs="Simplified Arabic" w:hint="cs"/>
          <w:sz w:val="32"/>
          <w:szCs w:val="32"/>
          <w:rtl/>
          <w:lang w:bidi="ar-DZ"/>
        </w:rPr>
        <w:t>بركة،</w:t>
      </w:r>
      <w:r w:rsidR="0039019D" w:rsidRPr="0039019D">
        <w:rPr>
          <w:rFonts w:ascii="Simplified Arabic" w:hAnsi="Simplified Arabic" w:cs="Simplified Arabic"/>
          <w:sz w:val="32"/>
          <w:szCs w:val="32"/>
          <w:rtl/>
          <w:lang w:bidi="ar-DZ"/>
        </w:rPr>
        <w:t xml:space="preserve"> 2007</w:t>
      </w:r>
      <w:r w:rsidR="0039019D" w:rsidRPr="0039019D">
        <w:rPr>
          <w:rFonts w:ascii="Simplified Arabic" w:hAnsi="Simplified Arabic" w:cs="Simplified Arabic" w:hint="cs"/>
          <w:sz w:val="32"/>
          <w:szCs w:val="32"/>
          <w:rtl/>
          <w:lang w:bidi="ar-DZ"/>
        </w:rPr>
        <w:t>،</w:t>
      </w:r>
      <w:r w:rsidR="0039019D" w:rsidRPr="0039019D">
        <w:rPr>
          <w:rFonts w:ascii="Simplified Arabic" w:hAnsi="Simplified Arabic" w:cs="Simplified Arabic"/>
          <w:sz w:val="32"/>
          <w:szCs w:val="32"/>
          <w:rtl/>
          <w:lang w:bidi="ar-DZ"/>
        </w:rPr>
        <w:t xml:space="preserve"> </w:t>
      </w:r>
      <w:r w:rsidR="0039019D" w:rsidRPr="0039019D">
        <w:rPr>
          <w:rFonts w:ascii="Simplified Arabic" w:hAnsi="Simplified Arabic" w:cs="Simplified Arabic" w:hint="cs"/>
          <w:sz w:val="32"/>
          <w:szCs w:val="32"/>
          <w:rtl/>
          <w:lang w:bidi="ar-DZ"/>
        </w:rPr>
        <w:t>ص</w:t>
      </w:r>
      <w:r w:rsidR="0039019D" w:rsidRPr="0039019D">
        <w:rPr>
          <w:rFonts w:ascii="Simplified Arabic" w:hAnsi="Simplified Arabic" w:cs="Simplified Arabic"/>
          <w:sz w:val="32"/>
          <w:szCs w:val="32"/>
          <w:rtl/>
          <w:lang w:bidi="ar-DZ"/>
        </w:rPr>
        <w:t xml:space="preserve"> 52)</w:t>
      </w:r>
      <w:r w:rsidR="0039019D">
        <w:rPr>
          <w:rFonts w:ascii="Simplified Arabic" w:hAnsi="Simplified Arabic" w:cs="Simplified Arabic" w:hint="cs"/>
          <w:sz w:val="32"/>
          <w:szCs w:val="32"/>
          <w:rtl/>
          <w:lang w:bidi="ar-DZ"/>
        </w:rPr>
        <w:t>.</w:t>
      </w:r>
    </w:p>
    <w:p w:rsidR="00BE7540" w:rsidRPr="00BE7540" w:rsidRDefault="00BE7540" w:rsidP="00BE7540">
      <w:pPr>
        <w:bidi/>
        <w:spacing w:after="0"/>
        <w:jc w:val="both"/>
        <w:rPr>
          <w:rFonts w:ascii="Simplified Arabic" w:hAnsi="Simplified Arabic" w:cs="Simplified Arabic"/>
          <w:sz w:val="32"/>
          <w:szCs w:val="32"/>
          <w:rtl/>
          <w:lang w:bidi="ar-DZ"/>
        </w:rPr>
      </w:pPr>
    </w:p>
    <w:p w:rsidR="0039019D" w:rsidRDefault="0039019D" w:rsidP="00F15593">
      <w:pPr>
        <w:bidi/>
        <w:spacing w:after="0"/>
        <w:jc w:val="both"/>
        <w:rPr>
          <w:rFonts w:ascii="Simplified Arabic" w:hAnsi="Simplified Arabic" w:cs="Simplified Arabic"/>
          <w:sz w:val="32"/>
          <w:szCs w:val="32"/>
          <w:rtl/>
          <w:lang w:bidi="ar-DZ"/>
        </w:rPr>
      </w:pPr>
    </w:p>
    <w:p w:rsidR="00F15593" w:rsidRPr="003D3756" w:rsidRDefault="00F15593" w:rsidP="0039019D">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lastRenderedPageBreak/>
        <w:t xml:space="preserve">- التعريف </w:t>
      </w:r>
      <w:r w:rsidR="0039019D" w:rsidRPr="003D3756">
        <w:rPr>
          <w:rFonts w:ascii="Simplified Arabic" w:hAnsi="Simplified Arabic" w:cs="Simplified Arabic" w:hint="cs"/>
          <w:b/>
          <w:bCs/>
          <w:sz w:val="32"/>
          <w:szCs w:val="32"/>
          <w:rtl/>
          <w:lang w:bidi="ar-DZ"/>
        </w:rPr>
        <w:t>الإجرائي</w:t>
      </w:r>
      <w:r w:rsidR="00DC1826">
        <w:rPr>
          <w:rFonts w:ascii="Simplified Arabic" w:hAnsi="Simplified Arabic" w:cs="Simplified Arabic" w:hint="cs"/>
          <w:b/>
          <w:bCs/>
          <w:sz w:val="32"/>
          <w:szCs w:val="32"/>
          <w:rtl/>
          <w:lang w:bidi="ar-DZ"/>
        </w:rPr>
        <w:t>:</w:t>
      </w:r>
    </w:p>
    <w:p w:rsidR="00F15593" w:rsidRDefault="00F15593" w:rsidP="00F1559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هي العملية التي يتم بمقتضاها تعبئة الجهود الإنسانية المدنية </w:t>
      </w:r>
      <w:r w:rsidRPr="003D3756">
        <w:rPr>
          <w:rFonts w:ascii="Simplified Arabic" w:hAnsi="Simplified Arabic" w:cs="Simplified Arabic" w:hint="cs"/>
          <w:sz w:val="32"/>
          <w:szCs w:val="32"/>
          <w:rtl/>
          <w:lang w:bidi="ar-DZ"/>
        </w:rPr>
        <w:t>والتنظيمية</w:t>
      </w:r>
      <w:r w:rsidR="0039019D">
        <w:rPr>
          <w:rFonts w:ascii="Simplified Arabic" w:hAnsi="Simplified Arabic" w:cs="Simplified Arabic" w:hint="cs"/>
          <w:sz w:val="32"/>
          <w:szCs w:val="32"/>
          <w:rtl/>
          <w:lang w:bidi="ar-DZ"/>
        </w:rPr>
        <w:t xml:space="preserve"> </w:t>
      </w:r>
      <w:r w:rsidRPr="003D3756">
        <w:rPr>
          <w:rFonts w:ascii="Simplified Arabic" w:hAnsi="Simplified Arabic" w:cs="Simplified Arabic" w:hint="cs"/>
          <w:sz w:val="32"/>
          <w:szCs w:val="32"/>
          <w:rtl/>
          <w:lang w:bidi="ar-DZ"/>
        </w:rPr>
        <w:t>و</w:t>
      </w:r>
      <w:r w:rsidR="0039019D">
        <w:rPr>
          <w:rFonts w:ascii="Simplified Arabic" w:hAnsi="Simplified Arabic" w:cs="Simplified Arabic" w:hint="cs"/>
          <w:sz w:val="32"/>
          <w:szCs w:val="32"/>
          <w:rtl/>
          <w:lang w:bidi="ar-DZ"/>
        </w:rPr>
        <w:t xml:space="preserve"> </w:t>
      </w:r>
      <w:r w:rsidRPr="003D3756">
        <w:rPr>
          <w:rFonts w:ascii="Simplified Arabic" w:hAnsi="Simplified Arabic" w:cs="Simplified Arabic" w:hint="cs"/>
          <w:sz w:val="32"/>
          <w:szCs w:val="32"/>
          <w:rtl/>
          <w:lang w:bidi="ar-DZ"/>
        </w:rPr>
        <w:t>التنسيق</w:t>
      </w:r>
      <w:r w:rsidRPr="003D3756">
        <w:rPr>
          <w:rFonts w:ascii="Simplified Arabic" w:hAnsi="Simplified Arabic" w:cs="Simplified Arabic"/>
          <w:sz w:val="32"/>
          <w:szCs w:val="32"/>
          <w:rtl/>
          <w:lang w:bidi="ar-DZ"/>
        </w:rPr>
        <w:t xml:space="preserve"> بينهما </w:t>
      </w:r>
      <w:r w:rsidRPr="003D3756">
        <w:rPr>
          <w:rFonts w:ascii="Simplified Arabic" w:hAnsi="Simplified Arabic" w:cs="Simplified Arabic" w:hint="cs"/>
          <w:sz w:val="32"/>
          <w:szCs w:val="32"/>
          <w:rtl/>
          <w:lang w:bidi="ar-DZ"/>
        </w:rPr>
        <w:t>وتوجيهها</w:t>
      </w:r>
      <w:r w:rsidRPr="003D3756">
        <w:rPr>
          <w:rFonts w:ascii="Simplified Arabic" w:hAnsi="Simplified Arabic" w:cs="Simplified Arabic"/>
          <w:sz w:val="32"/>
          <w:szCs w:val="32"/>
          <w:rtl/>
          <w:lang w:bidi="ar-DZ"/>
        </w:rPr>
        <w:t xml:space="preserve"> لتحقيق الهدف او مجموعة الأهداف التي تسعى مؤسسة ما الى تحقيقها سواء كانت هذه المؤسسة مدرسة او مصنعا او متجرا.</w:t>
      </w:r>
    </w:p>
    <w:p w:rsidR="00BE7540" w:rsidRDefault="00DC1826" w:rsidP="00C82047">
      <w:pPr>
        <w:bidi/>
        <w:spacing w:after="0"/>
        <w:ind w:firstLine="708"/>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و </w:t>
      </w:r>
      <w:r w:rsidRPr="00DC1826">
        <w:rPr>
          <w:rFonts w:ascii="Simplified Arabic" w:hAnsi="Simplified Arabic" w:cs="Simplified Arabic"/>
          <w:b/>
          <w:bCs/>
          <w:sz w:val="32"/>
          <w:szCs w:val="32"/>
          <w:rtl/>
          <w:lang w:bidi="ar-DZ"/>
        </w:rPr>
        <w:t>تُقاس الإدارة من خلال الدرجات التي يتحصل عليها أفراد العينة في الاستبيان المُعتمد في هذه الدراسة.</w:t>
      </w:r>
    </w:p>
    <w:p w:rsidR="00F15593" w:rsidRPr="003D3756" w:rsidRDefault="00F15593" w:rsidP="00DC1826">
      <w:pPr>
        <w:bidi/>
        <w:spacing w:after="0"/>
        <w:jc w:val="both"/>
        <w:rPr>
          <w:rFonts w:ascii="Simplified Arabic" w:hAnsi="Simplified Arabic" w:cs="Simplified Arabic"/>
          <w:b/>
          <w:bCs/>
          <w:sz w:val="32"/>
          <w:szCs w:val="32"/>
          <w:rtl/>
          <w:lang w:bidi="ar-DZ"/>
        </w:rPr>
      </w:pPr>
      <w:r w:rsidRPr="003D3756">
        <w:rPr>
          <w:rFonts w:ascii="Simplified Arabic" w:hAnsi="Simplified Arabic" w:cs="Simplified Arabic"/>
          <w:b/>
          <w:bCs/>
          <w:sz w:val="32"/>
          <w:szCs w:val="32"/>
          <w:rtl/>
          <w:lang w:bidi="ar-DZ"/>
        </w:rPr>
        <w:t>الانضباط المدرسي</w:t>
      </w:r>
      <w:r w:rsidR="00DC1826">
        <w:rPr>
          <w:rFonts w:ascii="Simplified Arabic" w:hAnsi="Simplified Arabic" w:cs="Simplified Arabic" w:hint="cs"/>
          <w:b/>
          <w:bCs/>
          <w:sz w:val="32"/>
          <w:szCs w:val="32"/>
          <w:rtl/>
          <w:lang w:bidi="ar-DZ"/>
        </w:rPr>
        <w:t>:</w:t>
      </w:r>
    </w:p>
    <w:p w:rsidR="00F15593" w:rsidRPr="003D3756" w:rsidRDefault="00F15593" w:rsidP="00D25EE7">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b/>
          <w:bCs/>
          <w:sz w:val="32"/>
          <w:szCs w:val="32"/>
          <w:rtl/>
          <w:lang w:bidi="ar-DZ"/>
        </w:rPr>
        <w:t xml:space="preserve">التعريف الاصطلاحي </w:t>
      </w:r>
      <w:r w:rsidRPr="003D3756">
        <w:rPr>
          <w:rFonts w:ascii="Simplified Arabic" w:hAnsi="Simplified Arabic" w:cs="Simplified Arabic"/>
          <w:sz w:val="32"/>
          <w:szCs w:val="32"/>
          <w:rtl/>
          <w:lang w:bidi="ar-DZ"/>
        </w:rPr>
        <w:t>يعرف الانضباط المدرسي ب</w:t>
      </w:r>
      <w:r w:rsidR="00DC1826">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نهالعملية التي يتم بها ضبط إيقاع العمل المدرسي عن طريق وضع قواعد قواعد ملزمة لجميع الطلاب والمعلمين وبها يتم خلق النظام الذي به تتحقق الأهداف التربوية والتعليمية.</w:t>
      </w:r>
      <w:r w:rsidR="00D25EE7">
        <w:rPr>
          <w:rFonts w:ascii="Simplified Arabic" w:hAnsi="Simplified Arabic" w:cs="Simplified Arabic" w:hint="cs"/>
          <w:sz w:val="32"/>
          <w:szCs w:val="32"/>
          <w:rtl/>
          <w:lang w:bidi="ar-DZ"/>
        </w:rPr>
        <w:t xml:space="preserve"> </w:t>
      </w:r>
      <w:r w:rsidR="00D25EE7" w:rsidRPr="00D25EE7">
        <w:rPr>
          <w:rFonts w:ascii="Simplified Arabic" w:hAnsi="Simplified Arabic" w:cs="Simplified Arabic"/>
          <w:sz w:val="32"/>
          <w:szCs w:val="32"/>
          <w:rtl/>
          <w:lang w:bidi="ar-DZ"/>
        </w:rPr>
        <w:t>(</w:t>
      </w:r>
      <w:r w:rsidR="00D25EE7" w:rsidRPr="00D25EE7">
        <w:rPr>
          <w:rFonts w:ascii="Simplified Arabic" w:hAnsi="Simplified Arabic" w:cs="Simplified Arabic" w:hint="cs"/>
          <w:sz w:val="32"/>
          <w:szCs w:val="32"/>
          <w:rtl/>
          <w:lang w:bidi="ar-DZ"/>
        </w:rPr>
        <w:t>روزن،</w:t>
      </w:r>
      <w:r w:rsidR="00D25EE7" w:rsidRPr="00D25EE7">
        <w:rPr>
          <w:rFonts w:ascii="Simplified Arabic" w:hAnsi="Simplified Arabic" w:cs="Simplified Arabic"/>
          <w:sz w:val="32"/>
          <w:szCs w:val="32"/>
          <w:rtl/>
          <w:lang w:bidi="ar-DZ"/>
        </w:rPr>
        <w:t xml:space="preserve"> 2007</w:t>
      </w:r>
      <w:r w:rsidR="00D25EE7" w:rsidRPr="00D25EE7">
        <w:rPr>
          <w:rFonts w:ascii="Simplified Arabic" w:hAnsi="Simplified Arabic" w:cs="Simplified Arabic" w:hint="cs"/>
          <w:sz w:val="32"/>
          <w:szCs w:val="32"/>
          <w:rtl/>
          <w:lang w:bidi="ar-DZ"/>
        </w:rPr>
        <w:t>،</w:t>
      </w:r>
      <w:r w:rsidR="00D25EE7" w:rsidRPr="00D25EE7">
        <w:rPr>
          <w:rFonts w:ascii="Simplified Arabic" w:hAnsi="Simplified Arabic" w:cs="Simplified Arabic"/>
          <w:sz w:val="32"/>
          <w:szCs w:val="32"/>
          <w:rtl/>
          <w:lang w:bidi="ar-DZ"/>
        </w:rPr>
        <w:t xml:space="preserve"> </w:t>
      </w:r>
      <w:r w:rsidR="00D25EE7" w:rsidRPr="00D25EE7">
        <w:rPr>
          <w:rFonts w:ascii="Simplified Arabic" w:hAnsi="Simplified Arabic" w:cs="Simplified Arabic" w:hint="cs"/>
          <w:sz w:val="32"/>
          <w:szCs w:val="32"/>
          <w:rtl/>
          <w:lang w:bidi="ar-DZ"/>
        </w:rPr>
        <w:t>ص</w:t>
      </w:r>
      <w:r w:rsidR="00D25EE7" w:rsidRPr="00D25EE7">
        <w:rPr>
          <w:rFonts w:ascii="Simplified Arabic" w:hAnsi="Simplified Arabic" w:cs="Simplified Arabic"/>
          <w:sz w:val="32"/>
          <w:szCs w:val="32"/>
          <w:rtl/>
          <w:lang w:bidi="ar-DZ"/>
        </w:rPr>
        <w:t xml:space="preserve"> 23)</w:t>
      </w:r>
      <w:r w:rsidR="00D25EE7">
        <w:rPr>
          <w:rFonts w:ascii="Simplified Arabic" w:hAnsi="Simplified Arabic" w:cs="Simplified Arabic" w:hint="cs"/>
          <w:sz w:val="32"/>
          <w:szCs w:val="32"/>
          <w:rtl/>
          <w:lang w:bidi="ar-DZ"/>
        </w:rPr>
        <w:t>.</w:t>
      </w:r>
      <w:r w:rsidRPr="003D3756">
        <w:rPr>
          <w:rFonts w:ascii="Simplified Arabic" w:hAnsi="Simplified Arabic" w:cs="Simplified Arabic"/>
          <w:sz w:val="32"/>
          <w:szCs w:val="32"/>
          <w:rtl/>
          <w:lang w:bidi="ar-DZ"/>
        </w:rPr>
        <w:t xml:space="preserve"> </w:t>
      </w:r>
    </w:p>
    <w:p w:rsidR="00F15593" w:rsidRDefault="00F15593" w:rsidP="00F15593">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b/>
          <w:bCs/>
          <w:sz w:val="32"/>
          <w:szCs w:val="32"/>
          <w:rtl/>
          <w:lang w:bidi="ar-DZ"/>
        </w:rPr>
        <w:t xml:space="preserve">التعريف الاجرائي </w:t>
      </w:r>
      <w:r w:rsidRPr="003D3756">
        <w:rPr>
          <w:rFonts w:ascii="Simplified Arabic" w:hAnsi="Simplified Arabic" w:cs="Simplified Arabic"/>
          <w:sz w:val="32"/>
          <w:szCs w:val="32"/>
          <w:rtl/>
          <w:lang w:bidi="ar-DZ"/>
        </w:rPr>
        <w:t>جملة العمليات المنظمة في قالب من اللوائح والتعليمات التي ينبغي على الطالب الالتزام بها والعمل على تدريبه عليها بقصد تحقيق انسجام المجتمع المدرسي تكييفه مع ما رسمته الإدارة التعليمة العليا من اهداف تكون محصلتها تنمية قدراته العقلية والجسمية ومن ثم تطوير أدائه الى اقصى حد ممكن.</w:t>
      </w:r>
    </w:p>
    <w:p w:rsidR="00844017" w:rsidRPr="003D3756" w:rsidRDefault="0001113B" w:rsidP="0001113B">
      <w:pPr>
        <w:bidi/>
        <w:spacing w:after="0"/>
        <w:ind w:firstLine="708"/>
        <w:jc w:val="both"/>
        <w:rPr>
          <w:rFonts w:ascii="Simplified Arabic" w:hAnsi="Simplified Arabic" w:cs="Simplified Arabic"/>
          <w:sz w:val="32"/>
          <w:szCs w:val="32"/>
          <w:rtl/>
          <w:lang w:bidi="ar-DZ"/>
        </w:rPr>
      </w:pPr>
      <w:r w:rsidRPr="0001113B">
        <w:rPr>
          <w:rFonts w:ascii="Simplified Arabic" w:hAnsi="Simplified Arabic" w:cs="Simplified Arabic"/>
          <w:b/>
          <w:bCs/>
          <w:sz w:val="32"/>
          <w:szCs w:val="32"/>
          <w:rtl/>
          <w:lang w:bidi="ar-DZ"/>
        </w:rPr>
        <w:t>وتُقاس من خلال الدرجات التي يحصل عليها المشاركون في الاستبيان المُطبق ضمن هذه الدراسة.</w:t>
      </w:r>
    </w:p>
    <w:p w:rsidR="00F15593" w:rsidRPr="003D3756" w:rsidRDefault="00F15593" w:rsidP="00423AA0">
      <w:pPr>
        <w:bidi/>
        <w:spacing w:after="0"/>
        <w:jc w:val="both"/>
        <w:outlineLvl w:val="0"/>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7- </w:t>
      </w:r>
      <w:r w:rsidR="00AC4E45">
        <w:rPr>
          <w:rFonts w:ascii="Simplified Arabic" w:hAnsi="Simplified Arabic" w:cs="Simplified Arabic" w:hint="cs"/>
          <w:b/>
          <w:bCs/>
          <w:sz w:val="32"/>
          <w:szCs w:val="32"/>
          <w:rtl/>
          <w:lang w:bidi="ar-DZ"/>
        </w:rPr>
        <w:t>ال</w:t>
      </w:r>
      <w:r w:rsidRPr="003D3756">
        <w:rPr>
          <w:rFonts w:ascii="Simplified Arabic" w:hAnsi="Simplified Arabic" w:cs="Simplified Arabic"/>
          <w:b/>
          <w:bCs/>
          <w:sz w:val="32"/>
          <w:szCs w:val="32"/>
          <w:rtl/>
          <w:lang w:bidi="ar-DZ"/>
        </w:rPr>
        <w:t>دراسات السابقة</w:t>
      </w:r>
      <w:r w:rsidRPr="003D3756">
        <w:rPr>
          <w:rFonts w:ascii="Simplified Arabic" w:hAnsi="Simplified Arabic" w:cs="Simplified Arabic"/>
          <w:sz w:val="32"/>
          <w:szCs w:val="32"/>
          <w:rtl/>
          <w:lang w:bidi="ar-DZ"/>
        </w:rPr>
        <w:t>:</w:t>
      </w:r>
    </w:p>
    <w:p w:rsidR="00F15593" w:rsidRDefault="0001113B" w:rsidP="0001113B">
      <w:pPr>
        <w:bidi/>
        <w:spacing w:after="0"/>
        <w:jc w:val="both"/>
        <w:rPr>
          <w:rFonts w:ascii="Simplified Arabic" w:hAnsi="Simplified Arabic" w:cs="Simplified Arabic"/>
          <w:sz w:val="32"/>
          <w:szCs w:val="32"/>
          <w:rtl/>
          <w:lang w:bidi="ar-DZ"/>
        </w:rPr>
      </w:pPr>
      <w:r w:rsidRPr="0001113B">
        <w:rPr>
          <w:rFonts w:ascii="Simplified Arabic" w:hAnsi="Simplified Arabic" w:cs="Simplified Arabic"/>
          <w:sz w:val="32"/>
          <w:szCs w:val="32"/>
          <w:rtl/>
          <w:lang w:bidi="ar-DZ"/>
        </w:rPr>
        <w:t>اطلع الباحثون على مجموعة من الدراسات العربية و</w:t>
      </w:r>
      <w:r w:rsidR="00ED4379">
        <w:rPr>
          <w:rFonts w:ascii="Simplified Arabic" w:hAnsi="Simplified Arabic" w:cs="Simplified Arabic" w:hint="cs"/>
          <w:sz w:val="32"/>
          <w:szCs w:val="32"/>
          <w:rtl/>
          <w:lang w:bidi="ar-DZ"/>
        </w:rPr>
        <w:t xml:space="preserve"> </w:t>
      </w:r>
      <w:r w:rsidRPr="0001113B">
        <w:rPr>
          <w:rFonts w:ascii="Simplified Arabic" w:hAnsi="Simplified Arabic" w:cs="Simplified Arabic"/>
          <w:sz w:val="32"/>
          <w:szCs w:val="32"/>
          <w:rtl/>
          <w:lang w:bidi="ar-DZ"/>
        </w:rPr>
        <w:t>الأجنبية ذات الصلة بموضوع البحث، وفيما يلي عرض لهذه الدراسات:</w:t>
      </w:r>
    </w:p>
    <w:p w:rsidR="00CA567F" w:rsidRPr="003D3756" w:rsidRDefault="00CA567F" w:rsidP="00CA567F">
      <w:pPr>
        <w:bidi/>
        <w:spacing w:after="0"/>
        <w:jc w:val="both"/>
        <w:rPr>
          <w:rFonts w:ascii="Simplified Arabic" w:hAnsi="Simplified Arabic" w:cs="Simplified Arabic"/>
          <w:sz w:val="32"/>
          <w:szCs w:val="32"/>
          <w:rtl/>
          <w:lang w:bidi="ar-DZ"/>
        </w:rPr>
      </w:pPr>
      <w:r w:rsidRPr="00402732">
        <w:rPr>
          <w:rFonts w:ascii="Simplified Arabic" w:hAnsi="Simplified Arabic" w:cs="Simplified Arabic" w:hint="cs"/>
          <w:b/>
          <w:bCs/>
          <w:sz w:val="32"/>
          <w:szCs w:val="32"/>
          <w:rtl/>
          <w:lang w:bidi="ar-DZ"/>
        </w:rPr>
        <w:t>7-</w:t>
      </w:r>
      <w:r>
        <w:rPr>
          <w:rFonts w:ascii="Simplified Arabic" w:hAnsi="Simplified Arabic" w:cs="Simplified Arabic" w:hint="cs"/>
          <w:b/>
          <w:bCs/>
          <w:sz w:val="32"/>
          <w:szCs w:val="32"/>
          <w:rtl/>
          <w:lang w:bidi="ar-DZ"/>
        </w:rPr>
        <w:t>1</w:t>
      </w:r>
      <w:r w:rsidRPr="00402732">
        <w:rPr>
          <w:rFonts w:ascii="Simplified Arabic" w:hAnsi="Simplified Arabic" w:cs="Simplified Arabic" w:hint="cs"/>
          <w:b/>
          <w:bCs/>
          <w:sz w:val="32"/>
          <w:szCs w:val="32"/>
          <w:rtl/>
          <w:lang w:bidi="ar-DZ"/>
        </w:rPr>
        <w:t>-</w:t>
      </w:r>
      <w:r w:rsidR="00D25EE7">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أ</w:t>
      </w:r>
      <w:r w:rsidRPr="003D3756">
        <w:rPr>
          <w:rFonts w:ascii="Simplified Arabic" w:hAnsi="Simplified Arabic" w:cs="Simplified Arabic" w:hint="cs"/>
          <w:b/>
          <w:bCs/>
          <w:sz w:val="32"/>
          <w:szCs w:val="32"/>
          <w:rtl/>
          <w:lang w:bidi="ar-DZ"/>
        </w:rPr>
        <w:t>جرت موريل</w:t>
      </w:r>
      <w:r w:rsidRPr="003D3756">
        <w:rPr>
          <w:rFonts w:ascii="Simplified Arabic" w:hAnsi="Simplified Arabic" w:cs="Simplified Arabic"/>
          <w:b/>
          <w:bCs/>
          <w:sz w:val="32"/>
          <w:szCs w:val="32"/>
          <w:rtl/>
          <w:lang w:bidi="ar-DZ"/>
        </w:rPr>
        <w:t xml:space="preserve"> (</w:t>
      </w:r>
      <w:r w:rsidRPr="003D3756">
        <w:rPr>
          <w:rFonts w:ascii="Simplified Arabic" w:hAnsi="Simplified Arabic" w:cs="Simplified Arabic"/>
          <w:b/>
          <w:bCs/>
          <w:sz w:val="32"/>
          <w:szCs w:val="32"/>
          <w:lang w:bidi="ar-DZ"/>
        </w:rPr>
        <w:t>morrel.2001</w:t>
      </w:r>
      <w:r w:rsidRPr="003D3756">
        <w:rPr>
          <w:rFonts w:ascii="Simplified Arabic" w:hAnsi="Simplified Arabic" w:cs="Simplified Arabic"/>
          <w:b/>
          <w:bCs/>
          <w:sz w:val="32"/>
          <w:szCs w:val="32"/>
          <w:rtl/>
          <w:lang w:bidi="ar-DZ"/>
        </w:rPr>
        <w:t xml:space="preserve">) دراسة بعنوان </w:t>
      </w:r>
      <w:r>
        <w:rPr>
          <w:rFonts w:ascii="Simplified Arabic" w:hAnsi="Simplified Arabic" w:cs="Simplified Arabic" w:hint="cs"/>
          <w:b/>
          <w:bCs/>
          <w:sz w:val="32"/>
          <w:szCs w:val="32"/>
          <w:rtl/>
          <w:lang w:bidi="ar-DZ"/>
        </w:rPr>
        <w:t>"</w:t>
      </w:r>
      <w:r w:rsidRPr="003D3756">
        <w:rPr>
          <w:rFonts w:ascii="Simplified Arabic" w:hAnsi="Simplified Arabic" w:cs="Simplified Arabic"/>
          <w:b/>
          <w:bCs/>
          <w:sz w:val="32"/>
          <w:szCs w:val="32"/>
          <w:rtl/>
          <w:lang w:bidi="ar-DZ"/>
        </w:rPr>
        <w:t xml:space="preserve">مدى استخدام العقاب البدني لحفظ النظام في المدارسالثانوية في جنوب </w:t>
      </w:r>
      <w:r w:rsidRPr="003D3756">
        <w:rPr>
          <w:rFonts w:ascii="Simplified Arabic" w:hAnsi="Simplified Arabic" w:cs="Simplified Arabic" w:hint="cs"/>
          <w:b/>
          <w:bCs/>
          <w:sz w:val="32"/>
          <w:szCs w:val="32"/>
          <w:rtl/>
          <w:lang w:bidi="ar-DZ"/>
        </w:rPr>
        <w:t>افريقيا</w:t>
      </w:r>
      <w:r>
        <w:rPr>
          <w:rFonts w:ascii="Simplified Arabic" w:hAnsi="Simplified Arabic" w:cs="Simplified Arabic" w:hint="cs"/>
          <w:sz w:val="32"/>
          <w:szCs w:val="32"/>
          <w:rtl/>
          <w:lang w:bidi="ar-DZ"/>
        </w:rPr>
        <w:t>"</w:t>
      </w:r>
      <w:r w:rsidRPr="003D3756">
        <w:rPr>
          <w:rFonts w:ascii="Simplified Arabic" w:hAnsi="Simplified Arabic" w:cs="Simplified Arabic"/>
          <w:sz w:val="32"/>
          <w:szCs w:val="32"/>
          <w:rtl/>
          <w:lang w:bidi="ar-DZ"/>
        </w:rPr>
        <w:t>. تكونت عينة الدراسة من (750) طالبا من (16) مدرسة ثانوية في ولاية ديربان.</w:t>
      </w:r>
      <w:r w:rsidR="00ED4379">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(45</w:t>
      </w:r>
      <w:r w:rsidRPr="003D3756">
        <w:rPr>
          <w:rFonts w:ascii="Simplified Arabic" w:hAnsi="Simplified Arabic" w:cs="Simplified Arabic"/>
          <w:sz w:val="32"/>
          <w:szCs w:val="32"/>
          <w:lang w:bidi="ar-DZ"/>
        </w:rPr>
        <w:t> </w:t>
      </w:r>
      <w:r w:rsidRPr="003D3756">
        <w:rPr>
          <w:rFonts w:ascii="Simplified Arabic" w:hAnsi="Simplified Arabic" w:cs="Simplified Arabic"/>
          <w:sz w:val="32"/>
          <w:szCs w:val="32"/>
          <w:rtl/>
          <w:lang w:bidi="ar-DZ"/>
        </w:rPr>
        <w:t>بالمئة) من الذكور و (55</w:t>
      </w:r>
      <w:r w:rsidR="00ED4379">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 xml:space="preserve">بالمئة) من الاناث. تم </w:t>
      </w:r>
      <w:r w:rsidRPr="003D3756">
        <w:rPr>
          <w:rFonts w:ascii="Simplified Arabic" w:hAnsi="Simplified Arabic" w:cs="Simplified Arabic"/>
          <w:sz w:val="32"/>
          <w:szCs w:val="32"/>
          <w:rtl/>
          <w:lang w:bidi="ar-DZ"/>
        </w:rPr>
        <w:lastRenderedPageBreak/>
        <w:t xml:space="preserve">استخدام </w:t>
      </w:r>
      <w:r>
        <w:rPr>
          <w:rFonts w:ascii="Simplified Arabic" w:hAnsi="Simplified Arabic" w:cs="Simplified Arabic" w:hint="cs"/>
          <w:sz w:val="32"/>
          <w:szCs w:val="32"/>
          <w:rtl/>
          <w:lang w:bidi="ar-DZ"/>
        </w:rPr>
        <w:t>استبيان</w:t>
      </w:r>
      <w:r>
        <w:rPr>
          <w:rFonts w:ascii="Simplified Arabic" w:hAnsi="Simplified Arabic" w:cs="Simplified Arabic" w:hint="eastAsia"/>
          <w:sz w:val="32"/>
          <w:szCs w:val="32"/>
          <w:rtl/>
          <w:lang w:bidi="ar-DZ"/>
        </w:rPr>
        <w:t>ا</w:t>
      </w:r>
      <w:r w:rsidRPr="003D3756">
        <w:rPr>
          <w:rFonts w:ascii="Simplified Arabic" w:hAnsi="Simplified Arabic" w:cs="Simplified Arabic"/>
          <w:sz w:val="32"/>
          <w:szCs w:val="32"/>
          <w:rtl/>
          <w:lang w:bidi="ar-DZ"/>
        </w:rPr>
        <w:t xml:space="preserve"> كأداة للدراسة. </w:t>
      </w:r>
      <w:r w:rsidRPr="003D3756">
        <w:rPr>
          <w:rFonts w:ascii="Simplified Arabic" w:hAnsi="Simplified Arabic" w:cs="Simplified Arabic" w:hint="cs"/>
          <w:sz w:val="32"/>
          <w:szCs w:val="32"/>
          <w:rtl/>
          <w:lang w:bidi="ar-DZ"/>
        </w:rPr>
        <w:t>وتركزت</w:t>
      </w:r>
      <w:r w:rsidRPr="003D3756">
        <w:rPr>
          <w:rFonts w:ascii="Simplified Arabic" w:hAnsi="Simplified Arabic" w:cs="Simplified Arabic"/>
          <w:sz w:val="32"/>
          <w:szCs w:val="32"/>
          <w:rtl/>
          <w:lang w:bidi="ar-DZ"/>
        </w:rPr>
        <w:t xml:space="preserve"> أسئلة الدراسة حول</w:t>
      </w:r>
      <w:r w:rsidR="00ED437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 xml:space="preserve">شكال الضبط المستخدمة في تلك </w:t>
      </w:r>
      <w:r w:rsidRPr="003D3756">
        <w:rPr>
          <w:rFonts w:ascii="Simplified Arabic" w:hAnsi="Simplified Arabic" w:cs="Simplified Arabic" w:hint="cs"/>
          <w:sz w:val="32"/>
          <w:szCs w:val="32"/>
          <w:rtl/>
          <w:lang w:bidi="ar-DZ"/>
        </w:rPr>
        <w:t>المدارس. وهل</w:t>
      </w:r>
      <w:r w:rsidRPr="003D3756">
        <w:rPr>
          <w:rFonts w:ascii="Simplified Arabic" w:hAnsi="Simplified Arabic" w:cs="Simplified Arabic"/>
          <w:sz w:val="32"/>
          <w:szCs w:val="32"/>
          <w:rtl/>
          <w:lang w:bidi="ar-DZ"/>
        </w:rPr>
        <w:t xml:space="preserve"> حدث تغيير في وسائل ضبط النظام </w:t>
      </w:r>
      <w:r w:rsidRPr="003D3756">
        <w:rPr>
          <w:rFonts w:ascii="Simplified Arabic" w:hAnsi="Simplified Arabic" w:cs="Simplified Arabic" w:hint="cs"/>
          <w:sz w:val="32"/>
          <w:szCs w:val="32"/>
          <w:rtl/>
          <w:lang w:bidi="ar-DZ"/>
        </w:rPr>
        <w:t>المستخدم</w:t>
      </w:r>
      <w:r w:rsidRPr="003D3756">
        <w:rPr>
          <w:rFonts w:ascii="Simplified Arabic" w:hAnsi="Simplified Arabic" w:cs="Simplified Arabic"/>
          <w:sz w:val="32"/>
          <w:szCs w:val="32"/>
          <w:rtl/>
          <w:lang w:bidi="ar-DZ"/>
        </w:rPr>
        <w:t xml:space="preserve"> خلال السنوات الثلاث </w:t>
      </w:r>
      <w:r w:rsidRPr="003D3756">
        <w:rPr>
          <w:rFonts w:ascii="Simplified Arabic" w:hAnsi="Simplified Arabic" w:cs="Simplified Arabic" w:hint="cs"/>
          <w:sz w:val="32"/>
          <w:szCs w:val="32"/>
          <w:rtl/>
          <w:lang w:bidi="ar-DZ"/>
        </w:rPr>
        <w:t>الأخير</w:t>
      </w:r>
      <w:r>
        <w:rPr>
          <w:rFonts w:ascii="Simplified Arabic" w:hAnsi="Simplified Arabic" w:cs="Simplified Arabic" w:hint="cs"/>
          <w:sz w:val="32"/>
          <w:szCs w:val="32"/>
          <w:rtl/>
          <w:lang w:bidi="ar-DZ"/>
        </w:rPr>
        <w:t>ة</w:t>
      </w:r>
      <w:r w:rsidRPr="003D3756">
        <w:rPr>
          <w:rFonts w:ascii="Simplified Arabic" w:hAnsi="Simplified Arabic" w:cs="Simplified Arabic"/>
          <w:sz w:val="32"/>
          <w:szCs w:val="32"/>
          <w:rtl/>
          <w:lang w:bidi="ar-DZ"/>
        </w:rPr>
        <w:t>.</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من اهم النتائج التي توصلت </w:t>
      </w:r>
      <w:r>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ليها الدراسة</w:t>
      </w:r>
      <w:r>
        <w:rPr>
          <w:rFonts w:ascii="Simplified Arabic" w:hAnsi="Simplified Arabic" w:cs="Simplified Arabic" w:hint="cs"/>
          <w:sz w:val="32"/>
          <w:szCs w:val="32"/>
          <w:rtl/>
          <w:lang w:bidi="ar-DZ"/>
        </w:rPr>
        <w:t>:</w:t>
      </w:r>
    </w:p>
    <w:p w:rsidR="00CA567F" w:rsidRPr="00E8779B" w:rsidRDefault="00CA567F" w:rsidP="00CA567F">
      <w:pPr>
        <w:autoSpaceDE w:val="0"/>
        <w:autoSpaceDN w:val="0"/>
        <w:bidi/>
        <w:adjustRightInd w:val="0"/>
        <w:spacing w:after="0"/>
        <w:jc w:val="both"/>
        <w:outlineLvl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E8779B">
        <w:rPr>
          <w:rFonts w:ascii="Simplified Arabic" w:hAnsi="Simplified Arabic" w:cs="Simplified Arabic"/>
          <w:sz w:val="32"/>
          <w:szCs w:val="32"/>
          <w:rtl/>
          <w:lang w:bidi="ar-DZ"/>
        </w:rPr>
        <w:t>لا يزال العقاب البدني يُستخدم في المدارس للحفاظ على النظام.</w:t>
      </w:r>
    </w:p>
    <w:p w:rsidR="00CA567F" w:rsidRPr="00E8779B" w:rsidRDefault="00CA567F" w:rsidP="00CA567F">
      <w:pPr>
        <w:autoSpaceDE w:val="0"/>
        <w:autoSpaceDN w:val="0"/>
        <w:bidi/>
        <w:adjustRightInd w:val="0"/>
        <w:spacing w:after="0"/>
        <w:jc w:val="both"/>
        <w:outlineLvl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E8779B">
        <w:rPr>
          <w:rFonts w:ascii="Simplified Arabic" w:hAnsi="Simplified Arabic" w:cs="Simplified Arabic"/>
          <w:sz w:val="32"/>
          <w:szCs w:val="32"/>
          <w:rtl/>
          <w:lang w:bidi="ar-DZ"/>
        </w:rPr>
        <w:t>لوحظ انخفاض ملحوظ في استخدام العقاب البدني مقارنة بما كان عليه في السابق.</w:t>
      </w:r>
    </w:p>
    <w:p w:rsidR="00CA567F" w:rsidRDefault="00CA567F" w:rsidP="00CA567F">
      <w:pPr>
        <w:autoSpaceDE w:val="0"/>
        <w:autoSpaceDN w:val="0"/>
        <w:bidi/>
        <w:adjustRightInd w:val="0"/>
        <w:spacing w:after="0"/>
        <w:jc w:val="both"/>
        <w:outlineLvl w:val="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8779B">
        <w:rPr>
          <w:rFonts w:ascii="Simplified Arabic" w:hAnsi="Simplified Arabic" w:cs="Simplified Arabic"/>
          <w:sz w:val="32"/>
          <w:szCs w:val="32"/>
          <w:rtl/>
          <w:lang w:bidi="ar-DZ"/>
        </w:rPr>
        <w:t>توقّف المعلمون عن استخدام الضرب، مع تزايد اللجوء إلى أسلوب الصراخ على الطلبة بشكل متكرر</w:t>
      </w:r>
      <w:r>
        <w:rPr>
          <w:rFonts w:ascii="Simplified Arabic" w:hAnsi="Simplified Arabic" w:cs="Simplified Arabic" w:hint="cs"/>
          <w:sz w:val="32"/>
          <w:szCs w:val="32"/>
          <w:rtl/>
          <w:lang w:bidi="ar-DZ"/>
        </w:rPr>
        <w:t>.</w:t>
      </w:r>
    </w:p>
    <w:p w:rsidR="00CA567F" w:rsidRPr="003D3756" w:rsidRDefault="00CA567F" w:rsidP="00CA567F">
      <w:pPr>
        <w:bidi/>
        <w:spacing w:after="0"/>
        <w:jc w:val="both"/>
        <w:rPr>
          <w:rFonts w:ascii="Simplified Arabic" w:hAnsi="Simplified Arabic" w:cs="Simplified Arabic"/>
          <w:sz w:val="32"/>
          <w:szCs w:val="32"/>
          <w:rtl/>
          <w:lang w:bidi="ar-DZ"/>
        </w:rPr>
      </w:pPr>
      <w:r w:rsidRPr="00402732">
        <w:rPr>
          <w:rFonts w:ascii="Simplified Arabic" w:hAnsi="Simplified Arabic" w:cs="Simplified Arabic" w:hint="cs"/>
          <w:b/>
          <w:bCs/>
          <w:sz w:val="32"/>
          <w:szCs w:val="32"/>
          <w:rtl/>
          <w:lang w:bidi="ar-DZ"/>
        </w:rPr>
        <w:t>7-</w:t>
      </w:r>
      <w:r>
        <w:rPr>
          <w:rFonts w:ascii="Simplified Arabic" w:hAnsi="Simplified Arabic" w:cs="Simplified Arabic" w:hint="cs"/>
          <w:b/>
          <w:bCs/>
          <w:sz w:val="32"/>
          <w:szCs w:val="32"/>
          <w:rtl/>
          <w:lang w:bidi="ar-DZ"/>
        </w:rPr>
        <w:t>2</w:t>
      </w:r>
      <w:r w:rsidRPr="00402732">
        <w:rPr>
          <w:rFonts w:ascii="Simplified Arabic" w:hAnsi="Simplified Arabic" w:cs="Simplified Arabic" w:hint="cs"/>
          <w:b/>
          <w:bCs/>
          <w:sz w:val="32"/>
          <w:szCs w:val="32"/>
          <w:rtl/>
          <w:lang w:bidi="ar-DZ"/>
        </w:rPr>
        <w:t>-</w:t>
      </w:r>
      <w:r w:rsidR="00D25EE7">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دراسة (</w:t>
      </w:r>
      <w:r w:rsidRPr="003D3756">
        <w:rPr>
          <w:rFonts w:ascii="Simplified Arabic" w:hAnsi="Simplified Arabic" w:cs="Simplified Arabic"/>
          <w:b/>
          <w:bCs/>
          <w:sz w:val="32"/>
          <w:szCs w:val="32"/>
          <w:lang w:bidi="ar-DZ"/>
        </w:rPr>
        <w:t>kindiki 2009</w:t>
      </w:r>
      <w:r w:rsidRPr="003D3756">
        <w:rPr>
          <w:rFonts w:ascii="Simplified Arabic" w:hAnsi="Simplified Arabic" w:cs="Simplified Arabic"/>
          <w:b/>
          <w:bCs/>
          <w:sz w:val="32"/>
          <w:szCs w:val="32"/>
          <w:rtl/>
          <w:lang w:bidi="ar-DZ"/>
        </w:rPr>
        <w:t xml:space="preserve">) بعنوان </w:t>
      </w:r>
      <w:r>
        <w:rPr>
          <w:rFonts w:ascii="Simplified Arabic" w:hAnsi="Simplified Arabic" w:cs="Simplified Arabic" w:hint="cs"/>
          <w:b/>
          <w:bCs/>
          <w:sz w:val="32"/>
          <w:szCs w:val="32"/>
          <w:rtl/>
          <w:lang w:bidi="ar-DZ"/>
        </w:rPr>
        <w:t>"</w:t>
      </w:r>
      <w:r w:rsidRPr="003D3756">
        <w:rPr>
          <w:rFonts w:ascii="Simplified Arabic" w:hAnsi="Simplified Arabic" w:cs="Simplified Arabic" w:hint="cs"/>
          <w:b/>
          <w:bCs/>
          <w:sz w:val="32"/>
          <w:szCs w:val="32"/>
          <w:rtl/>
          <w:lang w:bidi="ar-DZ"/>
        </w:rPr>
        <w:t>فاعلية</w:t>
      </w:r>
      <w:r w:rsidRPr="003D3756">
        <w:rPr>
          <w:rFonts w:ascii="Simplified Arabic" w:hAnsi="Simplified Arabic" w:cs="Simplified Arabic"/>
          <w:b/>
          <w:bCs/>
          <w:sz w:val="32"/>
          <w:szCs w:val="32"/>
          <w:rtl/>
          <w:lang w:bidi="ar-DZ"/>
        </w:rPr>
        <w:t xml:space="preserve"> الاتصال على ضبط في المدارس الثانوية في كينيا</w:t>
      </w:r>
      <w:r>
        <w:rPr>
          <w:rFonts w:ascii="Simplified Arabic" w:hAnsi="Simplified Arabic" w:cs="Simplified Arabic" w:hint="cs"/>
          <w:b/>
          <w:bCs/>
          <w:sz w:val="32"/>
          <w:szCs w:val="32"/>
          <w:rtl/>
          <w:lang w:bidi="ar-DZ"/>
        </w:rPr>
        <w:t>"</w:t>
      </w:r>
      <w:r w:rsidRPr="003D3756">
        <w:rPr>
          <w:rFonts w:ascii="Simplified Arabic" w:hAnsi="Simplified Arabic" w:cs="Simplified Arabic"/>
          <w:sz w:val="32"/>
          <w:szCs w:val="32"/>
          <w:rtl/>
          <w:lang w:bidi="ar-DZ"/>
        </w:rPr>
        <w:t xml:space="preserve">. أجريت الدراسة في (8) مدارس </w:t>
      </w:r>
      <w:r w:rsidRPr="003D3756">
        <w:rPr>
          <w:rFonts w:ascii="Simplified Arabic" w:hAnsi="Simplified Arabic" w:cs="Simplified Arabic" w:hint="cs"/>
          <w:sz w:val="32"/>
          <w:szCs w:val="32"/>
          <w:rtl/>
          <w:lang w:bidi="ar-DZ"/>
        </w:rPr>
        <w:t>ثانوية.</w:t>
      </w:r>
      <w:r w:rsidRPr="003D3756">
        <w:rPr>
          <w:rFonts w:ascii="Simplified Arabic" w:hAnsi="Simplified Arabic" w:cs="Simplified Arabic"/>
          <w:sz w:val="32"/>
          <w:szCs w:val="32"/>
          <w:rtl/>
          <w:lang w:bidi="ar-DZ"/>
        </w:rPr>
        <w:t xml:space="preserve"> تم استخدام عينة عشوائية الطبقية </w:t>
      </w:r>
      <w:r w:rsidRPr="003D3756">
        <w:rPr>
          <w:rFonts w:ascii="Simplified Arabic" w:hAnsi="Simplified Arabic" w:cs="Simplified Arabic" w:hint="cs"/>
          <w:sz w:val="32"/>
          <w:szCs w:val="32"/>
          <w:rtl/>
          <w:lang w:bidi="ar-DZ"/>
        </w:rPr>
        <w:t>والعينة</w:t>
      </w:r>
      <w:r w:rsidRPr="003D3756">
        <w:rPr>
          <w:rFonts w:ascii="Simplified Arabic" w:hAnsi="Simplified Arabic" w:cs="Simplified Arabic"/>
          <w:sz w:val="32"/>
          <w:szCs w:val="32"/>
          <w:rtl/>
          <w:lang w:bidi="ar-DZ"/>
        </w:rPr>
        <w:t xml:space="preserve"> العشوائية البسيطة. تكونت العينة من (200). حيث تم اختيار (20) طالب و (4) معلمين من كل مدرسة </w:t>
      </w:r>
      <w:r w:rsidRPr="003D3756">
        <w:rPr>
          <w:rFonts w:ascii="Simplified Arabic" w:hAnsi="Simplified Arabic" w:cs="Simplified Arabic" w:hint="cs"/>
          <w:sz w:val="32"/>
          <w:szCs w:val="32"/>
          <w:rtl/>
          <w:lang w:bidi="ar-DZ"/>
        </w:rPr>
        <w:t>وتم</w:t>
      </w:r>
      <w:r w:rsidRPr="003D3756">
        <w:rPr>
          <w:rFonts w:ascii="Simplified Arabic" w:hAnsi="Simplified Arabic" w:cs="Simplified Arabic"/>
          <w:sz w:val="32"/>
          <w:szCs w:val="32"/>
          <w:rtl/>
          <w:lang w:bidi="ar-DZ"/>
        </w:rPr>
        <w:t xml:space="preserve"> استخدام المقابلة مع (8) مدراء مدارس</w:t>
      </w:r>
      <w:r>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 xml:space="preserve">و من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 xml:space="preserve">هم النتائج التي توصلت </w:t>
      </w:r>
      <w:r>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 xml:space="preserve">ليها </w:t>
      </w:r>
      <w:r w:rsidRPr="003D3756">
        <w:rPr>
          <w:rFonts w:ascii="Simplified Arabic" w:hAnsi="Simplified Arabic" w:cs="Simplified Arabic" w:hint="cs"/>
          <w:sz w:val="32"/>
          <w:szCs w:val="32"/>
          <w:rtl/>
          <w:lang w:bidi="ar-DZ"/>
        </w:rPr>
        <w:t>الدراسة.</w:t>
      </w:r>
    </w:p>
    <w:p w:rsidR="00CA567F" w:rsidRPr="00402732" w:rsidRDefault="00CA567F" w:rsidP="00CA567F">
      <w:pPr>
        <w:pStyle w:val="a4"/>
        <w:numPr>
          <w:ilvl w:val="0"/>
          <w:numId w:val="5"/>
        </w:num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r w:rsidRPr="00402732">
        <w:rPr>
          <w:rFonts w:ascii="Simplified Arabic" w:hAnsi="Simplified Arabic" w:cs="Simplified Arabic"/>
          <w:sz w:val="32"/>
          <w:szCs w:val="32"/>
          <w:rtl/>
          <w:lang w:bidi="ar-DZ"/>
        </w:rPr>
        <w:t>ن الانضباط في الكثير من المدارس الثانوية في كينيا منخفض جدا.</w:t>
      </w:r>
    </w:p>
    <w:p w:rsidR="00CA567F" w:rsidRPr="00402732" w:rsidRDefault="00CA567F" w:rsidP="00ED4379">
      <w:pPr>
        <w:pStyle w:val="a4"/>
        <w:numPr>
          <w:ilvl w:val="0"/>
          <w:numId w:val="5"/>
        </w:numPr>
        <w:bidi/>
        <w:spacing w:after="0"/>
        <w:jc w:val="both"/>
        <w:rPr>
          <w:rFonts w:ascii="Simplified Arabic" w:hAnsi="Simplified Arabic" w:cs="Simplified Arabic"/>
          <w:sz w:val="32"/>
          <w:szCs w:val="32"/>
          <w:rtl/>
          <w:lang w:bidi="ar-DZ"/>
        </w:rPr>
      </w:pPr>
      <w:r w:rsidRPr="00402732">
        <w:rPr>
          <w:rFonts w:ascii="Simplified Arabic" w:hAnsi="Simplified Arabic" w:cs="Simplified Arabic"/>
          <w:sz w:val="32"/>
          <w:szCs w:val="32"/>
          <w:rtl/>
          <w:lang w:bidi="ar-DZ"/>
        </w:rPr>
        <w:t xml:space="preserve">عدم وجود اتصال فعال بين إدارة المدارس </w:t>
      </w:r>
      <w:r w:rsidRPr="00402732">
        <w:rPr>
          <w:rFonts w:ascii="Simplified Arabic" w:hAnsi="Simplified Arabic" w:cs="Simplified Arabic" w:hint="cs"/>
          <w:sz w:val="32"/>
          <w:szCs w:val="32"/>
          <w:rtl/>
          <w:lang w:bidi="ar-DZ"/>
        </w:rPr>
        <w:t>والطلاب</w:t>
      </w:r>
      <w:r w:rsidR="00ED4379">
        <w:rPr>
          <w:rFonts w:ascii="Simplified Arabic" w:hAnsi="Simplified Arabic" w:cs="Simplified Arabic" w:hint="cs"/>
          <w:sz w:val="32"/>
          <w:szCs w:val="32"/>
          <w:rtl/>
          <w:lang w:bidi="ar-DZ"/>
        </w:rPr>
        <w:t xml:space="preserve"> </w:t>
      </w:r>
      <w:r w:rsidRPr="00402732">
        <w:rPr>
          <w:rFonts w:ascii="Simplified Arabic" w:hAnsi="Simplified Arabic" w:cs="Simplified Arabic" w:hint="cs"/>
          <w:sz w:val="32"/>
          <w:szCs w:val="32"/>
          <w:rtl/>
          <w:lang w:bidi="ar-DZ"/>
        </w:rPr>
        <w:t>و</w:t>
      </w:r>
      <w:r w:rsidR="00ED4379">
        <w:rPr>
          <w:rFonts w:ascii="Simplified Arabic" w:hAnsi="Simplified Arabic" w:cs="Simplified Arabic" w:hint="cs"/>
          <w:sz w:val="32"/>
          <w:szCs w:val="32"/>
          <w:rtl/>
          <w:lang w:bidi="ar-DZ"/>
        </w:rPr>
        <w:t xml:space="preserve"> </w:t>
      </w:r>
      <w:r w:rsidRPr="00402732">
        <w:rPr>
          <w:rFonts w:ascii="Simplified Arabic" w:hAnsi="Simplified Arabic" w:cs="Simplified Arabic" w:hint="cs"/>
          <w:sz w:val="32"/>
          <w:szCs w:val="32"/>
          <w:rtl/>
          <w:lang w:bidi="ar-DZ"/>
        </w:rPr>
        <w:t>أولياء</w:t>
      </w:r>
      <w:r w:rsidRPr="00402732">
        <w:rPr>
          <w:rFonts w:ascii="Simplified Arabic" w:hAnsi="Simplified Arabic" w:cs="Simplified Arabic"/>
          <w:sz w:val="32"/>
          <w:szCs w:val="32"/>
          <w:rtl/>
          <w:lang w:bidi="ar-DZ"/>
        </w:rPr>
        <w:t xml:space="preserve"> </w:t>
      </w:r>
      <w:r w:rsidR="00ED4379">
        <w:rPr>
          <w:rFonts w:ascii="Simplified Arabic" w:hAnsi="Simplified Arabic" w:cs="Simplified Arabic" w:hint="cs"/>
          <w:sz w:val="32"/>
          <w:szCs w:val="32"/>
          <w:rtl/>
          <w:lang w:bidi="ar-DZ"/>
        </w:rPr>
        <w:t>أ</w:t>
      </w:r>
      <w:r w:rsidRPr="00402732">
        <w:rPr>
          <w:rFonts w:ascii="Simplified Arabic" w:hAnsi="Simplified Arabic" w:cs="Simplified Arabic"/>
          <w:sz w:val="32"/>
          <w:szCs w:val="32"/>
          <w:rtl/>
          <w:lang w:bidi="ar-DZ"/>
        </w:rPr>
        <w:t>مورهم.</w:t>
      </w:r>
    </w:p>
    <w:p w:rsidR="00CA567F" w:rsidRPr="00402732" w:rsidRDefault="00CA567F" w:rsidP="00CA567F">
      <w:pPr>
        <w:pStyle w:val="a4"/>
        <w:numPr>
          <w:ilvl w:val="0"/>
          <w:numId w:val="5"/>
        </w:numPr>
        <w:bidi/>
        <w:spacing w:after="0"/>
        <w:jc w:val="both"/>
        <w:rPr>
          <w:rFonts w:ascii="Simplified Arabic" w:hAnsi="Simplified Arabic" w:cs="Simplified Arabic"/>
          <w:sz w:val="32"/>
          <w:szCs w:val="32"/>
          <w:rtl/>
          <w:lang w:bidi="ar-DZ"/>
        </w:rPr>
      </w:pPr>
      <w:r w:rsidRPr="00402732">
        <w:rPr>
          <w:rFonts w:ascii="Simplified Arabic" w:hAnsi="Simplified Arabic" w:cs="Simplified Arabic"/>
          <w:sz w:val="32"/>
          <w:szCs w:val="32"/>
          <w:rtl/>
          <w:lang w:bidi="ar-DZ"/>
        </w:rPr>
        <w:t>عدم قيام إدارة المدارس بعقد اجتماعات دورية مع الطلاب</w:t>
      </w:r>
      <w:r>
        <w:rPr>
          <w:rFonts w:ascii="Simplified Arabic" w:hAnsi="Simplified Arabic" w:cs="Simplified Arabic" w:hint="cs"/>
          <w:sz w:val="32"/>
          <w:szCs w:val="32"/>
          <w:rtl/>
          <w:lang w:bidi="ar-DZ"/>
        </w:rPr>
        <w:t>،</w:t>
      </w:r>
      <w:r w:rsidR="00ED4379">
        <w:rPr>
          <w:rFonts w:ascii="Simplified Arabic" w:hAnsi="Simplified Arabic" w:cs="Simplified Arabic" w:hint="cs"/>
          <w:sz w:val="32"/>
          <w:szCs w:val="32"/>
          <w:rtl/>
          <w:lang w:bidi="ar-DZ"/>
        </w:rPr>
        <w:t xml:space="preserve"> </w:t>
      </w:r>
      <w:r w:rsidRPr="00402732">
        <w:rPr>
          <w:rFonts w:ascii="Simplified Arabic" w:hAnsi="Simplified Arabic" w:cs="Simplified Arabic" w:hint="cs"/>
          <w:sz w:val="32"/>
          <w:szCs w:val="32"/>
          <w:rtl/>
          <w:lang w:bidi="ar-DZ"/>
        </w:rPr>
        <w:t>وعدم</w:t>
      </w:r>
      <w:r w:rsidRPr="00402732">
        <w:rPr>
          <w:rFonts w:ascii="Simplified Arabic" w:hAnsi="Simplified Arabic" w:cs="Simplified Arabic"/>
          <w:sz w:val="32"/>
          <w:szCs w:val="32"/>
          <w:rtl/>
          <w:lang w:bidi="ar-DZ"/>
        </w:rPr>
        <w:t xml:space="preserve"> الاستماع لشكاويهم.</w:t>
      </w:r>
    </w:p>
    <w:p w:rsidR="00CA567F" w:rsidRPr="00402732" w:rsidRDefault="00CA567F" w:rsidP="00CA567F">
      <w:pPr>
        <w:pStyle w:val="a4"/>
        <w:numPr>
          <w:ilvl w:val="0"/>
          <w:numId w:val="5"/>
        </w:numPr>
        <w:bidi/>
        <w:spacing w:after="0"/>
        <w:jc w:val="both"/>
        <w:rPr>
          <w:rFonts w:ascii="Simplified Arabic" w:hAnsi="Simplified Arabic" w:cs="Simplified Arabic"/>
          <w:sz w:val="32"/>
          <w:szCs w:val="32"/>
          <w:rtl/>
          <w:lang w:bidi="ar-DZ"/>
        </w:rPr>
      </w:pPr>
      <w:r w:rsidRPr="00402732">
        <w:rPr>
          <w:rFonts w:ascii="Simplified Arabic" w:hAnsi="Simplified Arabic" w:cs="Simplified Arabic"/>
          <w:sz w:val="32"/>
          <w:szCs w:val="32"/>
          <w:rtl/>
          <w:lang w:bidi="ar-DZ"/>
        </w:rPr>
        <w:t xml:space="preserve">عدم توفر التوجيه </w:t>
      </w:r>
      <w:r w:rsidRPr="00402732">
        <w:rPr>
          <w:rFonts w:ascii="Simplified Arabic" w:hAnsi="Simplified Arabic" w:cs="Simplified Arabic" w:hint="cs"/>
          <w:sz w:val="32"/>
          <w:szCs w:val="32"/>
          <w:rtl/>
          <w:lang w:bidi="ar-DZ"/>
        </w:rPr>
        <w:t>و</w:t>
      </w:r>
      <w:r w:rsidR="00ED4379">
        <w:rPr>
          <w:rFonts w:ascii="Simplified Arabic" w:hAnsi="Simplified Arabic" w:cs="Simplified Arabic" w:hint="cs"/>
          <w:sz w:val="32"/>
          <w:szCs w:val="32"/>
          <w:rtl/>
          <w:lang w:bidi="ar-DZ"/>
        </w:rPr>
        <w:t xml:space="preserve"> </w:t>
      </w:r>
      <w:r w:rsidRPr="00402732">
        <w:rPr>
          <w:rFonts w:ascii="Simplified Arabic" w:hAnsi="Simplified Arabic" w:cs="Simplified Arabic" w:hint="cs"/>
          <w:sz w:val="32"/>
          <w:szCs w:val="32"/>
          <w:rtl/>
          <w:lang w:bidi="ar-DZ"/>
        </w:rPr>
        <w:t>الارشاد</w:t>
      </w:r>
      <w:r w:rsidR="00ED4379">
        <w:rPr>
          <w:rFonts w:ascii="Simplified Arabic" w:hAnsi="Simplified Arabic" w:cs="Simplified Arabic" w:hint="cs"/>
          <w:sz w:val="32"/>
          <w:szCs w:val="32"/>
          <w:rtl/>
          <w:lang w:bidi="ar-DZ"/>
        </w:rPr>
        <w:t xml:space="preserve"> </w:t>
      </w:r>
      <w:r w:rsidRPr="00402732">
        <w:rPr>
          <w:rFonts w:ascii="Simplified Arabic" w:hAnsi="Simplified Arabic" w:cs="Simplified Arabic" w:hint="cs"/>
          <w:sz w:val="32"/>
          <w:szCs w:val="32"/>
          <w:rtl/>
          <w:lang w:bidi="ar-DZ"/>
        </w:rPr>
        <w:t>و</w:t>
      </w:r>
      <w:r w:rsidR="00ED4379">
        <w:rPr>
          <w:rFonts w:ascii="Simplified Arabic" w:hAnsi="Simplified Arabic" w:cs="Simplified Arabic" w:hint="cs"/>
          <w:sz w:val="32"/>
          <w:szCs w:val="32"/>
          <w:rtl/>
          <w:lang w:bidi="ar-DZ"/>
        </w:rPr>
        <w:t xml:space="preserve"> </w:t>
      </w:r>
      <w:r w:rsidRPr="00402732">
        <w:rPr>
          <w:rFonts w:ascii="Simplified Arabic" w:hAnsi="Simplified Arabic" w:cs="Simplified Arabic" w:hint="cs"/>
          <w:sz w:val="32"/>
          <w:szCs w:val="32"/>
          <w:rtl/>
          <w:lang w:bidi="ar-DZ"/>
        </w:rPr>
        <w:t>قنوات</w:t>
      </w:r>
      <w:r w:rsidRPr="00402732">
        <w:rPr>
          <w:rFonts w:ascii="Simplified Arabic" w:hAnsi="Simplified Arabic" w:cs="Simplified Arabic"/>
          <w:sz w:val="32"/>
          <w:szCs w:val="32"/>
          <w:rtl/>
          <w:lang w:bidi="ar-DZ"/>
        </w:rPr>
        <w:t xml:space="preserve"> الاتصال لتوجيه سلوك الطلاب.</w:t>
      </w:r>
    </w:p>
    <w:p w:rsidR="00CA567F" w:rsidRPr="00CA567F" w:rsidRDefault="00CA567F" w:rsidP="00CA567F">
      <w:pPr>
        <w:pStyle w:val="a4"/>
        <w:numPr>
          <w:ilvl w:val="0"/>
          <w:numId w:val="5"/>
        </w:numPr>
        <w:bidi/>
        <w:spacing w:after="0"/>
        <w:jc w:val="both"/>
        <w:rPr>
          <w:rFonts w:ascii="Simplified Arabic" w:hAnsi="Simplified Arabic" w:cs="Simplified Arabic"/>
          <w:sz w:val="32"/>
          <w:szCs w:val="32"/>
          <w:rtl/>
          <w:lang w:bidi="ar-DZ"/>
        </w:rPr>
      </w:pPr>
      <w:r w:rsidRPr="00402732">
        <w:rPr>
          <w:rFonts w:ascii="Simplified Arabic" w:hAnsi="Simplified Arabic" w:cs="Simplified Arabic"/>
          <w:sz w:val="32"/>
          <w:szCs w:val="32"/>
          <w:rtl/>
          <w:lang w:bidi="ar-DZ"/>
        </w:rPr>
        <w:t xml:space="preserve">عدم قيام </w:t>
      </w:r>
      <w:r w:rsidRPr="00402732">
        <w:rPr>
          <w:rFonts w:ascii="Simplified Arabic" w:hAnsi="Simplified Arabic" w:cs="Simplified Arabic" w:hint="cs"/>
          <w:sz w:val="32"/>
          <w:szCs w:val="32"/>
          <w:rtl/>
          <w:lang w:bidi="ar-DZ"/>
        </w:rPr>
        <w:t>مدراء</w:t>
      </w:r>
      <w:r w:rsidRPr="00402732">
        <w:rPr>
          <w:rFonts w:ascii="Simplified Arabic" w:hAnsi="Simplified Arabic" w:cs="Simplified Arabic"/>
          <w:sz w:val="32"/>
          <w:szCs w:val="32"/>
          <w:rtl/>
          <w:lang w:bidi="ar-DZ"/>
        </w:rPr>
        <w:t xml:space="preserve"> المدارس بمناقشة الأنظمة </w:t>
      </w:r>
      <w:r w:rsidRPr="00402732">
        <w:rPr>
          <w:rFonts w:ascii="Simplified Arabic" w:hAnsi="Simplified Arabic" w:cs="Simplified Arabic" w:hint="cs"/>
          <w:sz w:val="32"/>
          <w:szCs w:val="32"/>
          <w:rtl/>
          <w:lang w:bidi="ar-DZ"/>
        </w:rPr>
        <w:t>والقوانين</w:t>
      </w:r>
      <w:r w:rsidRPr="00402732">
        <w:rPr>
          <w:rFonts w:ascii="Simplified Arabic" w:hAnsi="Simplified Arabic" w:cs="Simplified Arabic"/>
          <w:sz w:val="32"/>
          <w:szCs w:val="32"/>
          <w:rtl/>
          <w:lang w:bidi="ar-DZ"/>
        </w:rPr>
        <w:t xml:space="preserve"> المدرسية مع الطلاب.</w:t>
      </w:r>
    </w:p>
    <w:p w:rsidR="00CA567F" w:rsidRDefault="00CA567F" w:rsidP="00CA567F">
      <w:pPr>
        <w:bidi/>
        <w:spacing w:after="0"/>
        <w:jc w:val="both"/>
        <w:rPr>
          <w:rFonts w:ascii="Simplified Arabic" w:hAnsi="Simplified Arabic" w:cs="Simplified Arabic"/>
          <w:sz w:val="32"/>
          <w:szCs w:val="32"/>
          <w:rtl/>
          <w:lang w:bidi="ar-DZ"/>
        </w:rPr>
      </w:pPr>
      <w:r w:rsidRPr="00FA4E23">
        <w:rPr>
          <w:rFonts w:ascii="Simplified Arabic" w:hAnsi="Simplified Arabic" w:cs="Simplified Arabic" w:hint="cs"/>
          <w:b/>
          <w:bCs/>
          <w:sz w:val="32"/>
          <w:szCs w:val="32"/>
          <w:rtl/>
          <w:lang w:bidi="ar-DZ"/>
        </w:rPr>
        <w:t>7-</w:t>
      </w:r>
      <w:r>
        <w:rPr>
          <w:rFonts w:ascii="Simplified Arabic" w:hAnsi="Simplified Arabic" w:cs="Simplified Arabic" w:hint="cs"/>
          <w:b/>
          <w:bCs/>
          <w:sz w:val="32"/>
          <w:szCs w:val="32"/>
          <w:rtl/>
          <w:lang w:bidi="ar-DZ"/>
        </w:rPr>
        <w:t>3</w:t>
      </w:r>
      <w:r w:rsidRPr="00FA4E23">
        <w:rPr>
          <w:rFonts w:ascii="Simplified Arabic" w:hAnsi="Simplified Arabic" w:cs="Simplified Arabic" w:hint="cs"/>
          <w:b/>
          <w:bCs/>
          <w:sz w:val="32"/>
          <w:szCs w:val="32"/>
          <w:rtl/>
          <w:lang w:bidi="ar-DZ"/>
        </w:rPr>
        <w:t>-</w:t>
      </w:r>
      <w:r w:rsidR="00D25EE7">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دراسة المنذري</w:t>
      </w:r>
      <w:r w:rsidR="00ED4379">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(2009) بعنوان</w:t>
      </w:r>
      <w:r w:rsidRPr="003D3756">
        <w:rPr>
          <w:rFonts w:ascii="Simplified Arabic" w:hAnsi="Simplified Arabic" w:cs="Simplified Arabic"/>
          <w:sz w:val="32"/>
          <w:szCs w:val="32"/>
          <w:rtl/>
          <w:lang w:bidi="ar-DZ"/>
        </w:rPr>
        <w:t xml:space="preserve"> "</w:t>
      </w:r>
      <w:r w:rsidRPr="003D3756">
        <w:rPr>
          <w:rFonts w:ascii="Simplified Arabic" w:hAnsi="Simplified Arabic" w:cs="Simplified Arabic"/>
          <w:b/>
          <w:bCs/>
          <w:sz w:val="32"/>
          <w:szCs w:val="32"/>
          <w:rtl/>
          <w:lang w:bidi="ar-DZ"/>
        </w:rPr>
        <w:t>معوقات تحقيق مديري المدارس للانضباط المدرسي لدى الطلاب في</w:t>
      </w:r>
      <w:r w:rsidR="00ED4379">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سلطنة عمان من وجهة نظرهم</w:t>
      </w:r>
      <w:r w:rsidRPr="003D3756">
        <w:rPr>
          <w:rFonts w:ascii="Simplified Arabic" w:hAnsi="Simplified Arabic" w:cs="Simplified Arabic"/>
          <w:sz w:val="32"/>
          <w:szCs w:val="32"/>
          <w:rtl/>
          <w:lang w:bidi="ar-DZ"/>
        </w:rPr>
        <w:t>" و بلغت عينة الدراسة "173"فردا يمثلون ما نسبته "82.8" من</w:t>
      </w:r>
      <w:r w:rsidR="00ED437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فراد المجتمع الدراسة،</w:t>
      </w:r>
      <w:r>
        <w:rPr>
          <w:rFonts w:ascii="Simplified Arabic" w:hAnsi="Simplified Arabic" w:cs="Simplified Arabic" w:hint="cs"/>
          <w:sz w:val="32"/>
          <w:szCs w:val="32"/>
          <w:rtl/>
          <w:lang w:bidi="ar-DZ"/>
        </w:rPr>
        <w:t xml:space="preserve"> ا</w:t>
      </w:r>
      <w:r w:rsidRPr="003D3756">
        <w:rPr>
          <w:rFonts w:ascii="Simplified Arabic" w:hAnsi="Simplified Arabic" w:cs="Simplified Arabic" w:hint="cs"/>
          <w:sz w:val="32"/>
          <w:szCs w:val="32"/>
          <w:rtl/>
          <w:lang w:bidi="ar-DZ"/>
        </w:rPr>
        <w:t>ستخدمت</w:t>
      </w:r>
      <w:r w:rsidRPr="003D3756">
        <w:rPr>
          <w:rFonts w:ascii="Simplified Arabic" w:hAnsi="Simplified Arabic" w:cs="Simplified Arabic"/>
          <w:sz w:val="32"/>
          <w:szCs w:val="32"/>
          <w:rtl/>
          <w:lang w:bidi="ar-DZ"/>
        </w:rPr>
        <w:t xml:space="preserve"> هذه الدراسة </w:t>
      </w:r>
      <w:r>
        <w:rPr>
          <w:rFonts w:ascii="Simplified Arabic" w:hAnsi="Simplified Arabic" w:cs="Simplified Arabic" w:hint="cs"/>
          <w:sz w:val="32"/>
          <w:szCs w:val="32"/>
          <w:rtl/>
          <w:lang w:bidi="ar-DZ"/>
        </w:rPr>
        <w:t>الاستبيان</w:t>
      </w:r>
      <w:r w:rsidRPr="003D3756">
        <w:rPr>
          <w:rFonts w:ascii="Simplified Arabic" w:hAnsi="Simplified Arabic" w:cs="Simplified Arabic"/>
          <w:sz w:val="32"/>
          <w:szCs w:val="32"/>
          <w:rtl/>
          <w:lang w:bidi="ar-DZ"/>
        </w:rPr>
        <w:t xml:space="preserve"> كأداة لجمع البيانات تكونت من "67"</w:t>
      </w:r>
      <w:r w:rsidR="00ED4379">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 xml:space="preserve">فقرة موزعة على خمس محاور، و توصلت الدراسة </w:t>
      </w:r>
      <w:r>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لى</w:t>
      </w:r>
      <w:r>
        <w:rPr>
          <w:rFonts w:ascii="Simplified Arabic" w:hAnsi="Simplified Arabic" w:cs="Simplified Arabic" w:hint="cs"/>
          <w:sz w:val="32"/>
          <w:szCs w:val="32"/>
          <w:rtl/>
          <w:lang w:bidi="ar-DZ"/>
        </w:rPr>
        <w:t xml:space="preserve"> مجموعة من</w:t>
      </w:r>
      <w:r w:rsidRPr="003D3756">
        <w:rPr>
          <w:rFonts w:ascii="Simplified Arabic" w:hAnsi="Simplified Arabic" w:cs="Simplified Arabic"/>
          <w:sz w:val="32"/>
          <w:szCs w:val="32"/>
          <w:rtl/>
          <w:lang w:bidi="ar-DZ"/>
        </w:rPr>
        <w:t xml:space="preserve"> النتائج منها:</w:t>
      </w:r>
    </w:p>
    <w:p w:rsidR="00CA567F" w:rsidRPr="003D3756" w:rsidRDefault="00CA567F" w:rsidP="00A50621">
      <w:pPr>
        <w:bidi/>
        <w:spacing w:after="0"/>
        <w:ind w:firstLine="708"/>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lastRenderedPageBreak/>
        <w:t>أن معوقات تحقيق مديري المدارس للانضباط المدرسي لدى الطلاب في سلطنة عمان من وجهة نظر عينة الدراسة جاءت مرتبة تنازليا حسب ال</w:t>
      </w:r>
      <w:r>
        <w:rPr>
          <w:rFonts w:ascii="Simplified Arabic" w:hAnsi="Simplified Arabic" w:cs="Simplified Arabic" w:hint="cs"/>
          <w:sz w:val="32"/>
          <w:szCs w:val="32"/>
          <w:rtl/>
          <w:lang w:bidi="ar-DZ"/>
        </w:rPr>
        <w:t>آ</w:t>
      </w:r>
      <w:r w:rsidRPr="003D3756">
        <w:rPr>
          <w:rFonts w:ascii="Simplified Arabic" w:hAnsi="Simplified Arabic" w:cs="Simplified Arabic"/>
          <w:sz w:val="32"/>
          <w:szCs w:val="32"/>
          <w:rtl/>
          <w:lang w:bidi="ar-DZ"/>
        </w:rPr>
        <w:t>تي</w:t>
      </w:r>
      <w:r>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معوقات مرتبطة بالمجتمع المحلي في المرتبة الأولى،</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ثم معوقات مرتبطة بالطلاب</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ثم مرتبطة بالعمل المدرسي اليومي،</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ثم معوقات مرتبطة بالمعلمين و ال</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 xml:space="preserve">خصائي </w:t>
      </w:r>
      <w:r w:rsidRPr="003D3756">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ا</w:t>
      </w:r>
      <w:r w:rsidRPr="003D3756">
        <w:rPr>
          <w:rFonts w:ascii="Simplified Arabic" w:hAnsi="Simplified Arabic" w:cs="Simplified Arabic" w:hint="cs"/>
          <w:sz w:val="32"/>
          <w:szCs w:val="32"/>
          <w:rtl/>
          <w:lang w:bidi="ar-DZ"/>
        </w:rPr>
        <w:t>جتماعي</w:t>
      </w:r>
      <w:r w:rsidRPr="003D3756">
        <w:rPr>
          <w:rFonts w:ascii="Simplified Arabic" w:hAnsi="Simplified Arabic" w:cs="Simplified Arabic"/>
          <w:sz w:val="32"/>
          <w:szCs w:val="32"/>
          <w:rtl/>
          <w:lang w:bidi="ar-DZ"/>
        </w:rPr>
        <w:t>،</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ثم معوقات مرتبطة بأدوار مدير المدرسة في المرتبة الأخير</w:t>
      </w:r>
      <w:r>
        <w:rPr>
          <w:rFonts w:ascii="Simplified Arabic" w:hAnsi="Simplified Arabic" w:cs="Simplified Arabic" w:hint="cs"/>
          <w:sz w:val="32"/>
          <w:szCs w:val="32"/>
          <w:rtl/>
          <w:lang w:bidi="ar-DZ"/>
        </w:rPr>
        <w:t>.</w:t>
      </w:r>
      <w:r w:rsidRPr="003D3756">
        <w:rPr>
          <w:rFonts w:ascii="Simplified Arabic" w:hAnsi="Simplified Arabic" w:cs="Simplified Arabic"/>
          <w:sz w:val="32"/>
          <w:szCs w:val="32"/>
          <w:rtl/>
          <w:lang w:bidi="ar-DZ"/>
        </w:rPr>
        <w:t xml:space="preserve"> و أظهرت نتائج الدراسة عدم وجود فروق ذات دلالة إحصائية عند مستوى دلالة (</w:t>
      </w:r>
      <w:r w:rsidRPr="003D3756">
        <w:rPr>
          <w:rFonts w:ascii="Simplified Arabic" w:hAnsi="Simplified Arabic" w:cs="Simplified Arabic"/>
          <w:sz w:val="32"/>
          <w:szCs w:val="32"/>
          <w:lang w:bidi="ar-DZ"/>
        </w:rPr>
        <w:t>a&lt;0.05</w:t>
      </w:r>
      <w:r w:rsidRPr="003D3756">
        <w:rPr>
          <w:rFonts w:ascii="Simplified Arabic" w:hAnsi="Simplified Arabic" w:cs="Simplified Arabic"/>
          <w:sz w:val="32"/>
          <w:szCs w:val="32"/>
          <w:rtl/>
          <w:lang w:bidi="ar-DZ"/>
        </w:rPr>
        <w:t xml:space="preserve">) في تقديرات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فراد عينة الدراسة حول معوقات تحقيق مديري المدارس للانضباط المدرسي لدى الطلبة في جميع المتغيرات:الجنس،المؤهل العلمي و الخبرة.</w:t>
      </w:r>
    </w:p>
    <w:p w:rsidR="00CA567F" w:rsidRDefault="00CA567F" w:rsidP="00CA567F">
      <w:pPr>
        <w:bidi/>
        <w:spacing w:after="0"/>
        <w:jc w:val="both"/>
        <w:rPr>
          <w:rFonts w:ascii="Simplified Arabic" w:hAnsi="Simplified Arabic" w:cs="Simplified Arabic"/>
          <w:sz w:val="32"/>
          <w:szCs w:val="32"/>
          <w:rtl/>
          <w:lang w:bidi="ar-DZ"/>
        </w:rPr>
      </w:pPr>
      <w:r w:rsidRPr="00FA4E23">
        <w:rPr>
          <w:rFonts w:ascii="Simplified Arabic" w:hAnsi="Simplified Arabic" w:cs="Simplified Arabic" w:hint="cs"/>
          <w:b/>
          <w:bCs/>
          <w:sz w:val="32"/>
          <w:szCs w:val="32"/>
          <w:rtl/>
          <w:lang w:bidi="ar-DZ"/>
        </w:rPr>
        <w:t>7-</w:t>
      </w:r>
      <w:r>
        <w:rPr>
          <w:rFonts w:ascii="Simplified Arabic" w:hAnsi="Simplified Arabic" w:cs="Simplified Arabic" w:hint="cs"/>
          <w:b/>
          <w:bCs/>
          <w:sz w:val="32"/>
          <w:szCs w:val="32"/>
          <w:rtl/>
          <w:lang w:bidi="ar-DZ"/>
        </w:rPr>
        <w:t>4</w:t>
      </w:r>
      <w:r w:rsidRPr="00FA4E23">
        <w:rPr>
          <w:rFonts w:ascii="Simplified Arabic" w:hAnsi="Simplified Arabic" w:cs="Simplified Arabic" w:hint="cs"/>
          <w:b/>
          <w:bCs/>
          <w:sz w:val="32"/>
          <w:szCs w:val="32"/>
          <w:rtl/>
          <w:lang w:bidi="ar-DZ"/>
        </w:rPr>
        <w:t>-</w:t>
      </w:r>
      <w:r w:rsidR="00D25EE7">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أ</w:t>
      </w:r>
      <w:r w:rsidRPr="003D3756">
        <w:rPr>
          <w:rFonts w:ascii="Simplified Arabic" w:hAnsi="Simplified Arabic" w:cs="Simplified Arabic"/>
          <w:b/>
          <w:bCs/>
          <w:sz w:val="32"/>
          <w:szCs w:val="32"/>
          <w:rtl/>
          <w:lang w:bidi="ar-DZ"/>
        </w:rPr>
        <w:t>جرى الزوايدة 2009 دراسة بعنوان "درجة التزام الإدارة المدرسية بالانضباط المدرسي</w:t>
      </w:r>
      <w:r w:rsidR="00A50621">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الخاص بالطلبة للمرحلتين الأساسية العليا و الثانوية "</w:t>
      </w:r>
      <w:r w:rsidRPr="003D3756">
        <w:rPr>
          <w:rFonts w:ascii="Simplified Arabic" w:hAnsi="Simplified Arabic" w:cs="Simplified Arabic"/>
          <w:sz w:val="32"/>
          <w:szCs w:val="32"/>
          <w:rtl/>
          <w:lang w:bidi="ar-DZ"/>
        </w:rPr>
        <w:t>وتم تطبيق الاستب</w:t>
      </w:r>
      <w:r>
        <w:rPr>
          <w:rFonts w:ascii="Simplified Arabic" w:hAnsi="Simplified Arabic" w:cs="Simplified Arabic" w:hint="cs"/>
          <w:sz w:val="32"/>
          <w:szCs w:val="32"/>
          <w:rtl/>
          <w:lang w:bidi="ar-DZ"/>
        </w:rPr>
        <w:t>ي</w:t>
      </w:r>
      <w:r w:rsidRPr="003D3756">
        <w:rPr>
          <w:rFonts w:ascii="Simplified Arabic" w:hAnsi="Simplified Arabic" w:cs="Simplified Arabic"/>
          <w:sz w:val="32"/>
          <w:szCs w:val="32"/>
          <w:rtl/>
          <w:lang w:bidi="ar-DZ"/>
        </w:rPr>
        <w:t>ان على عينة مكونة من 40 مديرا و مديرة للمرحلة الأس</w:t>
      </w:r>
      <w:r>
        <w:rPr>
          <w:rFonts w:ascii="Simplified Arabic" w:hAnsi="Simplified Arabic" w:cs="Simplified Arabic" w:hint="cs"/>
          <w:sz w:val="32"/>
          <w:szCs w:val="32"/>
          <w:rtl/>
          <w:lang w:bidi="ar-DZ"/>
        </w:rPr>
        <w:t>ــــ</w:t>
      </w:r>
      <w:r w:rsidRPr="003D3756">
        <w:rPr>
          <w:rFonts w:ascii="Simplified Arabic" w:hAnsi="Simplified Arabic" w:cs="Simplified Arabic"/>
          <w:sz w:val="32"/>
          <w:szCs w:val="32"/>
          <w:rtl/>
          <w:lang w:bidi="ar-DZ"/>
        </w:rPr>
        <w:t>اسية لمنطق</w:t>
      </w:r>
      <w:r>
        <w:rPr>
          <w:rFonts w:ascii="Simplified Arabic" w:hAnsi="Simplified Arabic" w:cs="Simplified Arabic" w:hint="cs"/>
          <w:sz w:val="32"/>
          <w:szCs w:val="32"/>
          <w:rtl/>
          <w:lang w:bidi="ar-DZ"/>
        </w:rPr>
        <w:t>ــ</w:t>
      </w:r>
      <w:r w:rsidRPr="003D3756">
        <w:rPr>
          <w:rFonts w:ascii="Simplified Arabic" w:hAnsi="Simplified Arabic" w:cs="Simplified Arabic"/>
          <w:sz w:val="32"/>
          <w:szCs w:val="32"/>
          <w:rtl/>
          <w:lang w:bidi="ar-DZ"/>
        </w:rPr>
        <w:t>ة عم</w:t>
      </w:r>
      <w:r>
        <w:rPr>
          <w:rFonts w:ascii="Simplified Arabic" w:hAnsi="Simplified Arabic" w:cs="Simplified Arabic" w:hint="cs"/>
          <w:sz w:val="32"/>
          <w:szCs w:val="32"/>
          <w:rtl/>
          <w:lang w:bidi="ar-DZ"/>
        </w:rPr>
        <w:t>ـــ</w:t>
      </w:r>
      <w:r w:rsidRPr="003D3756">
        <w:rPr>
          <w:rFonts w:ascii="Simplified Arabic" w:hAnsi="Simplified Arabic" w:cs="Simplified Arabic"/>
          <w:sz w:val="32"/>
          <w:szCs w:val="32"/>
          <w:rtl/>
          <w:lang w:bidi="ar-DZ"/>
        </w:rPr>
        <w:t>ان الثالث</w:t>
      </w:r>
      <w:r>
        <w:rPr>
          <w:rFonts w:ascii="Simplified Arabic" w:hAnsi="Simplified Arabic" w:cs="Simplified Arabic" w:hint="cs"/>
          <w:sz w:val="32"/>
          <w:szCs w:val="32"/>
          <w:rtl/>
          <w:lang w:bidi="ar-DZ"/>
        </w:rPr>
        <w:t>ــ</w:t>
      </w:r>
      <w:r w:rsidRPr="003D3756">
        <w:rPr>
          <w:rFonts w:ascii="Simplified Arabic" w:hAnsi="Simplified Arabic" w:cs="Simplified Arabic"/>
          <w:sz w:val="32"/>
          <w:szCs w:val="32"/>
          <w:rtl/>
          <w:lang w:bidi="ar-DZ"/>
        </w:rPr>
        <w:t>ة "جن</w:t>
      </w:r>
      <w:r>
        <w:rPr>
          <w:rFonts w:ascii="Simplified Arabic" w:hAnsi="Simplified Arabic" w:cs="Simplified Arabic" w:hint="cs"/>
          <w:sz w:val="32"/>
          <w:szCs w:val="32"/>
          <w:rtl/>
          <w:lang w:bidi="ar-DZ"/>
        </w:rPr>
        <w:t>ــ</w:t>
      </w:r>
      <w:r w:rsidRPr="003D3756">
        <w:rPr>
          <w:rFonts w:ascii="Simplified Arabic" w:hAnsi="Simplified Arabic" w:cs="Simplified Arabic"/>
          <w:sz w:val="32"/>
          <w:szCs w:val="32"/>
          <w:rtl/>
          <w:lang w:bidi="ar-DZ"/>
        </w:rPr>
        <w:t>وب عم</w:t>
      </w:r>
      <w:r>
        <w:rPr>
          <w:rFonts w:ascii="Simplified Arabic" w:hAnsi="Simplified Arabic" w:cs="Simplified Arabic" w:hint="cs"/>
          <w:sz w:val="32"/>
          <w:szCs w:val="32"/>
          <w:rtl/>
          <w:lang w:bidi="ar-DZ"/>
        </w:rPr>
        <w:t>ــــ</w:t>
      </w:r>
      <w:r w:rsidRPr="003D3756">
        <w:rPr>
          <w:rFonts w:ascii="Simplified Arabic" w:hAnsi="Simplified Arabic" w:cs="Simplified Arabic"/>
          <w:sz w:val="32"/>
          <w:szCs w:val="32"/>
          <w:rtl/>
          <w:lang w:bidi="ar-DZ"/>
        </w:rPr>
        <w:t>ان "</w:t>
      </w:r>
    </w:p>
    <w:p w:rsidR="00CA567F"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وعشر مدارس للمرحلة نفسها من مدارس خاصة،</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و تم استخدام الاستب</w:t>
      </w:r>
      <w:r>
        <w:rPr>
          <w:rFonts w:ascii="Simplified Arabic" w:hAnsi="Simplified Arabic" w:cs="Simplified Arabic" w:hint="cs"/>
          <w:sz w:val="32"/>
          <w:szCs w:val="32"/>
          <w:rtl/>
          <w:lang w:bidi="ar-DZ"/>
        </w:rPr>
        <w:t>ي</w:t>
      </w:r>
      <w:r w:rsidRPr="003D3756">
        <w:rPr>
          <w:rFonts w:ascii="Simplified Arabic" w:hAnsi="Simplified Arabic" w:cs="Simplified Arabic"/>
          <w:sz w:val="32"/>
          <w:szCs w:val="32"/>
          <w:rtl/>
          <w:lang w:bidi="ar-DZ"/>
        </w:rPr>
        <w:t>ان كأداة للدراسة</w:t>
      </w:r>
      <w:r>
        <w:rPr>
          <w:rFonts w:ascii="Simplified Arabic" w:hAnsi="Simplified Arabic" w:cs="Simplified Arabic" w:hint="cs"/>
          <w:sz w:val="32"/>
          <w:szCs w:val="32"/>
          <w:rtl/>
          <w:lang w:bidi="ar-DZ"/>
        </w:rPr>
        <w:t>.</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أظهرت النتائج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 xml:space="preserve">ن المدارس الخاصة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 xml:space="preserve">كثر التزاما في تطبيق تعليمات الانضباط المدرسي، و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ن مدارس القطاع العام لأفراد العينة "جنوب عمان" تواجه صعوبة في تطبيق تعليمات الانضباط المدرسي</w:t>
      </w:r>
      <w:r>
        <w:rPr>
          <w:rFonts w:ascii="Simplified Arabic" w:hAnsi="Simplified Arabic" w:cs="Simplified Arabic" w:hint="cs"/>
          <w:sz w:val="32"/>
          <w:szCs w:val="32"/>
          <w:rtl/>
          <w:lang w:bidi="ar-DZ"/>
        </w:rPr>
        <w:t>،</w:t>
      </w:r>
      <w:r w:rsidRPr="003D3756">
        <w:rPr>
          <w:rFonts w:ascii="Simplified Arabic" w:hAnsi="Simplified Arabic" w:cs="Simplified Arabic"/>
          <w:sz w:val="32"/>
          <w:szCs w:val="32"/>
          <w:rtl/>
          <w:lang w:bidi="ar-DZ"/>
        </w:rPr>
        <w:t xml:space="preserve"> و كشفت الدراسة أيضا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 xml:space="preserve">ن معظم مدارس القطاع العام ضمن العينة تفتقر الى وجود المرشد التربوي، و أوضحت الدراسة كذلك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ن مدارس ال</w:t>
      </w:r>
      <w:r>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 xml:space="preserve">ناث الأساسية و الثانوية تطبق تعليمات الانضباط بدرجة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 xml:space="preserve">قل من مدارس الذكور، و بينت الدراسة أيضا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ن الخبرة الإدارية و المؤهل المسلكي و أساليب التعامل مع الطلبة و أولياء الأمور تعتبر من الصعوبات التي تواجهها المدارس في تطبيق تعليمات الانضباط المدرسي.</w:t>
      </w:r>
    </w:p>
    <w:p w:rsidR="00CA567F" w:rsidRPr="003D3756" w:rsidRDefault="00CA567F" w:rsidP="00CA567F">
      <w:pPr>
        <w:bidi/>
        <w:spacing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7-5-</w:t>
      </w:r>
      <w:r w:rsidRPr="003D3756">
        <w:rPr>
          <w:rFonts w:ascii="Simplified Arabic" w:hAnsi="Simplified Arabic" w:cs="Simplified Arabic"/>
          <w:b/>
          <w:bCs/>
          <w:sz w:val="32"/>
          <w:szCs w:val="32"/>
          <w:rtl/>
          <w:lang w:bidi="ar-DZ"/>
        </w:rPr>
        <w:t xml:space="preserve"> دراسة الشمري</w:t>
      </w:r>
      <w:r w:rsidR="00D25EE7">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(2013) بعنوان</w:t>
      </w:r>
      <w:r w:rsidR="00A50621">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"درجة التزام الإدارة المدرسية بالانضباط المدرسي في المدارس</w:t>
      </w:r>
      <w:r w:rsidR="00D25EE7">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الثانوي من وجهة نظر المعلمين و الطلبة في دولة الكويت</w:t>
      </w:r>
      <w:r w:rsidRPr="003D3756">
        <w:rPr>
          <w:rFonts w:ascii="Simplified Arabic" w:hAnsi="Simplified Arabic" w:cs="Simplified Arabic"/>
          <w:sz w:val="32"/>
          <w:szCs w:val="32"/>
          <w:rtl/>
          <w:lang w:bidi="ar-DZ"/>
        </w:rPr>
        <w:t xml:space="preserve">" تم </w:t>
      </w:r>
      <w:r>
        <w:rPr>
          <w:rFonts w:ascii="Simplified Arabic" w:hAnsi="Simplified Arabic" w:cs="Simplified Arabic" w:hint="cs"/>
          <w:sz w:val="32"/>
          <w:szCs w:val="32"/>
          <w:rtl/>
          <w:lang w:bidi="ar-DZ"/>
        </w:rPr>
        <w:t>ا</w:t>
      </w:r>
      <w:r w:rsidRPr="003D3756">
        <w:rPr>
          <w:rFonts w:ascii="Simplified Arabic" w:hAnsi="Simplified Arabic" w:cs="Simplified Arabic" w:hint="cs"/>
          <w:sz w:val="32"/>
          <w:szCs w:val="32"/>
          <w:rtl/>
          <w:lang w:bidi="ar-DZ"/>
        </w:rPr>
        <w:t>ختيار</w:t>
      </w:r>
      <w:r w:rsidRPr="003D3756">
        <w:rPr>
          <w:rFonts w:ascii="Simplified Arabic" w:hAnsi="Simplified Arabic" w:cs="Simplified Arabic"/>
          <w:sz w:val="32"/>
          <w:szCs w:val="32"/>
          <w:rtl/>
          <w:lang w:bidi="ar-DZ"/>
        </w:rPr>
        <w:t xml:space="preserve"> العينة عنقودية عشوائية بسبب كبر حجم مجتمع الدراسة حيث بلغ عدد افراد العينة "302" معلما و معلمة، كما تم اختيار عينة قصدية من مجتمع الطلبة بواقع "50" طالب و طالبة من كل منطقة و تم تطوير استبانة و إيجاد صدقها عن طريق سبعة من المحكمين، و ثباتها باستخدام </w:t>
      </w:r>
      <w:r w:rsidRPr="003D3756">
        <w:rPr>
          <w:rFonts w:ascii="Simplified Arabic" w:hAnsi="Simplified Arabic" w:cs="Simplified Arabic"/>
          <w:sz w:val="32"/>
          <w:szCs w:val="32"/>
          <w:rtl/>
          <w:lang w:bidi="ar-DZ"/>
        </w:rPr>
        <w:lastRenderedPageBreak/>
        <w:t>" طريقة الاختبار، و إعادة الاختبار" و كان مقدار الثبات (0.87)، كما تم إيجاد معامل ثبات كرونباخ ألفا لكل مجال من المجالات الأربعة.</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توصلت الدراسة </w:t>
      </w:r>
      <w:r>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لى نتائج منها:</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 </w:t>
      </w:r>
      <w:r w:rsidRPr="00AF25E8">
        <w:rPr>
          <w:rFonts w:ascii="Simplified Arabic" w:hAnsi="Simplified Arabic" w:cs="Simplified Arabic"/>
          <w:sz w:val="32"/>
          <w:szCs w:val="32"/>
          <w:rtl/>
          <w:lang w:bidi="ar-DZ"/>
        </w:rPr>
        <w:t>أظهرت الدراسة أن درجة التزام الإدارة المدرسية بالانضباط المدرسي في المدارس الثانوية بدولة الكويت كانت مرتفعة من وجهة نظر المعلمين.</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 </w:t>
      </w:r>
      <w:r w:rsidRPr="00AF25E8">
        <w:rPr>
          <w:rFonts w:ascii="Simplified Arabic" w:hAnsi="Simplified Arabic" w:cs="Simplified Arabic"/>
          <w:sz w:val="32"/>
          <w:szCs w:val="32"/>
          <w:rtl/>
          <w:lang w:bidi="ar-DZ"/>
        </w:rPr>
        <w:t>أظهرت الدراسة أن درجة التزام الإدارة المدرسية بالانضباط المدرسي في المدارس الثانوية بدولة الكويت، من وجهة نظر المعلمين، كانت مرتفعة في مجالي الانضباط في الدوام والمخالفات السلوكية، بينما كانت متوسطة في مجالي الانضباط داخل الصف والمحافظة على تجهيزات الصف.</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ن درجة التزام الإدارة المدرسية بالانضباط المدرسي في المدارس الثانوية من وجهة الطلبة في دولة الكويت كانت متوسطة.</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w:t>
      </w:r>
      <w:r w:rsidR="00ED4379">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وجود فروق ذات دلالة إحصائية بدرجة التزام الإدارة المدرسية بالانضباط المدرسي في المدارس الثانوية من وجهة نظر المعلمين في دولة الكويت تبعا لمتغير الجنس والمؤهل العلمي وعدم وجود فروق تبعا لمتغير الخبرة.</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وجود فروق ذات دلالة إحصائية بدرجة التزام الإدارة المدرسية بالانضباط المدرسي في المدارس الثانوية من وجهة نظر الطلبة في دولة الكويت تبعا لمتغير الجنس.</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وتوصي الدراسة بمجموعة من التوصيات منها: </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 ضرورة العمل على تطوير ضوابط السلوك والانضباط المدرسي كلما دعت الحاجة الى ذلك وذلك للحد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و التقليل</w:t>
      </w:r>
      <w:r>
        <w:rPr>
          <w:rFonts w:ascii="Simplified Arabic" w:hAnsi="Simplified Arabic" w:cs="Simplified Arabic" w:hint="cs"/>
          <w:sz w:val="32"/>
          <w:szCs w:val="32"/>
          <w:rtl/>
          <w:lang w:bidi="ar-DZ"/>
        </w:rPr>
        <w:t xml:space="preserve"> من</w:t>
      </w:r>
      <w:r w:rsidRPr="003D3756">
        <w:rPr>
          <w:rFonts w:ascii="Simplified Arabic" w:hAnsi="Simplified Arabic" w:cs="Simplified Arabic"/>
          <w:sz w:val="32"/>
          <w:szCs w:val="32"/>
          <w:rtl/>
          <w:lang w:bidi="ar-DZ"/>
        </w:rPr>
        <w:t xml:space="preserve"> المشكلات السلوكية التي تواجهها المدارس.</w:t>
      </w:r>
    </w:p>
    <w:p w:rsidR="00CA567F" w:rsidRPr="003D3756" w:rsidRDefault="00CA567F" w:rsidP="00CA567F">
      <w:pPr>
        <w:bidi/>
        <w:spacing w:after="0"/>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 العمل على عقد ندوات وورشات عمل </w:t>
      </w:r>
      <w:r>
        <w:rPr>
          <w:rFonts w:ascii="Simplified Arabic" w:hAnsi="Simplified Arabic" w:cs="Simplified Arabic" w:hint="cs"/>
          <w:sz w:val="32"/>
          <w:szCs w:val="32"/>
          <w:rtl/>
          <w:lang w:bidi="ar-DZ"/>
        </w:rPr>
        <w:t>حول</w:t>
      </w:r>
      <w:r w:rsidRPr="003D3756">
        <w:rPr>
          <w:rFonts w:ascii="Simplified Arabic" w:hAnsi="Simplified Arabic" w:cs="Simplified Arabic"/>
          <w:sz w:val="32"/>
          <w:szCs w:val="32"/>
          <w:rtl/>
          <w:lang w:bidi="ar-DZ"/>
        </w:rPr>
        <w:t xml:space="preserve"> موضوع الانضباط المدرسي بطريقة مناسبة وذلك للوصول الى مقترحات يمكن من خلالها </w:t>
      </w:r>
      <w:r>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ن يتم تقليل المشكلات السلوكية ا</w:t>
      </w:r>
      <w:r>
        <w:rPr>
          <w:rFonts w:ascii="Simplified Arabic" w:hAnsi="Simplified Arabic" w:cs="Simplified Arabic"/>
          <w:sz w:val="32"/>
          <w:szCs w:val="32"/>
          <w:rtl/>
          <w:lang w:bidi="ar-DZ"/>
        </w:rPr>
        <w:t>لتي تعاني منها المدار</w:t>
      </w:r>
      <w:r>
        <w:rPr>
          <w:rFonts w:ascii="Simplified Arabic" w:hAnsi="Simplified Arabic" w:cs="Simplified Arabic" w:hint="cs"/>
          <w:sz w:val="32"/>
          <w:szCs w:val="32"/>
          <w:rtl/>
          <w:lang w:bidi="ar-DZ"/>
        </w:rPr>
        <w:t>س</w:t>
      </w:r>
      <w:r>
        <w:rPr>
          <w:rFonts w:ascii="Simplified Arabic" w:hAnsi="Simplified Arabic" w:cs="Simplified Arabic"/>
          <w:sz w:val="32"/>
          <w:szCs w:val="32"/>
          <w:rtl/>
          <w:lang w:bidi="ar-DZ"/>
        </w:rPr>
        <w:t>.</w:t>
      </w:r>
    </w:p>
    <w:p w:rsidR="00F15593" w:rsidRPr="003D3756" w:rsidRDefault="00F15593" w:rsidP="00CA567F">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7-</w:t>
      </w:r>
      <w:r w:rsidR="00CA567F">
        <w:rPr>
          <w:rFonts w:ascii="Simplified Arabic" w:hAnsi="Simplified Arabic" w:cs="Simplified Arabic" w:hint="cs"/>
          <w:b/>
          <w:bCs/>
          <w:sz w:val="32"/>
          <w:szCs w:val="32"/>
          <w:rtl/>
          <w:lang w:bidi="ar-DZ"/>
        </w:rPr>
        <w:t>6</w:t>
      </w:r>
      <w:r>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دراسة محمد سلامة (2022) بعنوان "درجة التمكين الإداري وعلاقته بالانضباط المدرسي لدى مديري المدارس الحكومية في مديريات التربية والتعليم في "المحافظات الشمالية "</w:t>
      </w:r>
      <w:r w:rsidR="00A50621">
        <w:rPr>
          <w:rFonts w:ascii="Simplified Arabic" w:hAnsi="Simplified Arabic" w:cs="Simplified Arabic" w:hint="cs"/>
          <w:b/>
          <w:bCs/>
          <w:sz w:val="32"/>
          <w:szCs w:val="32"/>
          <w:rtl/>
          <w:lang w:bidi="ar-DZ"/>
        </w:rPr>
        <w:t xml:space="preserve"> </w:t>
      </w:r>
      <w:r w:rsidRPr="003D3756">
        <w:rPr>
          <w:rFonts w:ascii="Simplified Arabic" w:hAnsi="Simplified Arabic" w:cs="Simplified Arabic"/>
          <w:b/>
          <w:bCs/>
          <w:sz w:val="32"/>
          <w:szCs w:val="32"/>
          <w:rtl/>
          <w:lang w:bidi="ar-DZ"/>
        </w:rPr>
        <w:t>في ف</w:t>
      </w:r>
      <w:r w:rsidR="00A50621">
        <w:rPr>
          <w:rFonts w:ascii="Simplified Arabic" w:hAnsi="Simplified Arabic" w:cs="Simplified Arabic"/>
          <w:b/>
          <w:bCs/>
          <w:sz w:val="32"/>
          <w:szCs w:val="32"/>
          <w:rtl/>
          <w:lang w:bidi="ar-DZ"/>
        </w:rPr>
        <w:t>لسطين من وجهة نظر مديري المدارس</w:t>
      </w:r>
      <w:r w:rsidRPr="003D3756">
        <w:rPr>
          <w:rFonts w:ascii="Simplified Arabic" w:hAnsi="Simplified Arabic" w:cs="Simplified Arabic"/>
          <w:b/>
          <w:bCs/>
          <w:sz w:val="32"/>
          <w:szCs w:val="32"/>
          <w:rtl/>
          <w:lang w:bidi="ar-DZ"/>
        </w:rPr>
        <w:t>"</w:t>
      </w:r>
      <w:r w:rsidR="00A50621">
        <w:rPr>
          <w:rFonts w:ascii="Simplified Arabic" w:hAnsi="Simplified Arabic" w:cs="Simplified Arabic" w:hint="cs"/>
          <w:b/>
          <w:bCs/>
          <w:sz w:val="32"/>
          <w:szCs w:val="32"/>
          <w:rtl/>
          <w:lang w:bidi="ar-DZ"/>
        </w:rPr>
        <w:t>.</w:t>
      </w:r>
    </w:p>
    <w:p w:rsidR="00F15593" w:rsidRPr="003D3756" w:rsidRDefault="00F15593" w:rsidP="0001113B">
      <w:pPr>
        <w:bidi/>
        <w:spacing w:after="0"/>
        <w:ind w:firstLine="708"/>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اعتمدت الدراسة على المنهج الوصفي، الارتباطي، واختيرت عينة عشوائية بسيطة ضمت "319"</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من مديري المدارس الحكومية في المحافظات الشمالية طبقت عليهم الاستبانة، كما شملت "10"</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من مديري المدارس من مجتمع الدراسة وخارج العينة أجريت معهم مقابلة، وذلك لأغراض الحصول على البيانات النوعية لإثراء نتائج الدراسة الكمية.</w:t>
      </w:r>
    </w:p>
    <w:p w:rsidR="0001113B" w:rsidRDefault="00F15593" w:rsidP="00A50621">
      <w:pPr>
        <w:bidi/>
        <w:spacing w:after="0"/>
        <w:ind w:firstLine="708"/>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أظهرت نتائج الدراسة ان درجة ممارسة التمكين الإداري لدى مديري المدارس الحكومية في المحافظات الشمالية جاءت مرتفعة،</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 xml:space="preserve">و ذلك بدلالة المتوسط الحسابي الذي بلغ (3.81)، و أظهرت نتائج المقابلة </w:t>
      </w:r>
      <w:r w:rsidR="0001113B">
        <w:rPr>
          <w:rFonts w:ascii="Simplified Arabic" w:hAnsi="Simplified Arabic" w:cs="Simplified Arabic" w:hint="cs"/>
          <w:sz w:val="32"/>
          <w:szCs w:val="32"/>
          <w:rtl/>
          <w:lang w:bidi="ar-DZ"/>
        </w:rPr>
        <w:t>أ</w:t>
      </w:r>
      <w:r w:rsidR="0001113B">
        <w:rPr>
          <w:rFonts w:ascii="Simplified Arabic" w:hAnsi="Simplified Arabic" w:cs="Simplified Arabic"/>
          <w:sz w:val="32"/>
          <w:szCs w:val="32"/>
          <w:rtl/>
          <w:lang w:bidi="ar-DZ"/>
        </w:rPr>
        <w:t xml:space="preserve">ن </w:t>
      </w:r>
      <w:r w:rsidR="0001113B">
        <w:rPr>
          <w:rFonts w:ascii="Simplified Arabic" w:hAnsi="Simplified Arabic" w:cs="Simplified Arabic" w:hint="cs"/>
          <w:sz w:val="32"/>
          <w:szCs w:val="32"/>
          <w:rtl/>
          <w:lang w:bidi="ar-DZ"/>
        </w:rPr>
        <w:t>أه</w:t>
      </w:r>
      <w:r w:rsidRPr="003D3756">
        <w:rPr>
          <w:rFonts w:ascii="Simplified Arabic" w:hAnsi="Simplified Arabic" w:cs="Simplified Arabic"/>
          <w:sz w:val="32"/>
          <w:szCs w:val="32"/>
          <w:rtl/>
          <w:lang w:bidi="ar-DZ"/>
        </w:rPr>
        <w:t>م الوسائل التي تمنحها الوزارة لل</w:t>
      </w:r>
      <w:r w:rsidR="00A50621">
        <w:rPr>
          <w:rFonts w:ascii="Simplified Arabic" w:hAnsi="Simplified Arabic" w:cs="Simplified Arabic"/>
          <w:sz w:val="32"/>
          <w:szCs w:val="32"/>
          <w:rtl/>
          <w:lang w:bidi="ar-DZ"/>
        </w:rPr>
        <w:t>مديرين تفويض الصلاحيات</w:t>
      </w:r>
      <w:r w:rsidRPr="003D3756">
        <w:rPr>
          <w:rFonts w:ascii="Simplified Arabic" w:hAnsi="Simplified Arabic" w:cs="Simplified Arabic"/>
          <w:sz w:val="32"/>
          <w:szCs w:val="32"/>
          <w:rtl/>
          <w:lang w:bidi="ar-DZ"/>
        </w:rPr>
        <w:t>، و جاء مستوى الانضباط مرتفعا،</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و ذلك بدلالة المتوسط الحسابي الذي يبلغ (4.22)</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 xml:space="preserve">كما أظهرت نتائج المقابلة </w:t>
      </w:r>
      <w:r w:rsidR="0001113B">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 xml:space="preserve">ن </w:t>
      </w:r>
      <w:r w:rsidR="0001113B">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هم المرتكزات لعملية الانضباط المدرسي وضوح و مرونة القوانين و التعليمات المتعلقة بالانضباط كما بينت نتائج الدراسة عدم وجود فروق دالة احصائيا في متوسطات درجة ممارسة التمكين الإداري لدى مديري المدارس الحكومية تبعا لمتغيرات "الجنس،و مستوى المدرسة،و المؤهل العلمي،و سنوات الخبرة، و موقع المدرسة"</w:t>
      </w:r>
      <w:r w:rsidR="00A50621">
        <w:rPr>
          <w:rFonts w:ascii="Simplified Arabic" w:hAnsi="Simplified Arabic" w:cs="Simplified Arabic" w:hint="cs"/>
          <w:sz w:val="32"/>
          <w:szCs w:val="32"/>
          <w:rtl/>
          <w:lang w:bidi="ar-DZ"/>
        </w:rPr>
        <w:t>.</w:t>
      </w:r>
    </w:p>
    <w:p w:rsidR="00F15593" w:rsidRDefault="00F15593" w:rsidP="0001113B">
      <w:pPr>
        <w:bidi/>
        <w:spacing w:after="0"/>
        <w:ind w:firstLine="708"/>
        <w:jc w:val="both"/>
        <w:rPr>
          <w:rFonts w:ascii="Simplified Arabic" w:hAnsi="Simplified Arabic" w:cs="Simplified Arabic"/>
          <w:sz w:val="32"/>
          <w:szCs w:val="32"/>
          <w:rtl/>
          <w:lang w:bidi="ar-DZ"/>
        </w:rPr>
      </w:pPr>
      <w:r w:rsidRPr="003D3756">
        <w:rPr>
          <w:rFonts w:ascii="Simplified Arabic" w:hAnsi="Simplified Arabic" w:cs="Simplified Arabic"/>
          <w:sz w:val="32"/>
          <w:szCs w:val="32"/>
          <w:rtl/>
          <w:lang w:bidi="ar-DZ"/>
        </w:rPr>
        <w:t xml:space="preserve">و </w:t>
      </w:r>
      <w:r w:rsidR="0001113B">
        <w:rPr>
          <w:rFonts w:ascii="Simplified Arabic" w:hAnsi="Simplified Arabic" w:cs="Simplified Arabic" w:hint="cs"/>
          <w:sz w:val="32"/>
          <w:szCs w:val="32"/>
          <w:rtl/>
          <w:lang w:bidi="ar-DZ"/>
        </w:rPr>
        <w:t>أ</w:t>
      </w:r>
      <w:r w:rsidRPr="003D3756">
        <w:rPr>
          <w:rFonts w:ascii="Simplified Arabic" w:hAnsi="Simplified Arabic" w:cs="Simplified Arabic"/>
          <w:sz w:val="32"/>
          <w:szCs w:val="32"/>
          <w:rtl/>
          <w:lang w:bidi="ar-DZ"/>
        </w:rPr>
        <w:t xml:space="preserve">شارت النتائج أيضا </w:t>
      </w:r>
      <w:r w:rsidR="0001113B">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 xml:space="preserve">لى عدم وجود فروق دالة </w:t>
      </w:r>
      <w:r w:rsidR="0001113B">
        <w:rPr>
          <w:rFonts w:ascii="Simplified Arabic" w:hAnsi="Simplified Arabic" w:cs="Simplified Arabic" w:hint="cs"/>
          <w:sz w:val="32"/>
          <w:szCs w:val="32"/>
          <w:rtl/>
          <w:lang w:bidi="ar-DZ"/>
        </w:rPr>
        <w:t>إ</w:t>
      </w:r>
      <w:r w:rsidRPr="003D3756">
        <w:rPr>
          <w:rFonts w:ascii="Simplified Arabic" w:hAnsi="Simplified Arabic" w:cs="Simplified Arabic"/>
          <w:sz w:val="32"/>
          <w:szCs w:val="32"/>
          <w:rtl/>
          <w:lang w:bidi="ar-DZ"/>
        </w:rPr>
        <w:t xml:space="preserve">حصائيا في متوسطات ممارسة </w:t>
      </w:r>
      <w:r w:rsidR="0001113B" w:rsidRPr="003D3756">
        <w:rPr>
          <w:rFonts w:ascii="Simplified Arabic" w:hAnsi="Simplified Arabic" w:cs="Simplified Arabic" w:hint="cs"/>
          <w:sz w:val="32"/>
          <w:szCs w:val="32"/>
          <w:rtl/>
          <w:lang w:bidi="ar-DZ"/>
        </w:rPr>
        <w:t>ال</w:t>
      </w:r>
      <w:r w:rsidR="0001113B">
        <w:rPr>
          <w:rFonts w:ascii="Simplified Arabic" w:hAnsi="Simplified Arabic" w:cs="Simplified Arabic" w:hint="cs"/>
          <w:sz w:val="32"/>
          <w:szCs w:val="32"/>
          <w:rtl/>
          <w:lang w:bidi="ar-DZ"/>
        </w:rPr>
        <w:t>ا</w:t>
      </w:r>
      <w:r w:rsidR="0001113B" w:rsidRPr="003D3756">
        <w:rPr>
          <w:rFonts w:ascii="Simplified Arabic" w:hAnsi="Simplified Arabic" w:cs="Simplified Arabic" w:hint="cs"/>
          <w:sz w:val="32"/>
          <w:szCs w:val="32"/>
          <w:rtl/>
          <w:lang w:bidi="ar-DZ"/>
        </w:rPr>
        <w:t>نضباط</w:t>
      </w:r>
      <w:r w:rsidRPr="003D3756">
        <w:rPr>
          <w:rFonts w:ascii="Simplified Arabic" w:hAnsi="Simplified Arabic" w:cs="Simplified Arabic"/>
          <w:sz w:val="32"/>
          <w:szCs w:val="32"/>
          <w:rtl/>
          <w:lang w:bidi="ar-DZ"/>
        </w:rPr>
        <w:t xml:space="preserve"> المدرسي باختلا</w:t>
      </w:r>
      <w:r w:rsidR="0001113B">
        <w:rPr>
          <w:rFonts w:ascii="Simplified Arabic" w:hAnsi="Simplified Arabic" w:cs="Simplified Arabic" w:hint="cs"/>
          <w:sz w:val="32"/>
          <w:szCs w:val="32"/>
          <w:rtl/>
          <w:lang w:bidi="ar-DZ"/>
        </w:rPr>
        <w:t xml:space="preserve">ف </w:t>
      </w:r>
      <w:r w:rsidRPr="003D3756">
        <w:rPr>
          <w:rFonts w:ascii="Simplified Arabic" w:hAnsi="Simplified Arabic" w:cs="Simplified Arabic"/>
          <w:sz w:val="32"/>
          <w:szCs w:val="32"/>
          <w:rtl/>
          <w:lang w:bidi="ar-DZ"/>
        </w:rPr>
        <w:t xml:space="preserve">الجنس،و مستوى المدرسة، و المؤهل العلمي،و سنوات الخبرة، و موقع المدرسة " كما اشارت النتائج الى وجود علاقة ارتباط  </w:t>
      </w:r>
      <w:r w:rsidR="0001113B" w:rsidRPr="003D3756">
        <w:rPr>
          <w:rFonts w:ascii="Simplified Arabic" w:hAnsi="Simplified Arabic" w:cs="Simplified Arabic" w:hint="cs"/>
          <w:sz w:val="32"/>
          <w:szCs w:val="32"/>
          <w:rtl/>
          <w:lang w:bidi="ar-DZ"/>
        </w:rPr>
        <w:t>إجابيه</w:t>
      </w:r>
      <w:r w:rsidRPr="003D3756">
        <w:rPr>
          <w:rFonts w:ascii="Simplified Arabic" w:hAnsi="Simplified Arabic" w:cs="Simplified Arabic"/>
          <w:sz w:val="32"/>
          <w:szCs w:val="32"/>
          <w:rtl/>
          <w:lang w:bidi="ar-DZ"/>
        </w:rPr>
        <w:t xml:space="preserve"> ذات دلالة إحصائية عند مستوى الدلالة (</w:t>
      </w:r>
      <w:r w:rsidRPr="003D3756">
        <w:rPr>
          <w:rFonts w:ascii="Simplified Arabic" w:hAnsi="Simplified Arabic" w:cs="Simplified Arabic"/>
          <w:sz w:val="32"/>
          <w:szCs w:val="32"/>
          <w:lang w:bidi="ar-DZ"/>
        </w:rPr>
        <w:t>a&lt;0.5</w:t>
      </w:r>
      <w:r w:rsidRPr="003D3756">
        <w:rPr>
          <w:rFonts w:ascii="Simplified Arabic" w:hAnsi="Simplified Arabic" w:cs="Simplified Arabic"/>
          <w:sz w:val="32"/>
          <w:szCs w:val="32"/>
          <w:rtl/>
          <w:lang w:bidi="ar-DZ"/>
        </w:rPr>
        <w:t>) بين درجة ممارسة التمكين الإداري و مستوى ممارسة الانضباط المدرسي الحكومية في مديريات التربية و التعليم في " المحافظات الشمالية "</w:t>
      </w:r>
      <w:r w:rsidR="00A50621">
        <w:rPr>
          <w:rFonts w:ascii="Simplified Arabic" w:hAnsi="Simplified Arabic" w:cs="Simplified Arabic" w:hint="cs"/>
          <w:sz w:val="32"/>
          <w:szCs w:val="32"/>
          <w:rtl/>
          <w:lang w:bidi="ar-DZ"/>
        </w:rPr>
        <w:t xml:space="preserve"> </w:t>
      </w:r>
      <w:r w:rsidRPr="003D3756">
        <w:rPr>
          <w:rFonts w:ascii="Simplified Arabic" w:hAnsi="Simplified Arabic" w:cs="Simplified Arabic"/>
          <w:sz w:val="32"/>
          <w:szCs w:val="32"/>
          <w:rtl/>
          <w:lang w:bidi="ar-DZ"/>
        </w:rPr>
        <w:t>في فلسطين حيث بلغ "34".</w:t>
      </w:r>
    </w:p>
    <w:p w:rsidR="00A50621" w:rsidRDefault="00A50621" w:rsidP="00A50621">
      <w:pPr>
        <w:bidi/>
        <w:spacing w:after="0"/>
        <w:ind w:firstLine="708"/>
        <w:jc w:val="both"/>
        <w:rPr>
          <w:rFonts w:ascii="Simplified Arabic" w:hAnsi="Simplified Arabic" w:cs="Simplified Arabic"/>
          <w:sz w:val="32"/>
          <w:szCs w:val="32"/>
          <w:rtl/>
          <w:lang w:bidi="ar-DZ"/>
        </w:rPr>
      </w:pPr>
    </w:p>
    <w:p w:rsidR="00A50621" w:rsidRPr="003D3756" w:rsidRDefault="00A50621" w:rsidP="00A50621">
      <w:pPr>
        <w:bidi/>
        <w:spacing w:after="0"/>
        <w:ind w:firstLine="708"/>
        <w:jc w:val="both"/>
        <w:rPr>
          <w:rFonts w:ascii="Simplified Arabic" w:hAnsi="Simplified Arabic" w:cs="Simplified Arabic"/>
          <w:sz w:val="32"/>
          <w:szCs w:val="32"/>
          <w:rtl/>
          <w:lang w:bidi="ar-DZ"/>
        </w:rPr>
      </w:pPr>
    </w:p>
    <w:p w:rsidR="00F15593" w:rsidRPr="00402732" w:rsidRDefault="00F15593" w:rsidP="00E8779B">
      <w:pPr>
        <w:autoSpaceDE w:val="0"/>
        <w:autoSpaceDN w:val="0"/>
        <w:bidi/>
        <w:adjustRightInd w:val="0"/>
        <w:spacing w:after="0"/>
        <w:jc w:val="both"/>
        <w:outlineLvl w:val="0"/>
        <w:rPr>
          <w:rFonts w:ascii="Simplified Arabic" w:hAnsi="Simplified Arabic" w:cs="Simplified Arabic"/>
          <w:b/>
          <w:bCs/>
          <w:sz w:val="32"/>
          <w:szCs w:val="32"/>
        </w:rPr>
      </w:pPr>
      <w:r w:rsidRPr="00402732">
        <w:rPr>
          <w:rFonts w:ascii="Simplified Arabic" w:hAnsi="Simplified Arabic" w:cs="Simplified Arabic" w:hint="cs"/>
          <w:b/>
          <w:bCs/>
          <w:sz w:val="32"/>
          <w:szCs w:val="32"/>
          <w:rtl/>
          <w:lang w:bidi="ar-DZ"/>
        </w:rPr>
        <w:lastRenderedPageBreak/>
        <w:t xml:space="preserve">8- </w:t>
      </w:r>
      <w:r w:rsidRPr="00402732">
        <w:rPr>
          <w:rFonts w:ascii="Simplified Arabic" w:hAnsi="Simplified Arabic" w:cs="Simplified Arabic"/>
          <w:b/>
          <w:bCs/>
          <w:sz w:val="32"/>
          <w:szCs w:val="32"/>
          <w:rtl/>
        </w:rPr>
        <w:t>الموازنة</w:t>
      </w:r>
      <w:r w:rsidR="00A50621">
        <w:rPr>
          <w:rFonts w:ascii="Simplified Arabic" w:hAnsi="Simplified Arabic" w:cs="Simplified Arabic" w:hint="cs"/>
          <w:b/>
          <w:bCs/>
          <w:sz w:val="32"/>
          <w:szCs w:val="32"/>
          <w:rtl/>
        </w:rPr>
        <w:t xml:space="preserve"> </w:t>
      </w:r>
      <w:r w:rsidRPr="00402732">
        <w:rPr>
          <w:rFonts w:ascii="Simplified Arabic" w:hAnsi="Simplified Arabic" w:cs="Simplified Arabic"/>
          <w:b/>
          <w:bCs/>
          <w:sz w:val="32"/>
          <w:szCs w:val="32"/>
          <w:rtl/>
        </w:rPr>
        <w:t>بين</w:t>
      </w:r>
      <w:r w:rsidR="00A50621">
        <w:rPr>
          <w:rFonts w:ascii="Simplified Arabic" w:hAnsi="Simplified Arabic" w:cs="Simplified Arabic" w:hint="cs"/>
          <w:b/>
          <w:bCs/>
          <w:sz w:val="32"/>
          <w:szCs w:val="32"/>
          <w:rtl/>
        </w:rPr>
        <w:t xml:space="preserve"> </w:t>
      </w:r>
      <w:r w:rsidRPr="00402732">
        <w:rPr>
          <w:rFonts w:ascii="Simplified Arabic" w:hAnsi="Simplified Arabic" w:cs="Simplified Arabic"/>
          <w:b/>
          <w:bCs/>
          <w:sz w:val="32"/>
          <w:szCs w:val="32"/>
          <w:rtl/>
        </w:rPr>
        <w:t>ال</w:t>
      </w:r>
      <w:r w:rsidRPr="00402732">
        <w:rPr>
          <w:rFonts w:ascii="Simplified Arabic" w:hAnsi="Simplified Arabic" w:cs="Simplified Arabic"/>
          <w:b/>
          <w:bCs/>
          <w:sz w:val="32"/>
          <w:szCs w:val="32"/>
          <w:rtl/>
          <w:lang w:bidi="ar-DZ"/>
        </w:rPr>
        <w:t>د</w:t>
      </w:r>
      <w:r w:rsidRPr="00402732">
        <w:rPr>
          <w:rFonts w:ascii="Simplified Arabic" w:hAnsi="Simplified Arabic" w:cs="Simplified Arabic"/>
          <w:b/>
          <w:bCs/>
          <w:sz w:val="32"/>
          <w:szCs w:val="32"/>
          <w:rtl/>
        </w:rPr>
        <w:t>راسات</w:t>
      </w:r>
      <w:r w:rsidR="00A50621">
        <w:rPr>
          <w:rFonts w:ascii="Simplified Arabic" w:hAnsi="Simplified Arabic" w:cs="Simplified Arabic" w:hint="cs"/>
          <w:b/>
          <w:bCs/>
          <w:sz w:val="32"/>
          <w:szCs w:val="32"/>
          <w:rtl/>
        </w:rPr>
        <w:t xml:space="preserve"> </w:t>
      </w:r>
      <w:r w:rsidRPr="00402732">
        <w:rPr>
          <w:rFonts w:ascii="Simplified Arabic" w:hAnsi="Simplified Arabic" w:cs="Simplified Arabic"/>
          <w:b/>
          <w:bCs/>
          <w:sz w:val="32"/>
          <w:szCs w:val="32"/>
          <w:rtl/>
        </w:rPr>
        <w:t>السابقة</w:t>
      </w:r>
      <w:r w:rsidR="00A50621">
        <w:rPr>
          <w:rFonts w:ascii="Simplified Arabic" w:hAnsi="Simplified Arabic" w:cs="Simplified Arabic" w:hint="cs"/>
          <w:b/>
          <w:bCs/>
          <w:sz w:val="32"/>
          <w:szCs w:val="32"/>
          <w:rtl/>
        </w:rPr>
        <w:t xml:space="preserve"> </w:t>
      </w:r>
      <w:r w:rsidRPr="00402732">
        <w:rPr>
          <w:rFonts w:ascii="Simplified Arabic" w:hAnsi="Simplified Arabic" w:cs="Simplified Arabic"/>
          <w:b/>
          <w:bCs/>
          <w:sz w:val="32"/>
          <w:szCs w:val="32"/>
          <w:rtl/>
        </w:rPr>
        <w:t>و</w:t>
      </w:r>
      <w:r w:rsidR="00A50621">
        <w:rPr>
          <w:rFonts w:ascii="Simplified Arabic" w:hAnsi="Simplified Arabic" w:cs="Simplified Arabic" w:hint="cs"/>
          <w:b/>
          <w:bCs/>
          <w:sz w:val="32"/>
          <w:szCs w:val="32"/>
          <w:rtl/>
        </w:rPr>
        <w:t xml:space="preserve"> </w:t>
      </w:r>
      <w:r w:rsidRPr="00402732">
        <w:rPr>
          <w:rFonts w:ascii="Simplified Arabic" w:hAnsi="Simplified Arabic" w:cs="Simplified Arabic"/>
          <w:b/>
          <w:bCs/>
          <w:sz w:val="32"/>
          <w:szCs w:val="32"/>
          <w:rtl/>
        </w:rPr>
        <w:t>البحث</w:t>
      </w:r>
      <w:r w:rsidR="00A50621">
        <w:rPr>
          <w:rFonts w:ascii="Simplified Arabic" w:hAnsi="Simplified Arabic" w:cs="Simplified Arabic" w:hint="cs"/>
          <w:b/>
          <w:bCs/>
          <w:sz w:val="32"/>
          <w:szCs w:val="32"/>
          <w:rtl/>
        </w:rPr>
        <w:t xml:space="preserve"> </w:t>
      </w:r>
      <w:r w:rsidRPr="00402732">
        <w:rPr>
          <w:rFonts w:ascii="Simplified Arabic" w:hAnsi="Simplified Arabic" w:cs="Simplified Arabic"/>
          <w:b/>
          <w:bCs/>
          <w:sz w:val="32"/>
          <w:szCs w:val="32"/>
          <w:rtl/>
        </w:rPr>
        <w:t>الحالي</w:t>
      </w:r>
      <w:r w:rsidRPr="00402732">
        <w:rPr>
          <w:rFonts w:ascii="Simplified Arabic" w:hAnsi="Simplified Arabic" w:cs="Simplified Arabic"/>
          <w:b/>
          <w:bCs/>
          <w:sz w:val="32"/>
          <w:szCs w:val="32"/>
        </w:rPr>
        <w:t>:</w:t>
      </w:r>
    </w:p>
    <w:p w:rsidR="00E8779B" w:rsidRPr="001B7171" w:rsidRDefault="00E8779B" w:rsidP="001B7171">
      <w:pPr>
        <w:autoSpaceDE w:val="0"/>
        <w:autoSpaceDN w:val="0"/>
        <w:bidi/>
        <w:adjustRightInd w:val="0"/>
        <w:spacing w:after="0"/>
        <w:jc w:val="both"/>
        <w:rPr>
          <w:rFonts w:ascii="Simplified Arabic" w:hAnsi="Simplified Arabic" w:cs="Simplified Arabic"/>
          <w:sz w:val="32"/>
          <w:szCs w:val="32"/>
          <w:rtl/>
        </w:rPr>
      </w:pPr>
      <w:r w:rsidRPr="00E8779B">
        <w:rPr>
          <w:rFonts w:ascii="Simplified Arabic" w:hAnsi="Simplified Arabic" w:cs="Simplified Arabic"/>
          <w:sz w:val="32"/>
          <w:szCs w:val="32"/>
          <w:rtl/>
        </w:rPr>
        <w:t>من خلال مراجعة الباحث للدراسات السابقة والاطلاع عليها، يمكن مقارنتها بناءً على عدة جوانب رئيسية، منها: الأهداف، حجم العينة، أدوات جمع البيانات، الوسائل الإحصائية المستخدمة، بالإضافة إلى النتائج التي تم التوصل إليها، والتي يمكن تلخيصها فيما يلي:</w:t>
      </w:r>
    </w:p>
    <w:p w:rsidR="00F15593" w:rsidRPr="003D3756" w:rsidRDefault="001B7171" w:rsidP="00E8779B">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8</w:t>
      </w:r>
      <w:r w:rsidR="00F15593">
        <w:rPr>
          <w:rFonts w:ascii="Simplified Arabic" w:hAnsi="Simplified Arabic" w:cs="Simplified Arabic" w:hint="cs"/>
          <w:b/>
          <w:bCs/>
          <w:color w:val="000000"/>
          <w:sz w:val="32"/>
          <w:szCs w:val="32"/>
          <w:rtl/>
        </w:rPr>
        <w:t xml:space="preserve">-1- </w:t>
      </w:r>
      <w:r w:rsidR="00F15593" w:rsidRPr="003D3756">
        <w:rPr>
          <w:rFonts w:ascii="Simplified Arabic" w:hAnsi="Simplified Arabic" w:cs="Simplified Arabic"/>
          <w:b/>
          <w:bCs/>
          <w:color w:val="000000"/>
          <w:sz w:val="32"/>
          <w:szCs w:val="32"/>
          <w:rtl/>
        </w:rPr>
        <w:t>الأهداف</w:t>
      </w:r>
      <w:r w:rsidR="00F15593" w:rsidRPr="003D3756">
        <w:rPr>
          <w:rFonts w:ascii="Simplified Arabic" w:hAnsi="Simplified Arabic" w:cs="Simplified Arabic"/>
          <w:b/>
          <w:bCs/>
          <w:color w:val="000000"/>
          <w:sz w:val="32"/>
          <w:szCs w:val="32"/>
        </w:rPr>
        <w:t>:</w:t>
      </w:r>
    </w:p>
    <w:p w:rsidR="001B7171" w:rsidRPr="001B7171" w:rsidRDefault="001B7171" w:rsidP="001B7171">
      <w:pPr>
        <w:autoSpaceDE w:val="0"/>
        <w:autoSpaceDN w:val="0"/>
        <w:bidi/>
        <w:adjustRightInd w:val="0"/>
        <w:spacing w:after="0"/>
        <w:ind w:firstLine="708"/>
        <w:jc w:val="both"/>
        <w:rPr>
          <w:rFonts w:ascii="Simplified Arabic" w:hAnsi="Simplified Arabic" w:cs="Simplified Arabic"/>
          <w:color w:val="000000"/>
          <w:sz w:val="32"/>
          <w:szCs w:val="32"/>
          <w:rtl/>
        </w:rPr>
      </w:pPr>
      <w:r w:rsidRPr="001B7171">
        <w:rPr>
          <w:rFonts w:ascii="Simplified Arabic" w:hAnsi="Simplified Arabic" w:cs="Simplified Arabic"/>
          <w:color w:val="000000"/>
          <w:sz w:val="32"/>
          <w:szCs w:val="32"/>
          <w:rtl/>
        </w:rPr>
        <w:t>تنوعت الدراسات السابقة في متغيراتها المستقلة، حيث تناولت بعضها موضوع الانضباط المدرسي، مثل دراسة "درجة التزام الإدارة المدرسية بالانضباط المدرسي الخاص بالطلبة في المرحلتين الأساسية العليا والثانوية" لعام 2009. كما ركزت دراسة أخرى على درجة التزام الإدارة المدرسية بالانضباط، وأظهرت نتائجها أن المدارس الخاصة كانت أكثر التزامًا بتطبيق تعليمات الانضباط المدرسي، على عكس المدارس العامة التي تواجه صعوبات في تطبيق هذه التعليمات.</w:t>
      </w:r>
      <w:r w:rsidR="00E714D0">
        <w:rPr>
          <w:rFonts w:ascii="Simplified Arabic" w:hAnsi="Simplified Arabic" w:cs="Simplified Arabic" w:hint="cs"/>
          <w:color w:val="000000"/>
          <w:sz w:val="32"/>
          <w:szCs w:val="32"/>
          <w:rtl/>
        </w:rPr>
        <w:t xml:space="preserve"> </w:t>
      </w:r>
      <w:r w:rsidR="00F15593" w:rsidRPr="003D3756">
        <w:rPr>
          <w:rFonts w:ascii="Simplified Arabic" w:hAnsi="Simplified Arabic" w:cs="Simplified Arabic"/>
          <w:color w:val="000000"/>
          <w:sz w:val="32"/>
          <w:szCs w:val="32"/>
          <w:rtl/>
        </w:rPr>
        <w:t>كدراسة</w:t>
      </w:r>
      <w:r w:rsidR="00E714D0">
        <w:rPr>
          <w:rFonts w:ascii="Simplified Arabic" w:hAnsi="Simplified Arabic" w:cs="Simplified Arabic" w:hint="cs"/>
          <w:color w:val="000000"/>
          <w:sz w:val="32"/>
          <w:szCs w:val="32"/>
          <w:rtl/>
        </w:rPr>
        <w:t xml:space="preserve"> </w:t>
      </w:r>
      <w:r w:rsidRPr="001B7171">
        <w:rPr>
          <w:rFonts w:ascii="Simplified Arabic" w:hAnsi="Simplified Arabic" w:cs="Simplified Arabic"/>
          <w:b/>
          <w:bCs/>
          <w:color w:val="000000"/>
          <w:sz w:val="32"/>
          <w:szCs w:val="32"/>
          <w:rtl/>
        </w:rPr>
        <w:t>"معوقات تحقيق مديري المدارس للانضباط المدرسي لدى الطلاب في سلطنة عمان" (2009)،</w:t>
      </w:r>
      <w:r w:rsidRPr="001B7171">
        <w:rPr>
          <w:rFonts w:ascii="Simplified Arabic" w:hAnsi="Simplified Arabic" w:cs="Simplified Arabic"/>
          <w:color w:val="000000"/>
          <w:sz w:val="32"/>
          <w:szCs w:val="32"/>
          <w:rtl/>
        </w:rPr>
        <w:t xml:space="preserve"> التي هدفت إلى التعرف على المعوقات المختلفة لتحقيق الانضباط، حيث توصلت إلى عدة أنواع منها: معوقات مرتبطة بالمجتمع المحلي، معوقات تتعلق بالطلاب، معوقات خاصة بالمعلمين و</w:t>
      </w:r>
      <w:r w:rsidR="00E714D0">
        <w:rPr>
          <w:rFonts w:ascii="Simplified Arabic" w:hAnsi="Simplified Arabic" w:cs="Simplified Arabic" w:hint="cs"/>
          <w:color w:val="000000"/>
          <w:sz w:val="32"/>
          <w:szCs w:val="32"/>
          <w:rtl/>
        </w:rPr>
        <w:t xml:space="preserve"> </w:t>
      </w:r>
      <w:r w:rsidRPr="001B7171">
        <w:rPr>
          <w:rFonts w:ascii="Simplified Arabic" w:hAnsi="Simplified Arabic" w:cs="Simplified Arabic"/>
          <w:color w:val="000000"/>
          <w:sz w:val="32"/>
          <w:szCs w:val="32"/>
          <w:rtl/>
        </w:rPr>
        <w:t xml:space="preserve">الأخصائيين الاجتماعيين، وكذلك معوقات مرتبطة بأدوار مديري المدارس. كما تناولت دراسة أخرى </w:t>
      </w:r>
      <w:r w:rsidRPr="001B7171">
        <w:rPr>
          <w:rFonts w:ascii="Simplified Arabic" w:hAnsi="Simplified Arabic" w:cs="Simplified Arabic"/>
          <w:b/>
          <w:bCs/>
          <w:color w:val="000000"/>
          <w:sz w:val="32"/>
          <w:szCs w:val="32"/>
          <w:rtl/>
        </w:rPr>
        <w:t>"درجة التمكين الإداري وعلاقته بالانضباط المدرسي لدى مديري المدارس الحكومية في مديريات التربية والتعليم في المحافظات الشمالية بفلسطين" (2022)</w:t>
      </w:r>
      <w:r w:rsidRPr="001B7171">
        <w:rPr>
          <w:rFonts w:ascii="Simplified Arabic" w:hAnsi="Simplified Arabic" w:cs="Simplified Arabic"/>
          <w:color w:val="000000"/>
          <w:sz w:val="32"/>
          <w:szCs w:val="32"/>
          <w:rtl/>
        </w:rPr>
        <w:t xml:space="preserve"> من وجهة نظر مديري المدارس</w:t>
      </w:r>
      <w:r w:rsidRPr="001B7171">
        <w:rPr>
          <w:rFonts w:ascii="Simplified Arabic" w:hAnsi="Simplified Arabic" w:cs="Simplified Arabic"/>
          <w:color w:val="000000"/>
          <w:sz w:val="32"/>
          <w:szCs w:val="32"/>
        </w:rPr>
        <w:t>.</w:t>
      </w:r>
    </w:p>
    <w:p w:rsidR="001B7171" w:rsidRPr="001B7171" w:rsidRDefault="001B7171" w:rsidP="001B7171">
      <w:pPr>
        <w:autoSpaceDE w:val="0"/>
        <w:autoSpaceDN w:val="0"/>
        <w:bidi/>
        <w:adjustRightInd w:val="0"/>
        <w:spacing w:after="0"/>
        <w:ind w:firstLine="708"/>
        <w:jc w:val="both"/>
        <w:rPr>
          <w:rFonts w:ascii="Simplified Arabic" w:hAnsi="Simplified Arabic" w:cs="Simplified Arabic"/>
          <w:color w:val="000000"/>
          <w:sz w:val="32"/>
          <w:szCs w:val="32"/>
          <w:rtl/>
        </w:rPr>
      </w:pPr>
      <w:r w:rsidRPr="001B7171">
        <w:rPr>
          <w:rFonts w:ascii="Simplified Arabic" w:hAnsi="Simplified Arabic" w:cs="Simplified Arabic"/>
          <w:color w:val="000000"/>
          <w:sz w:val="32"/>
          <w:szCs w:val="32"/>
          <w:rtl/>
        </w:rPr>
        <w:t>وتتميز الدراسة الحالية عن الدراسات السابقة بتركيزها على دور الإدارة المدرسية في تعزيز الانضباط المدرسي، مما يضيف بعدًا جديدًا للبحث في هذا المجال.</w:t>
      </w:r>
    </w:p>
    <w:p w:rsidR="00F15593" w:rsidRPr="003D3756" w:rsidRDefault="00F15593" w:rsidP="00F15593">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 xml:space="preserve">8-2- </w:t>
      </w:r>
      <w:r w:rsidRPr="003D3756">
        <w:rPr>
          <w:rFonts w:ascii="Simplified Arabic" w:hAnsi="Simplified Arabic" w:cs="Simplified Arabic" w:hint="cs"/>
          <w:b/>
          <w:bCs/>
          <w:color w:val="000000"/>
          <w:sz w:val="32"/>
          <w:szCs w:val="32"/>
          <w:rtl/>
        </w:rPr>
        <w:t>العينات</w:t>
      </w:r>
      <w:r w:rsidRPr="003D3756">
        <w:rPr>
          <w:rFonts w:ascii="Simplified Arabic" w:hAnsi="Simplified Arabic" w:cs="Simplified Arabic"/>
          <w:b/>
          <w:bCs/>
          <w:color w:val="000000"/>
          <w:sz w:val="32"/>
          <w:szCs w:val="32"/>
        </w:rPr>
        <w:t>:</w:t>
      </w:r>
    </w:p>
    <w:p w:rsidR="002D59AA" w:rsidRPr="002D59AA" w:rsidRDefault="002D59AA" w:rsidP="002D59AA">
      <w:pPr>
        <w:tabs>
          <w:tab w:val="right" w:pos="8352"/>
        </w:tabs>
        <w:autoSpaceDE w:val="0"/>
        <w:autoSpaceDN w:val="0"/>
        <w:bidi/>
        <w:adjustRightInd w:val="0"/>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ab/>
      </w:r>
      <w:r w:rsidRPr="002D59AA">
        <w:rPr>
          <w:rFonts w:ascii="Simplified Arabic" w:hAnsi="Simplified Arabic" w:cs="Simplified Arabic"/>
          <w:color w:val="000000"/>
          <w:sz w:val="32"/>
          <w:szCs w:val="32"/>
          <w:rtl/>
        </w:rPr>
        <w:t xml:space="preserve">تباينت أحجام عينات الدراسات السابقة، حيث تراوحت بين 40 فردًا كأصغر عينة كما في دراسة </w:t>
      </w:r>
      <w:r w:rsidRPr="002D59AA">
        <w:rPr>
          <w:rFonts w:ascii="Simplified Arabic" w:hAnsi="Simplified Arabic" w:cs="Simplified Arabic"/>
          <w:b/>
          <w:bCs/>
          <w:color w:val="000000"/>
          <w:sz w:val="32"/>
          <w:szCs w:val="32"/>
          <w:rtl/>
        </w:rPr>
        <w:t>"درجة التزام الإدارة المدرسية بالانضباط المدرسي الخاص بالطلبة في المرحلتين الأساسية العليا والثانوية"</w:t>
      </w:r>
      <w:r w:rsidRPr="002D59AA">
        <w:rPr>
          <w:rFonts w:ascii="Simplified Arabic" w:hAnsi="Simplified Arabic" w:cs="Simplified Arabic"/>
          <w:color w:val="000000"/>
          <w:sz w:val="32"/>
          <w:szCs w:val="32"/>
          <w:rtl/>
        </w:rPr>
        <w:t xml:space="preserve"> (2009)، و319 فردًا كأكبر عينة كما في دراسة </w:t>
      </w:r>
      <w:r w:rsidRPr="002D59AA">
        <w:rPr>
          <w:rFonts w:ascii="Simplified Arabic" w:hAnsi="Simplified Arabic" w:cs="Simplified Arabic"/>
          <w:b/>
          <w:bCs/>
          <w:color w:val="000000"/>
          <w:sz w:val="32"/>
          <w:szCs w:val="32"/>
          <w:rtl/>
        </w:rPr>
        <w:t xml:space="preserve">"درجة التمكين </w:t>
      </w:r>
      <w:r w:rsidRPr="002D59AA">
        <w:rPr>
          <w:rFonts w:ascii="Simplified Arabic" w:hAnsi="Simplified Arabic" w:cs="Simplified Arabic"/>
          <w:b/>
          <w:bCs/>
          <w:color w:val="000000"/>
          <w:sz w:val="32"/>
          <w:szCs w:val="32"/>
          <w:rtl/>
        </w:rPr>
        <w:lastRenderedPageBreak/>
        <w:t>الإداري وعلاقته بالانضباط المدرسي لدى مديري المدارس الحكومية في مديريات التربية والتعليم في المحافظات الشمالية بفلسطين"</w:t>
      </w:r>
      <w:r w:rsidRPr="002D59AA">
        <w:rPr>
          <w:rFonts w:ascii="Simplified Arabic" w:hAnsi="Simplified Arabic" w:cs="Simplified Arabic"/>
          <w:color w:val="000000"/>
          <w:sz w:val="32"/>
          <w:szCs w:val="32"/>
          <w:rtl/>
        </w:rPr>
        <w:t xml:space="preserve"> (2022). وقد شملت جميع هذه الدراسات كلا الجنسين من الطلبة، وركزت على المرحلة الثانوية</w:t>
      </w:r>
      <w:r w:rsidRPr="002D59AA">
        <w:rPr>
          <w:rFonts w:ascii="Simplified Arabic" w:hAnsi="Simplified Arabic" w:cs="Simplified Arabic"/>
          <w:color w:val="000000"/>
          <w:sz w:val="32"/>
          <w:szCs w:val="32"/>
        </w:rPr>
        <w:t>.</w:t>
      </w:r>
    </w:p>
    <w:p w:rsidR="002D59AA" w:rsidRDefault="002D59AA" w:rsidP="002D59AA">
      <w:pPr>
        <w:tabs>
          <w:tab w:val="right" w:pos="8352"/>
        </w:tabs>
        <w:autoSpaceDE w:val="0"/>
        <w:autoSpaceDN w:val="0"/>
        <w:bidi/>
        <w:adjustRightInd w:val="0"/>
        <w:spacing w:after="0"/>
        <w:jc w:val="both"/>
        <w:rPr>
          <w:rFonts w:ascii="Simplified Arabic" w:hAnsi="Simplified Arabic" w:cs="Simplified Arabic"/>
          <w:color w:val="000000"/>
          <w:sz w:val="32"/>
          <w:szCs w:val="32"/>
          <w:rtl/>
        </w:rPr>
      </w:pPr>
      <w:r w:rsidRPr="002D59AA">
        <w:rPr>
          <w:rFonts w:ascii="Simplified Arabic" w:hAnsi="Simplified Arabic" w:cs="Simplified Arabic"/>
          <w:color w:val="000000"/>
          <w:sz w:val="32"/>
          <w:szCs w:val="32"/>
          <w:rtl/>
        </w:rPr>
        <w:t xml:space="preserve">أما عينة الدراسة الحالية، فتشترك مع الدراسات السابقة في تركيزها على مرحلة </w:t>
      </w:r>
      <w:r>
        <w:rPr>
          <w:rFonts w:ascii="Simplified Arabic" w:hAnsi="Simplified Arabic" w:cs="Simplified Arabic" w:hint="cs"/>
          <w:color w:val="000000"/>
          <w:sz w:val="32"/>
          <w:szCs w:val="32"/>
          <w:rtl/>
        </w:rPr>
        <w:t>التعليم المتوسط</w:t>
      </w:r>
      <w:r w:rsidRPr="002D59AA">
        <w:rPr>
          <w:rFonts w:ascii="Simplified Arabic" w:hAnsi="Simplified Arabic" w:cs="Simplified Arabic"/>
          <w:color w:val="000000"/>
          <w:sz w:val="32"/>
          <w:szCs w:val="32"/>
          <w:rtl/>
        </w:rPr>
        <w:t>، لكنها لا تختلف عنها من حيث النوعية، إذ تشمل كذلك كلا الجنسين، ذكورًا وإناثًا.</w:t>
      </w:r>
      <w:r w:rsidR="001B7171">
        <w:rPr>
          <w:rFonts w:ascii="Simplified Arabic" w:hAnsi="Simplified Arabic" w:cs="Simplified Arabic" w:hint="cs"/>
          <w:color w:val="000000"/>
          <w:sz w:val="32"/>
          <w:szCs w:val="32"/>
          <w:rtl/>
        </w:rPr>
        <w:tab/>
      </w:r>
    </w:p>
    <w:p w:rsidR="00F15593" w:rsidRDefault="00F15593" w:rsidP="00F15593">
      <w:pPr>
        <w:autoSpaceDE w:val="0"/>
        <w:autoSpaceDN w:val="0"/>
        <w:bidi/>
        <w:adjustRightInd w:val="0"/>
        <w:spacing w:after="0"/>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 xml:space="preserve">8-3- </w:t>
      </w:r>
      <w:r w:rsidRPr="003D3756">
        <w:rPr>
          <w:rFonts w:ascii="Simplified Arabic" w:hAnsi="Simplified Arabic" w:cs="Simplified Arabic"/>
          <w:b/>
          <w:bCs/>
          <w:color w:val="000000"/>
          <w:sz w:val="32"/>
          <w:szCs w:val="32"/>
          <w:rtl/>
        </w:rPr>
        <w:t>مكان</w:t>
      </w:r>
      <w:r w:rsidR="00E714D0">
        <w:rPr>
          <w:rFonts w:ascii="Simplified Arabic" w:hAnsi="Simplified Arabic" w:cs="Simplified Arabic" w:hint="cs"/>
          <w:b/>
          <w:bCs/>
          <w:color w:val="000000"/>
          <w:sz w:val="32"/>
          <w:szCs w:val="32"/>
          <w:rtl/>
        </w:rPr>
        <w:t xml:space="preserve"> </w:t>
      </w:r>
      <w:r w:rsidRPr="003D3756">
        <w:rPr>
          <w:rFonts w:ascii="Simplified Arabic" w:hAnsi="Simplified Arabic" w:cs="Simplified Arabic"/>
          <w:b/>
          <w:bCs/>
          <w:color w:val="000000"/>
          <w:sz w:val="32"/>
          <w:szCs w:val="32"/>
          <w:rtl/>
        </w:rPr>
        <w:t>الدراسة</w:t>
      </w:r>
      <w:r w:rsidRPr="003D3756">
        <w:rPr>
          <w:rFonts w:ascii="Simplified Arabic" w:hAnsi="Simplified Arabic" w:cs="Simplified Arabic"/>
          <w:b/>
          <w:bCs/>
          <w:color w:val="000000"/>
          <w:sz w:val="32"/>
          <w:szCs w:val="32"/>
        </w:rPr>
        <w:t> :</w:t>
      </w:r>
    </w:p>
    <w:p w:rsidR="002D59AA" w:rsidRPr="002D59AA" w:rsidRDefault="002D59AA" w:rsidP="002D59AA">
      <w:pPr>
        <w:autoSpaceDE w:val="0"/>
        <w:autoSpaceDN w:val="0"/>
        <w:bidi/>
        <w:adjustRightInd w:val="0"/>
        <w:spacing w:after="0"/>
        <w:ind w:firstLine="708"/>
        <w:jc w:val="both"/>
        <w:rPr>
          <w:rFonts w:ascii="Simplified Arabic" w:hAnsi="Simplified Arabic" w:cs="Simplified Arabic"/>
          <w:color w:val="000000"/>
          <w:sz w:val="32"/>
          <w:szCs w:val="32"/>
          <w:rtl/>
        </w:rPr>
      </w:pPr>
      <w:r w:rsidRPr="002D59AA">
        <w:rPr>
          <w:rFonts w:ascii="Simplified Arabic" w:hAnsi="Simplified Arabic" w:cs="Simplified Arabic"/>
          <w:color w:val="000000"/>
          <w:sz w:val="32"/>
          <w:szCs w:val="32"/>
          <w:rtl/>
        </w:rPr>
        <w:t xml:space="preserve">أُجريت الدراسات السابقة في مناطق جغرافية مختلفة، حيث نُفذت دراسة </w:t>
      </w:r>
      <w:r w:rsidRPr="002D59AA">
        <w:rPr>
          <w:rFonts w:ascii="Simplified Arabic" w:hAnsi="Simplified Arabic" w:cs="Simplified Arabic"/>
          <w:b/>
          <w:bCs/>
          <w:color w:val="000000"/>
          <w:sz w:val="32"/>
          <w:szCs w:val="32"/>
          <w:rtl/>
        </w:rPr>
        <w:t>"درجة التزام الإدارة المدرسية بالانضباط المدرسي الخاص بالطلبة في المرحلتين الأساسية العليا والثانوية"</w:t>
      </w:r>
      <w:r w:rsidRPr="002D59AA">
        <w:rPr>
          <w:rFonts w:ascii="Simplified Arabic" w:hAnsi="Simplified Arabic" w:cs="Simplified Arabic"/>
          <w:color w:val="000000"/>
          <w:sz w:val="32"/>
          <w:szCs w:val="32"/>
          <w:rtl/>
        </w:rPr>
        <w:t xml:space="preserve"> (2009) في الأردن، بينما أُجريت دراسة </w:t>
      </w:r>
      <w:r w:rsidRPr="002D59AA">
        <w:rPr>
          <w:rFonts w:ascii="Simplified Arabic" w:hAnsi="Simplified Arabic" w:cs="Simplified Arabic"/>
          <w:b/>
          <w:bCs/>
          <w:color w:val="000000"/>
          <w:sz w:val="32"/>
          <w:szCs w:val="32"/>
          <w:rtl/>
        </w:rPr>
        <w:t>"معوقات تحقيق مديري المدارس للانضباط المدرسي لدى الطلاب في سلطنة عمان من وجهة نظرهم"</w:t>
      </w:r>
      <w:r w:rsidRPr="002D59AA">
        <w:rPr>
          <w:rFonts w:ascii="Simplified Arabic" w:hAnsi="Simplified Arabic" w:cs="Simplified Arabic"/>
          <w:color w:val="000000"/>
          <w:sz w:val="32"/>
          <w:szCs w:val="32"/>
          <w:rtl/>
        </w:rPr>
        <w:t xml:space="preserve"> (2009) في سلطنة عمان. أما دراسة </w:t>
      </w:r>
      <w:r w:rsidRPr="002D59AA">
        <w:rPr>
          <w:rFonts w:ascii="Simplified Arabic" w:hAnsi="Simplified Arabic" w:cs="Simplified Arabic"/>
          <w:b/>
          <w:bCs/>
          <w:color w:val="000000"/>
          <w:sz w:val="32"/>
          <w:szCs w:val="32"/>
          <w:rtl/>
        </w:rPr>
        <w:t>"درجة التمكين الإداري وعلاقته بالانضباط المدرسي لدى مديري المدارس الحكومية في مديريات التربية والتعليم في المحافظات الشمالية بفلسطين من وجهة نظر مديري المدارس"</w:t>
      </w:r>
      <w:r w:rsidRPr="002D59AA">
        <w:rPr>
          <w:rFonts w:ascii="Simplified Arabic" w:hAnsi="Simplified Arabic" w:cs="Simplified Arabic"/>
          <w:color w:val="000000"/>
          <w:sz w:val="32"/>
          <w:szCs w:val="32"/>
          <w:rtl/>
        </w:rPr>
        <w:t xml:space="preserve"> (2022) فقد أُجريت في فلسطين</w:t>
      </w:r>
      <w:r w:rsidRPr="002D59AA">
        <w:rPr>
          <w:rFonts w:ascii="Simplified Arabic" w:hAnsi="Simplified Arabic" w:cs="Simplified Arabic"/>
          <w:color w:val="000000"/>
          <w:sz w:val="32"/>
          <w:szCs w:val="32"/>
        </w:rPr>
        <w:t>.</w:t>
      </w:r>
    </w:p>
    <w:p w:rsidR="002D59AA" w:rsidRPr="002D59AA" w:rsidRDefault="002D59AA" w:rsidP="002D59AA">
      <w:pPr>
        <w:autoSpaceDE w:val="0"/>
        <w:autoSpaceDN w:val="0"/>
        <w:bidi/>
        <w:adjustRightInd w:val="0"/>
        <w:spacing w:after="0"/>
        <w:jc w:val="both"/>
        <w:rPr>
          <w:rFonts w:ascii="Simplified Arabic" w:hAnsi="Simplified Arabic" w:cs="Simplified Arabic"/>
          <w:color w:val="000000"/>
          <w:sz w:val="32"/>
          <w:szCs w:val="32"/>
        </w:rPr>
      </w:pPr>
      <w:r w:rsidRPr="002D59AA">
        <w:rPr>
          <w:rFonts w:ascii="Simplified Arabic" w:hAnsi="Simplified Arabic" w:cs="Simplified Arabic"/>
          <w:color w:val="000000"/>
          <w:sz w:val="32"/>
          <w:szCs w:val="32"/>
          <w:rtl/>
        </w:rPr>
        <w:t>وتتشابه الدراسة الحالية، الموسومة بـ</w:t>
      </w:r>
      <w:r w:rsidRPr="002D59AA">
        <w:rPr>
          <w:rFonts w:ascii="Simplified Arabic" w:hAnsi="Simplified Arabic" w:cs="Simplified Arabic"/>
          <w:b/>
          <w:bCs/>
          <w:color w:val="000000"/>
          <w:sz w:val="32"/>
          <w:szCs w:val="32"/>
          <w:rtl/>
        </w:rPr>
        <w:t>"دور الإدارة المدرسية في تعزيز الانضباط المدرسي"</w:t>
      </w:r>
      <w:r w:rsidRPr="002D59AA">
        <w:rPr>
          <w:rFonts w:ascii="Simplified Arabic" w:hAnsi="Simplified Arabic" w:cs="Simplified Arabic"/>
          <w:color w:val="000000"/>
          <w:sz w:val="32"/>
          <w:szCs w:val="32"/>
          <w:rtl/>
        </w:rPr>
        <w:t>، مع تلك الدراسات من حيث الموضوع، غير أنها تتميز بكونها أُجريت في السياق الجزائري، مما يضفي بُعدًا محليًا يعكس خصوصية البيئة التعليمية في الجزائر.</w:t>
      </w:r>
    </w:p>
    <w:p w:rsidR="00F15593" w:rsidRPr="003D3756" w:rsidRDefault="00F15593" w:rsidP="00F15593">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8-4-</w:t>
      </w:r>
      <w:r w:rsidR="00E714D0">
        <w:rPr>
          <w:rFonts w:ascii="Simplified Arabic" w:hAnsi="Simplified Arabic" w:cs="Simplified Arabic" w:hint="cs"/>
          <w:b/>
          <w:bCs/>
          <w:color w:val="000000"/>
          <w:sz w:val="32"/>
          <w:szCs w:val="32"/>
          <w:rtl/>
        </w:rPr>
        <w:t xml:space="preserve"> </w:t>
      </w:r>
      <w:r w:rsidRPr="003D3756">
        <w:rPr>
          <w:rFonts w:ascii="Simplified Arabic" w:hAnsi="Simplified Arabic" w:cs="Simplified Arabic" w:hint="cs"/>
          <w:b/>
          <w:bCs/>
          <w:color w:val="000000"/>
          <w:sz w:val="32"/>
          <w:szCs w:val="32"/>
          <w:rtl/>
        </w:rPr>
        <w:t>الادوات</w:t>
      </w:r>
      <w:r w:rsidRPr="003D3756">
        <w:rPr>
          <w:rFonts w:ascii="Simplified Arabic" w:hAnsi="Simplified Arabic" w:cs="Simplified Arabic"/>
          <w:b/>
          <w:bCs/>
          <w:color w:val="000000"/>
          <w:sz w:val="32"/>
          <w:szCs w:val="32"/>
        </w:rPr>
        <w:t>:</w:t>
      </w:r>
    </w:p>
    <w:p w:rsidR="002D59AA" w:rsidRDefault="002D59AA" w:rsidP="002D59AA">
      <w:pPr>
        <w:autoSpaceDE w:val="0"/>
        <w:autoSpaceDN w:val="0"/>
        <w:bidi/>
        <w:adjustRightInd w:val="0"/>
        <w:spacing w:after="0"/>
        <w:ind w:firstLine="708"/>
        <w:jc w:val="both"/>
        <w:rPr>
          <w:rFonts w:ascii="Simplified Arabic" w:hAnsi="Simplified Arabic" w:cs="Simplified Arabic"/>
          <w:color w:val="000000"/>
          <w:sz w:val="32"/>
          <w:szCs w:val="32"/>
          <w:rtl/>
        </w:rPr>
      </w:pPr>
      <w:r w:rsidRPr="002D59AA">
        <w:rPr>
          <w:rFonts w:ascii="Simplified Arabic" w:hAnsi="Simplified Arabic" w:cs="Simplified Arabic"/>
          <w:color w:val="000000"/>
          <w:sz w:val="32"/>
          <w:szCs w:val="32"/>
          <w:rtl/>
        </w:rPr>
        <w:t>اتفقت الدراسات السابقة كذلك في اعتمادها على أدوات مناسبة لجمع البيانات، حيث استخدمت معظمها أداة الاستبيان، إلى جانب المقابلة كما هو الحال في دراسة محمد سلامة (2022). أما الدراسة الحالية، فقد اعتمدت على مقياس مبني على أداة الاستبيان، مستندة إلى ما ورد في إحدى الدراسات السابقة.</w:t>
      </w:r>
    </w:p>
    <w:p w:rsidR="00F737DB" w:rsidRDefault="00F737DB" w:rsidP="00F737DB">
      <w:pPr>
        <w:autoSpaceDE w:val="0"/>
        <w:autoSpaceDN w:val="0"/>
        <w:bidi/>
        <w:adjustRightInd w:val="0"/>
        <w:spacing w:after="0"/>
        <w:ind w:firstLine="708"/>
        <w:jc w:val="both"/>
        <w:rPr>
          <w:rFonts w:ascii="Simplified Arabic" w:hAnsi="Simplified Arabic" w:cs="Simplified Arabic"/>
          <w:color w:val="000000"/>
          <w:sz w:val="32"/>
          <w:szCs w:val="32"/>
          <w:rtl/>
        </w:rPr>
      </w:pPr>
    </w:p>
    <w:p w:rsidR="00F737DB" w:rsidRDefault="00F737DB" w:rsidP="00F737DB">
      <w:pPr>
        <w:autoSpaceDE w:val="0"/>
        <w:autoSpaceDN w:val="0"/>
        <w:bidi/>
        <w:adjustRightInd w:val="0"/>
        <w:spacing w:after="0"/>
        <w:ind w:firstLine="708"/>
        <w:jc w:val="both"/>
        <w:rPr>
          <w:rFonts w:ascii="Simplified Arabic" w:hAnsi="Simplified Arabic" w:cs="Simplified Arabic"/>
          <w:color w:val="000000"/>
          <w:sz w:val="32"/>
          <w:szCs w:val="32"/>
          <w:rtl/>
        </w:rPr>
      </w:pPr>
    </w:p>
    <w:p w:rsidR="00F15593" w:rsidRPr="003D3756" w:rsidRDefault="00F15593" w:rsidP="00F15593">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lastRenderedPageBreak/>
        <w:t xml:space="preserve">8-5- </w:t>
      </w:r>
      <w:r w:rsidRPr="003D3756">
        <w:rPr>
          <w:rFonts w:ascii="Simplified Arabic" w:hAnsi="Simplified Arabic" w:cs="Simplified Arabic"/>
          <w:b/>
          <w:bCs/>
          <w:color w:val="000000"/>
          <w:sz w:val="32"/>
          <w:szCs w:val="32"/>
          <w:rtl/>
        </w:rPr>
        <w:t>الوسائل</w:t>
      </w:r>
      <w:r w:rsidR="00F737DB">
        <w:rPr>
          <w:rFonts w:ascii="Simplified Arabic" w:hAnsi="Simplified Arabic" w:cs="Simplified Arabic" w:hint="cs"/>
          <w:b/>
          <w:bCs/>
          <w:color w:val="000000"/>
          <w:sz w:val="32"/>
          <w:szCs w:val="32"/>
          <w:rtl/>
        </w:rPr>
        <w:t xml:space="preserve"> </w:t>
      </w:r>
      <w:r w:rsidR="00F737DB" w:rsidRPr="003D3756">
        <w:rPr>
          <w:rFonts w:ascii="Simplified Arabic" w:hAnsi="Simplified Arabic" w:cs="Simplified Arabic" w:hint="cs"/>
          <w:b/>
          <w:bCs/>
          <w:color w:val="000000"/>
          <w:sz w:val="32"/>
          <w:szCs w:val="32"/>
          <w:rtl/>
        </w:rPr>
        <w:t>الإحصائية</w:t>
      </w:r>
      <w:r w:rsidRPr="003D3756">
        <w:rPr>
          <w:rFonts w:ascii="Simplified Arabic" w:hAnsi="Simplified Arabic" w:cs="Simplified Arabic"/>
          <w:b/>
          <w:bCs/>
          <w:color w:val="000000"/>
          <w:sz w:val="32"/>
          <w:szCs w:val="32"/>
        </w:rPr>
        <w:t> :</w:t>
      </w:r>
    </w:p>
    <w:p w:rsidR="00AC4E45" w:rsidRDefault="00AC4E45" w:rsidP="00AC4E45">
      <w:pPr>
        <w:autoSpaceDE w:val="0"/>
        <w:autoSpaceDN w:val="0"/>
        <w:bidi/>
        <w:adjustRightInd w:val="0"/>
        <w:spacing w:after="0"/>
        <w:ind w:firstLine="708"/>
        <w:jc w:val="both"/>
        <w:rPr>
          <w:rFonts w:ascii="Simplified Arabic" w:hAnsi="Simplified Arabic" w:cs="Simplified Arabic"/>
          <w:color w:val="000000"/>
          <w:sz w:val="32"/>
          <w:szCs w:val="32"/>
          <w:rtl/>
        </w:rPr>
      </w:pPr>
      <w:r w:rsidRPr="00AC4E45">
        <w:rPr>
          <w:rFonts w:ascii="Simplified Arabic" w:hAnsi="Simplified Arabic" w:cs="Simplified Arabic"/>
          <w:color w:val="000000"/>
          <w:sz w:val="32"/>
          <w:szCs w:val="32"/>
          <w:rtl/>
        </w:rPr>
        <w:t>تباينت الدراسات السابقة في استخدام الوسائل الإحصائية لتحليل بياناتها، حيث استعانت بمجموعة من الأساليب الإحصائية مثل تحليل التباين ومعامل ارتباط بيرسون. أما الدراسة الحالية، فقد اعتمدت على وسائل إحصائية مناسبة لطبيعة بياناتها، من بينها الاختبار الإحصائي الملائم لتحقيق أهداف البحث.</w:t>
      </w:r>
    </w:p>
    <w:p w:rsidR="00F15593" w:rsidRPr="003D3756" w:rsidRDefault="00F15593" w:rsidP="00F15593">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 xml:space="preserve">8-6- </w:t>
      </w:r>
      <w:r w:rsidRPr="003D3756">
        <w:rPr>
          <w:rFonts w:ascii="Simplified Arabic" w:hAnsi="Simplified Arabic" w:cs="Simplified Arabic"/>
          <w:b/>
          <w:bCs/>
          <w:color w:val="000000"/>
          <w:sz w:val="32"/>
          <w:szCs w:val="32"/>
          <w:rtl/>
        </w:rPr>
        <w:t>نتائج</w:t>
      </w:r>
      <w:r w:rsidR="00F737DB">
        <w:rPr>
          <w:rFonts w:ascii="Simplified Arabic" w:hAnsi="Simplified Arabic" w:cs="Simplified Arabic" w:hint="cs"/>
          <w:b/>
          <w:bCs/>
          <w:color w:val="000000"/>
          <w:sz w:val="32"/>
          <w:szCs w:val="32"/>
          <w:rtl/>
        </w:rPr>
        <w:t xml:space="preserve"> </w:t>
      </w:r>
      <w:r w:rsidRPr="003D3756">
        <w:rPr>
          <w:rFonts w:ascii="Simplified Arabic" w:hAnsi="Simplified Arabic" w:cs="Simplified Arabic"/>
          <w:b/>
          <w:bCs/>
          <w:color w:val="000000"/>
          <w:sz w:val="32"/>
          <w:szCs w:val="32"/>
          <w:rtl/>
        </w:rPr>
        <w:t>ا</w:t>
      </w:r>
      <w:r>
        <w:rPr>
          <w:rFonts w:ascii="Simplified Arabic" w:hAnsi="Simplified Arabic" w:cs="Simplified Arabic" w:hint="cs"/>
          <w:b/>
          <w:bCs/>
          <w:color w:val="000000"/>
          <w:sz w:val="32"/>
          <w:szCs w:val="32"/>
          <w:rtl/>
          <w:lang w:bidi="ar-DZ"/>
        </w:rPr>
        <w:t>ل</w:t>
      </w:r>
      <w:r w:rsidRPr="003D3756">
        <w:rPr>
          <w:rFonts w:ascii="Simplified Arabic" w:hAnsi="Simplified Arabic" w:cs="Simplified Arabic"/>
          <w:b/>
          <w:bCs/>
          <w:color w:val="000000"/>
          <w:sz w:val="32"/>
          <w:szCs w:val="32"/>
          <w:rtl/>
          <w:lang w:bidi="ar-DZ"/>
        </w:rPr>
        <w:t>د</w:t>
      </w:r>
      <w:r w:rsidRPr="003D3756">
        <w:rPr>
          <w:rFonts w:ascii="Simplified Arabic" w:hAnsi="Simplified Arabic" w:cs="Simplified Arabic"/>
          <w:b/>
          <w:bCs/>
          <w:color w:val="000000"/>
          <w:sz w:val="32"/>
          <w:szCs w:val="32"/>
          <w:rtl/>
        </w:rPr>
        <w:t>راسات</w:t>
      </w:r>
      <w:r w:rsidRPr="003D3756">
        <w:rPr>
          <w:rFonts w:ascii="Simplified Arabic" w:hAnsi="Simplified Arabic" w:cs="Simplified Arabic"/>
          <w:b/>
          <w:bCs/>
          <w:color w:val="000000"/>
          <w:sz w:val="32"/>
          <w:szCs w:val="32"/>
        </w:rPr>
        <w:t>:</w:t>
      </w:r>
    </w:p>
    <w:p w:rsidR="00CB2866" w:rsidRDefault="00AC4E45" w:rsidP="00C82047">
      <w:pPr>
        <w:autoSpaceDE w:val="0"/>
        <w:autoSpaceDN w:val="0"/>
        <w:bidi/>
        <w:adjustRightInd w:val="0"/>
        <w:spacing w:after="0"/>
        <w:ind w:firstLine="708"/>
        <w:jc w:val="both"/>
        <w:rPr>
          <w:rFonts w:ascii="Simplified Arabic" w:hAnsi="Simplified Arabic" w:cs="Simplified Arabic"/>
          <w:color w:val="000000"/>
          <w:sz w:val="32"/>
          <w:szCs w:val="32"/>
          <w:rtl/>
        </w:rPr>
      </w:pPr>
      <w:r w:rsidRPr="00AC4E45">
        <w:rPr>
          <w:rFonts w:ascii="Simplified Arabic" w:hAnsi="Simplified Arabic" w:cs="Simplified Arabic"/>
          <w:color w:val="000000"/>
          <w:sz w:val="32"/>
          <w:szCs w:val="32"/>
          <w:rtl/>
        </w:rPr>
        <w:t>اختلفت الدراسات السابقة المعروضة في هذا الفصل في بعض النتائج التي توصلت إليها، ويُعزى هذا التباين إلى اختلاف أهداف تلك الدراسات وطبيعة متغيراتها. ومع ذلك، فقد اتفقت جميعها على أن الانضباط المدرسي يُعدّ من العوامل الأساسية المؤثرة في جودة البيئة التعليمية.</w:t>
      </w:r>
    </w:p>
    <w:p w:rsidR="00F15593" w:rsidRPr="003D3756" w:rsidRDefault="00F15593" w:rsidP="00F15593">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 xml:space="preserve">8-7- </w:t>
      </w:r>
      <w:r w:rsidRPr="003D3756">
        <w:rPr>
          <w:rFonts w:ascii="Simplified Arabic" w:hAnsi="Simplified Arabic" w:cs="Simplified Arabic"/>
          <w:b/>
          <w:bCs/>
          <w:color w:val="000000"/>
          <w:sz w:val="32"/>
          <w:szCs w:val="32"/>
          <w:rtl/>
        </w:rPr>
        <w:t>جوانب</w:t>
      </w:r>
      <w:r w:rsidR="00F737DB">
        <w:rPr>
          <w:rFonts w:ascii="Simplified Arabic" w:hAnsi="Simplified Arabic" w:cs="Simplified Arabic" w:hint="cs"/>
          <w:b/>
          <w:bCs/>
          <w:color w:val="000000"/>
          <w:sz w:val="32"/>
          <w:szCs w:val="32"/>
          <w:rtl/>
        </w:rPr>
        <w:t xml:space="preserve"> </w:t>
      </w:r>
      <w:r w:rsidR="00F737DB" w:rsidRPr="003D3756">
        <w:rPr>
          <w:rFonts w:ascii="Simplified Arabic" w:hAnsi="Simplified Arabic" w:cs="Simplified Arabic" w:hint="cs"/>
          <w:b/>
          <w:bCs/>
          <w:color w:val="000000"/>
          <w:sz w:val="32"/>
          <w:szCs w:val="32"/>
          <w:rtl/>
        </w:rPr>
        <w:t>الإفادة</w:t>
      </w:r>
      <w:r w:rsidR="00F737DB">
        <w:rPr>
          <w:rFonts w:ascii="Simplified Arabic" w:hAnsi="Simplified Arabic" w:cs="Simplified Arabic" w:hint="cs"/>
          <w:b/>
          <w:bCs/>
          <w:color w:val="000000"/>
          <w:sz w:val="32"/>
          <w:szCs w:val="32"/>
          <w:rtl/>
        </w:rPr>
        <w:t xml:space="preserve"> </w:t>
      </w:r>
      <w:r w:rsidRPr="003D3756">
        <w:rPr>
          <w:rFonts w:ascii="Simplified Arabic" w:hAnsi="Simplified Arabic" w:cs="Simplified Arabic"/>
          <w:b/>
          <w:bCs/>
          <w:color w:val="000000"/>
          <w:sz w:val="32"/>
          <w:szCs w:val="32"/>
          <w:rtl/>
        </w:rPr>
        <w:t>من</w:t>
      </w:r>
      <w:r w:rsidR="00F737DB">
        <w:rPr>
          <w:rFonts w:ascii="Simplified Arabic" w:hAnsi="Simplified Arabic" w:cs="Simplified Arabic" w:hint="cs"/>
          <w:b/>
          <w:bCs/>
          <w:color w:val="000000"/>
          <w:sz w:val="32"/>
          <w:szCs w:val="32"/>
          <w:rtl/>
        </w:rPr>
        <w:t xml:space="preserve"> </w:t>
      </w:r>
      <w:r w:rsidRPr="003D3756">
        <w:rPr>
          <w:rFonts w:ascii="Simplified Arabic" w:hAnsi="Simplified Arabic" w:cs="Simplified Arabic"/>
          <w:b/>
          <w:bCs/>
          <w:color w:val="000000"/>
          <w:sz w:val="32"/>
          <w:szCs w:val="32"/>
          <w:rtl/>
        </w:rPr>
        <w:t>الدراسات</w:t>
      </w:r>
      <w:r w:rsidR="00F737DB">
        <w:rPr>
          <w:rFonts w:ascii="Simplified Arabic" w:hAnsi="Simplified Arabic" w:cs="Simplified Arabic" w:hint="cs"/>
          <w:b/>
          <w:bCs/>
          <w:color w:val="000000"/>
          <w:sz w:val="32"/>
          <w:szCs w:val="32"/>
          <w:rtl/>
        </w:rPr>
        <w:t xml:space="preserve"> </w:t>
      </w:r>
      <w:r w:rsidRPr="003D3756">
        <w:rPr>
          <w:rFonts w:ascii="Simplified Arabic" w:hAnsi="Simplified Arabic" w:cs="Simplified Arabic"/>
          <w:b/>
          <w:bCs/>
          <w:color w:val="000000"/>
          <w:sz w:val="32"/>
          <w:szCs w:val="32"/>
          <w:rtl/>
        </w:rPr>
        <w:t>السابقة</w:t>
      </w:r>
      <w:r w:rsidR="00FE0336">
        <w:rPr>
          <w:rFonts w:ascii="Simplified Arabic" w:hAnsi="Simplified Arabic" w:cs="Simplified Arabic" w:hint="cs"/>
          <w:b/>
          <w:bCs/>
          <w:color w:val="000000"/>
          <w:sz w:val="32"/>
          <w:szCs w:val="32"/>
          <w:rtl/>
        </w:rPr>
        <w:t>:</w:t>
      </w:r>
    </w:p>
    <w:p w:rsidR="00FE0336" w:rsidRDefault="00FE0336" w:rsidP="00F15593">
      <w:pPr>
        <w:autoSpaceDE w:val="0"/>
        <w:autoSpaceDN w:val="0"/>
        <w:bidi/>
        <w:adjustRightInd w:val="0"/>
        <w:spacing w:after="0"/>
        <w:jc w:val="both"/>
        <w:rPr>
          <w:rFonts w:ascii="Simplified Arabic" w:hAnsi="Simplified Arabic" w:cs="Simplified Arabic"/>
          <w:color w:val="000000"/>
          <w:sz w:val="32"/>
          <w:szCs w:val="32"/>
          <w:rtl/>
        </w:rPr>
      </w:pPr>
      <w:r w:rsidRPr="00FE0336">
        <w:rPr>
          <w:rFonts w:ascii="Simplified Arabic" w:hAnsi="Simplified Arabic" w:cs="Simplified Arabic"/>
          <w:color w:val="000000"/>
          <w:sz w:val="32"/>
          <w:szCs w:val="32"/>
          <w:rtl/>
        </w:rPr>
        <w:t>لقد استفاد البحث الحالي من الدراسات السابقة في عدة جوانب، من أبرزها:</w:t>
      </w:r>
    </w:p>
    <w:p w:rsidR="00FE0336" w:rsidRPr="00FE0336" w:rsidRDefault="00FE0336" w:rsidP="00FE0336">
      <w:pPr>
        <w:pStyle w:val="a4"/>
        <w:numPr>
          <w:ilvl w:val="0"/>
          <w:numId w:val="7"/>
        </w:numPr>
        <w:autoSpaceDE w:val="0"/>
        <w:autoSpaceDN w:val="0"/>
        <w:bidi/>
        <w:adjustRightInd w:val="0"/>
        <w:spacing w:after="0"/>
        <w:jc w:val="both"/>
        <w:rPr>
          <w:rFonts w:ascii="Simplified Arabic" w:hAnsi="Simplified Arabic" w:cs="Simplified Arabic"/>
          <w:color w:val="000000"/>
          <w:sz w:val="32"/>
          <w:szCs w:val="32"/>
          <w:rtl/>
        </w:rPr>
      </w:pPr>
      <w:r w:rsidRPr="00FE0336">
        <w:rPr>
          <w:rFonts w:ascii="Simplified Arabic" w:hAnsi="Simplified Arabic" w:cs="Simplified Arabic"/>
          <w:color w:val="000000"/>
          <w:sz w:val="32"/>
          <w:szCs w:val="32"/>
          <w:rtl/>
        </w:rPr>
        <w:t>تحديد عينة البحث من أساتذة التعليم المتوسط وحجمها</w:t>
      </w:r>
      <w:r w:rsidRPr="00FE0336">
        <w:rPr>
          <w:rFonts w:ascii="Simplified Arabic" w:hAnsi="Simplified Arabic" w:cs="Simplified Arabic"/>
          <w:color w:val="000000"/>
          <w:sz w:val="32"/>
          <w:szCs w:val="32"/>
        </w:rPr>
        <w:t>.</w:t>
      </w:r>
    </w:p>
    <w:p w:rsidR="00F15593" w:rsidRPr="00663EA7" w:rsidRDefault="00F15593" w:rsidP="00CA567F">
      <w:pPr>
        <w:pStyle w:val="a4"/>
        <w:numPr>
          <w:ilvl w:val="0"/>
          <w:numId w:val="7"/>
        </w:numPr>
        <w:autoSpaceDE w:val="0"/>
        <w:autoSpaceDN w:val="0"/>
        <w:bidi/>
        <w:adjustRightInd w:val="0"/>
        <w:spacing w:after="0"/>
        <w:ind w:left="714" w:hanging="357"/>
        <w:jc w:val="both"/>
        <w:rPr>
          <w:rFonts w:ascii="Simplified Arabic" w:hAnsi="Simplified Arabic" w:cs="Simplified Arabic"/>
          <w:color w:val="000000"/>
          <w:sz w:val="32"/>
          <w:szCs w:val="32"/>
        </w:rPr>
      </w:pPr>
      <w:r w:rsidRPr="00663EA7">
        <w:rPr>
          <w:rFonts w:ascii="Simplified Arabic" w:hAnsi="Simplified Arabic" w:cs="Simplified Arabic"/>
          <w:color w:val="000000"/>
          <w:sz w:val="32"/>
          <w:szCs w:val="32"/>
          <w:rtl/>
        </w:rPr>
        <w:t>الاستعانة</w:t>
      </w:r>
      <w:r w:rsidR="00ED08EA">
        <w:rPr>
          <w:rFonts w:ascii="Simplified Arabic" w:hAnsi="Simplified Arabic" w:cs="Simplified Arabic" w:hint="cs"/>
          <w:color w:val="000000"/>
          <w:sz w:val="32"/>
          <w:szCs w:val="32"/>
          <w:rtl/>
        </w:rPr>
        <w:t xml:space="preserve"> </w:t>
      </w:r>
      <w:r w:rsidRPr="00663EA7">
        <w:rPr>
          <w:rFonts w:ascii="Simplified Arabic" w:hAnsi="Simplified Arabic" w:cs="Simplified Arabic"/>
          <w:color w:val="000000"/>
          <w:sz w:val="32"/>
          <w:szCs w:val="32"/>
          <w:rtl/>
        </w:rPr>
        <w:t>بنتائجها</w:t>
      </w:r>
      <w:r w:rsidR="00ED08EA">
        <w:rPr>
          <w:rFonts w:ascii="Simplified Arabic" w:hAnsi="Simplified Arabic" w:cs="Simplified Arabic" w:hint="cs"/>
          <w:color w:val="000000"/>
          <w:sz w:val="32"/>
          <w:szCs w:val="32"/>
          <w:rtl/>
        </w:rPr>
        <w:t xml:space="preserve"> </w:t>
      </w:r>
      <w:r w:rsidRPr="00663EA7">
        <w:rPr>
          <w:rFonts w:ascii="Simplified Arabic" w:hAnsi="Simplified Arabic" w:cs="Simplified Arabic"/>
          <w:color w:val="000000"/>
          <w:sz w:val="32"/>
          <w:szCs w:val="32"/>
          <w:rtl/>
        </w:rPr>
        <w:t>في</w:t>
      </w:r>
      <w:r w:rsidR="00ED08EA">
        <w:rPr>
          <w:rFonts w:ascii="Simplified Arabic" w:hAnsi="Simplified Arabic" w:cs="Simplified Arabic" w:hint="cs"/>
          <w:color w:val="000000"/>
          <w:sz w:val="32"/>
          <w:szCs w:val="32"/>
          <w:rtl/>
        </w:rPr>
        <w:t xml:space="preserve"> </w:t>
      </w:r>
      <w:r w:rsidRPr="00663EA7">
        <w:rPr>
          <w:rFonts w:ascii="Simplified Arabic" w:hAnsi="Simplified Arabic" w:cs="Simplified Arabic"/>
          <w:color w:val="000000"/>
          <w:sz w:val="32"/>
          <w:szCs w:val="32"/>
          <w:rtl/>
        </w:rPr>
        <w:t>مناقشة</w:t>
      </w:r>
      <w:r w:rsidR="00ED08EA">
        <w:rPr>
          <w:rFonts w:ascii="Simplified Arabic" w:hAnsi="Simplified Arabic" w:cs="Simplified Arabic" w:hint="cs"/>
          <w:color w:val="000000"/>
          <w:sz w:val="32"/>
          <w:szCs w:val="32"/>
          <w:rtl/>
        </w:rPr>
        <w:t xml:space="preserve"> </w:t>
      </w:r>
      <w:r w:rsidRPr="00663EA7">
        <w:rPr>
          <w:rFonts w:ascii="Simplified Arabic" w:hAnsi="Simplified Arabic" w:cs="Simplified Arabic"/>
          <w:color w:val="000000"/>
          <w:sz w:val="32"/>
          <w:szCs w:val="32"/>
          <w:rtl/>
        </w:rPr>
        <w:t>نتائج</w:t>
      </w:r>
      <w:r w:rsidR="00ED08EA">
        <w:rPr>
          <w:rFonts w:ascii="Simplified Arabic" w:hAnsi="Simplified Arabic" w:cs="Simplified Arabic" w:hint="cs"/>
          <w:color w:val="000000"/>
          <w:sz w:val="32"/>
          <w:szCs w:val="32"/>
          <w:rtl/>
        </w:rPr>
        <w:t xml:space="preserve"> </w:t>
      </w:r>
      <w:r w:rsidRPr="00663EA7">
        <w:rPr>
          <w:rFonts w:ascii="Simplified Arabic" w:hAnsi="Simplified Arabic" w:cs="Simplified Arabic"/>
          <w:color w:val="000000"/>
          <w:sz w:val="32"/>
          <w:szCs w:val="32"/>
          <w:rtl/>
        </w:rPr>
        <w:t>البحث</w:t>
      </w:r>
      <w:r w:rsidR="00ED08EA">
        <w:rPr>
          <w:rFonts w:ascii="Simplified Arabic" w:hAnsi="Simplified Arabic" w:cs="Simplified Arabic" w:hint="cs"/>
          <w:color w:val="000000"/>
          <w:sz w:val="32"/>
          <w:szCs w:val="32"/>
          <w:rtl/>
        </w:rPr>
        <w:t xml:space="preserve"> </w:t>
      </w:r>
      <w:r w:rsidRPr="00663EA7">
        <w:rPr>
          <w:rFonts w:ascii="Simplified Arabic" w:hAnsi="Simplified Arabic" w:cs="Simplified Arabic"/>
          <w:color w:val="000000"/>
          <w:sz w:val="32"/>
          <w:szCs w:val="32"/>
          <w:rtl/>
        </w:rPr>
        <w:t>الحالي</w:t>
      </w:r>
      <w:r w:rsidRPr="00663EA7">
        <w:rPr>
          <w:rFonts w:ascii="Simplified Arabic" w:hAnsi="Simplified Arabic" w:cs="Simplified Arabic"/>
          <w:color w:val="000000"/>
          <w:sz w:val="32"/>
          <w:szCs w:val="32"/>
        </w:rPr>
        <w:t>.</w:t>
      </w:r>
    </w:p>
    <w:p w:rsidR="00423AA0" w:rsidRDefault="00F15593" w:rsidP="00CA567F">
      <w:pPr>
        <w:pStyle w:val="a4"/>
        <w:numPr>
          <w:ilvl w:val="0"/>
          <w:numId w:val="7"/>
        </w:numPr>
        <w:bidi/>
        <w:spacing w:after="160"/>
        <w:ind w:left="714" w:hanging="357"/>
        <w:jc w:val="both"/>
        <w:rPr>
          <w:rFonts w:ascii="Simplified Arabic" w:hAnsi="Simplified Arabic" w:cs="Simplified Arabic"/>
          <w:sz w:val="32"/>
          <w:szCs w:val="32"/>
        </w:rPr>
      </w:pPr>
      <w:r w:rsidRPr="00663EA7">
        <w:rPr>
          <w:rFonts w:ascii="Simplified Arabic" w:hAnsi="Simplified Arabic" w:cs="Simplified Arabic"/>
          <w:sz w:val="32"/>
          <w:szCs w:val="32"/>
          <w:rtl/>
        </w:rPr>
        <w:t>اختيار</w:t>
      </w:r>
      <w:r w:rsidR="00ED08EA">
        <w:rPr>
          <w:rFonts w:ascii="Simplified Arabic" w:hAnsi="Simplified Arabic" w:cs="Simplified Arabic" w:hint="cs"/>
          <w:sz w:val="32"/>
          <w:szCs w:val="32"/>
          <w:rtl/>
        </w:rPr>
        <w:t xml:space="preserve"> </w:t>
      </w:r>
      <w:r w:rsidRPr="00663EA7">
        <w:rPr>
          <w:rFonts w:ascii="Simplified Arabic" w:hAnsi="Simplified Arabic" w:cs="Simplified Arabic"/>
          <w:sz w:val="32"/>
          <w:szCs w:val="32"/>
          <w:rtl/>
        </w:rPr>
        <w:t>الوسائل</w:t>
      </w:r>
      <w:r w:rsidR="00ED08EA">
        <w:rPr>
          <w:rFonts w:ascii="Simplified Arabic" w:hAnsi="Simplified Arabic" w:cs="Simplified Arabic" w:hint="cs"/>
          <w:sz w:val="32"/>
          <w:szCs w:val="32"/>
          <w:rtl/>
        </w:rPr>
        <w:t xml:space="preserve"> </w:t>
      </w:r>
      <w:r w:rsidR="00ED08EA" w:rsidRPr="00663EA7">
        <w:rPr>
          <w:rFonts w:ascii="Simplified Arabic" w:hAnsi="Simplified Arabic" w:cs="Simplified Arabic" w:hint="cs"/>
          <w:sz w:val="32"/>
          <w:szCs w:val="32"/>
          <w:rtl/>
        </w:rPr>
        <w:t>الإحصائية</w:t>
      </w:r>
      <w:r w:rsidR="00ED08EA">
        <w:rPr>
          <w:rFonts w:ascii="Simplified Arabic" w:hAnsi="Simplified Arabic" w:cs="Simplified Arabic" w:hint="cs"/>
          <w:sz w:val="32"/>
          <w:szCs w:val="32"/>
          <w:rtl/>
        </w:rPr>
        <w:t xml:space="preserve"> </w:t>
      </w:r>
      <w:r w:rsidRPr="00663EA7">
        <w:rPr>
          <w:rFonts w:ascii="Simplified Arabic" w:hAnsi="Simplified Arabic" w:cs="Simplified Arabic"/>
          <w:sz w:val="32"/>
          <w:szCs w:val="32"/>
          <w:rtl/>
        </w:rPr>
        <w:t>الملائمة</w:t>
      </w:r>
      <w:r w:rsidR="00ED08EA">
        <w:rPr>
          <w:rFonts w:ascii="Simplified Arabic" w:hAnsi="Simplified Arabic" w:cs="Simplified Arabic" w:hint="cs"/>
          <w:sz w:val="32"/>
          <w:szCs w:val="32"/>
          <w:rtl/>
        </w:rPr>
        <w:t xml:space="preserve"> </w:t>
      </w:r>
      <w:r w:rsidRPr="00663EA7">
        <w:rPr>
          <w:rFonts w:ascii="Simplified Arabic" w:hAnsi="Simplified Arabic" w:cs="Simplified Arabic"/>
          <w:sz w:val="32"/>
          <w:szCs w:val="32"/>
          <w:rtl/>
        </w:rPr>
        <w:t>في</w:t>
      </w:r>
      <w:r w:rsidR="00ED08EA">
        <w:rPr>
          <w:rFonts w:ascii="Simplified Arabic" w:hAnsi="Simplified Arabic" w:cs="Simplified Arabic" w:hint="cs"/>
          <w:sz w:val="32"/>
          <w:szCs w:val="32"/>
          <w:rtl/>
        </w:rPr>
        <w:t xml:space="preserve"> </w:t>
      </w:r>
      <w:r w:rsidRPr="00663EA7">
        <w:rPr>
          <w:rFonts w:ascii="Simplified Arabic" w:hAnsi="Simplified Arabic" w:cs="Simplified Arabic"/>
          <w:sz w:val="32"/>
          <w:szCs w:val="32"/>
          <w:rtl/>
        </w:rPr>
        <w:t>استخراج</w:t>
      </w:r>
      <w:r w:rsidR="00ED08EA">
        <w:rPr>
          <w:rFonts w:ascii="Simplified Arabic" w:hAnsi="Simplified Arabic" w:cs="Simplified Arabic" w:hint="cs"/>
          <w:sz w:val="32"/>
          <w:szCs w:val="32"/>
          <w:rtl/>
        </w:rPr>
        <w:t xml:space="preserve"> </w:t>
      </w:r>
      <w:r w:rsidRPr="00663EA7">
        <w:rPr>
          <w:rFonts w:ascii="Simplified Arabic" w:hAnsi="Simplified Arabic" w:cs="Simplified Arabic"/>
          <w:sz w:val="32"/>
          <w:szCs w:val="32"/>
          <w:rtl/>
        </w:rPr>
        <w:t>نتائج</w:t>
      </w:r>
      <w:r w:rsidR="00ED08EA">
        <w:rPr>
          <w:rFonts w:ascii="Simplified Arabic" w:hAnsi="Simplified Arabic" w:cs="Simplified Arabic" w:hint="cs"/>
          <w:sz w:val="32"/>
          <w:szCs w:val="32"/>
          <w:rtl/>
        </w:rPr>
        <w:t xml:space="preserve"> </w:t>
      </w:r>
      <w:r w:rsidRPr="00663EA7">
        <w:rPr>
          <w:rFonts w:ascii="Simplified Arabic" w:hAnsi="Simplified Arabic" w:cs="Simplified Arabic"/>
          <w:sz w:val="32"/>
          <w:szCs w:val="32"/>
          <w:rtl/>
        </w:rPr>
        <w:t>البحث</w:t>
      </w:r>
      <w:r w:rsidR="00FE0336">
        <w:rPr>
          <w:rFonts w:ascii="Simplified Arabic" w:hAnsi="Simplified Arabic" w:cs="Simplified Arabic" w:hint="cs"/>
          <w:sz w:val="32"/>
          <w:szCs w:val="32"/>
          <w:rtl/>
        </w:rPr>
        <w:t>.</w:t>
      </w:r>
    </w:p>
    <w:p w:rsidR="00763603" w:rsidRDefault="00763603" w:rsidP="00763603">
      <w:pPr>
        <w:bidi/>
        <w:spacing w:after="160"/>
        <w:jc w:val="both"/>
        <w:rPr>
          <w:rFonts w:ascii="Simplified Arabic" w:hAnsi="Simplified Arabic" w:cs="Simplified Arabic"/>
          <w:sz w:val="32"/>
          <w:szCs w:val="32"/>
          <w:rtl/>
        </w:rPr>
      </w:pPr>
    </w:p>
    <w:p w:rsidR="00763603" w:rsidRDefault="00763603" w:rsidP="00763603">
      <w:pPr>
        <w:bidi/>
        <w:spacing w:after="160"/>
        <w:jc w:val="both"/>
        <w:rPr>
          <w:rFonts w:ascii="Simplified Arabic" w:hAnsi="Simplified Arabic" w:cs="Simplified Arabic"/>
          <w:sz w:val="32"/>
          <w:szCs w:val="32"/>
          <w:rtl/>
        </w:rPr>
      </w:pPr>
    </w:p>
    <w:p w:rsidR="00763603" w:rsidRDefault="00763603" w:rsidP="00763603">
      <w:pPr>
        <w:bidi/>
        <w:spacing w:after="160"/>
        <w:jc w:val="both"/>
        <w:rPr>
          <w:rFonts w:ascii="Simplified Arabic" w:hAnsi="Simplified Arabic" w:cs="Simplified Arabic"/>
          <w:sz w:val="32"/>
          <w:szCs w:val="32"/>
          <w:rtl/>
        </w:rPr>
      </w:pPr>
    </w:p>
    <w:p w:rsidR="00763603" w:rsidRDefault="00763603" w:rsidP="00763603">
      <w:pPr>
        <w:bidi/>
        <w:spacing w:after="160"/>
        <w:jc w:val="both"/>
        <w:rPr>
          <w:rFonts w:ascii="Simplified Arabic" w:hAnsi="Simplified Arabic" w:cs="Simplified Arabic"/>
          <w:sz w:val="32"/>
          <w:szCs w:val="32"/>
          <w:rtl/>
        </w:rPr>
      </w:pPr>
    </w:p>
    <w:p w:rsidR="00763603" w:rsidRDefault="00763603" w:rsidP="00763603">
      <w:pPr>
        <w:bidi/>
        <w:spacing w:after="160"/>
        <w:jc w:val="both"/>
        <w:rPr>
          <w:rFonts w:ascii="Simplified Arabic" w:hAnsi="Simplified Arabic" w:cs="Simplified Arabic"/>
          <w:sz w:val="32"/>
          <w:szCs w:val="32"/>
          <w:rtl/>
        </w:rPr>
      </w:pPr>
    </w:p>
    <w:p w:rsidR="00763603" w:rsidRPr="00763603" w:rsidRDefault="00763603" w:rsidP="00763603">
      <w:pPr>
        <w:bidi/>
        <w:spacing w:after="160"/>
        <w:jc w:val="both"/>
        <w:rPr>
          <w:rFonts w:ascii="Simplified Arabic" w:hAnsi="Simplified Arabic" w:cs="Simplified Arabic"/>
          <w:sz w:val="32"/>
          <w:szCs w:val="32"/>
          <w:rtl/>
        </w:rPr>
      </w:pPr>
    </w:p>
    <w:p w:rsidR="00F15593" w:rsidRDefault="00F15593" w:rsidP="00423AA0">
      <w:pPr>
        <w:bidi/>
        <w:spacing w:after="0"/>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9- الخلفية النظرية لمتغيرات الدراسة:</w:t>
      </w:r>
    </w:p>
    <w:p w:rsidR="00F15593" w:rsidRDefault="00F15593" w:rsidP="00F15593">
      <w:pPr>
        <w:bidi/>
        <w:spacing w:after="0"/>
        <w:jc w:val="both"/>
        <w:rPr>
          <w:rFonts w:ascii="Simplified Arabic" w:hAnsi="Simplified Arabic" w:cs="Simplified Arabic"/>
          <w:b/>
          <w:bCs/>
          <w:sz w:val="32"/>
          <w:szCs w:val="32"/>
          <w:rtl/>
          <w:lang w:bidi="ar-DZ"/>
        </w:rPr>
      </w:pPr>
      <w:r w:rsidRPr="00654157">
        <w:rPr>
          <w:rFonts w:ascii="Simplified Arabic" w:hAnsi="Simplified Arabic" w:cs="Simplified Arabic" w:hint="cs"/>
          <w:b/>
          <w:bCs/>
          <w:sz w:val="32"/>
          <w:szCs w:val="32"/>
          <w:u w:val="single"/>
          <w:rtl/>
          <w:lang w:bidi="ar-DZ"/>
        </w:rPr>
        <w:t>أولا:</w:t>
      </w:r>
      <w:r w:rsidR="00763603" w:rsidRPr="00763603">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الإدارة المدرسية</w:t>
      </w:r>
    </w:p>
    <w:p w:rsidR="00F15593" w:rsidRPr="004410A3" w:rsidRDefault="00F15593" w:rsidP="00FE0336">
      <w:pPr>
        <w:bidi/>
        <w:spacing w:after="0"/>
        <w:ind w:firstLine="708"/>
        <w:jc w:val="both"/>
        <w:rPr>
          <w:rFonts w:ascii="Simplified Arabic" w:hAnsi="Simplified Arabic" w:cs="Simplified Arabic"/>
          <w:sz w:val="32"/>
          <w:szCs w:val="32"/>
          <w:lang w:val="en-US"/>
        </w:rPr>
      </w:pPr>
      <w:r w:rsidRPr="004410A3">
        <w:rPr>
          <w:rFonts w:ascii="Simplified Arabic" w:hAnsi="Simplified Arabic" w:cs="Simplified Arabic"/>
          <w:sz w:val="32"/>
          <w:szCs w:val="32"/>
          <w:rtl/>
        </w:rPr>
        <w:t>تُعتبر الإدارة المدرسية فرعًا من فروع الإدارة التعليمية، ومن المجالات التربوية الجديدة التي فرضت نفسها لأهميتها على علوم التربية، بعد أن صار مفهومها واضحًا كعلم وفن ومهارة</w:t>
      </w:r>
      <w:r w:rsidRPr="004410A3">
        <w:rPr>
          <w:rFonts w:ascii="Simplified Arabic" w:hAnsi="Simplified Arabic" w:cs="Simplified Arabic"/>
          <w:sz w:val="32"/>
          <w:szCs w:val="32"/>
          <w:lang w:val="en-US"/>
        </w:rPr>
        <w:t>.</w:t>
      </w:r>
      <w:r w:rsidRPr="004410A3">
        <w:rPr>
          <w:rFonts w:ascii="Simplified Arabic" w:hAnsi="Simplified Arabic" w:cs="Simplified Arabic"/>
          <w:sz w:val="32"/>
          <w:szCs w:val="32"/>
          <w:rtl/>
        </w:rPr>
        <w:t>ويمثل ميدان الإدارة المدرسية اهتمامًا مشتركًا لكل العاملين في ميدان التربية والتعليم، ذلك أن المدرسة هي الميدان الفعلي الذي تتضافر فيه جهود كل هؤلاء جميعًا، وإذا كانت المدرسة على هذه الدرجة من الأهمية فإن الطريقة التي تُدار بها وأساليب العمل المتبعة فيها تُمثّل العمود الفقري لنجاحها في أداء رسالتها على الوجه المنشود</w:t>
      </w:r>
      <w:r w:rsidRPr="004410A3">
        <w:rPr>
          <w:rFonts w:ascii="Simplified Arabic" w:hAnsi="Simplified Arabic" w:cs="Simplified Arabic"/>
          <w:sz w:val="32"/>
          <w:szCs w:val="32"/>
          <w:lang w:val="en-US"/>
        </w:rPr>
        <w:t>.</w:t>
      </w:r>
    </w:p>
    <w:p w:rsidR="00F15593" w:rsidRDefault="00F15593" w:rsidP="00FE0336">
      <w:pPr>
        <w:bidi/>
        <w:spacing w:after="0"/>
        <w:ind w:firstLine="360"/>
        <w:jc w:val="both"/>
        <w:rPr>
          <w:rFonts w:ascii="Simplified Arabic" w:hAnsi="Simplified Arabic" w:cs="Simplified Arabic"/>
          <w:sz w:val="32"/>
          <w:szCs w:val="32"/>
        </w:rPr>
      </w:pPr>
      <w:r w:rsidRPr="004410A3">
        <w:rPr>
          <w:rFonts w:ascii="Simplified Arabic" w:hAnsi="Simplified Arabic" w:cs="Simplified Arabic"/>
          <w:sz w:val="32"/>
          <w:szCs w:val="32"/>
          <w:rtl/>
        </w:rPr>
        <w:t>وسنحاول في هذا الفصل التطرّق إ</w:t>
      </w:r>
      <w:r w:rsidR="00FE0336">
        <w:rPr>
          <w:rFonts w:ascii="Simplified Arabic" w:hAnsi="Simplified Arabic" w:cs="Simplified Arabic"/>
          <w:sz w:val="32"/>
          <w:szCs w:val="32"/>
          <w:rtl/>
        </w:rPr>
        <w:t>لى العلاقة بين الإدارة المدرسية</w:t>
      </w:r>
      <w:r w:rsidR="00FE0336">
        <w:rPr>
          <w:rFonts w:ascii="Simplified Arabic" w:hAnsi="Simplified Arabic" w:cs="Simplified Arabic" w:hint="cs"/>
          <w:sz w:val="32"/>
          <w:szCs w:val="32"/>
          <w:rtl/>
        </w:rPr>
        <w:t xml:space="preserve">، </w:t>
      </w:r>
      <w:r w:rsidRPr="004410A3">
        <w:rPr>
          <w:rFonts w:ascii="Simplified Arabic" w:hAnsi="Simplified Arabic" w:cs="Simplified Arabic"/>
          <w:sz w:val="32"/>
          <w:szCs w:val="32"/>
          <w:rtl/>
        </w:rPr>
        <w:t>التربوية والتعليمية، أهداف الإدارة المدرسية، وظائف الإدارة المدرسية، أنماط الإدارة المدرسية، أهم خصائص الإدارة المدرسية، وأهم الاتجاهات الحديثة للإدارة المدرسية، وكذلك الهيكل التنظيمي للإدارة المدرسية، وأهم الصعوبات التي تواجه الإدارة المدرسية، وأهم نظرياتها</w:t>
      </w:r>
      <w:r w:rsidRPr="004410A3">
        <w:rPr>
          <w:rFonts w:ascii="Simplified Arabic" w:hAnsi="Simplified Arabic" w:cs="Simplified Arabic"/>
          <w:sz w:val="32"/>
          <w:szCs w:val="32"/>
          <w:lang w:val="en-US"/>
        </w:rPr>
        <w:t>.</w:t>
      </w:r>
    </w:p>
    <w:p w:rsidR="00F15593" w:rsidRPr="002E5D47" w:rsidRDefault="00F15593" w:rsidP="007F65B7">
      <w:pPr>
        <w:pStyle w:val="a4"/>
        <w:numPr>
          <w:ilvl w:val="0"/>
          <w:numId w:val="18"/>
        </w:numPr>
        <w:bidi/>
        <w:spacing w:after="0"/>
        <w:jc w:val="both"/>
        <w:rPr>
          <w:rFonts w:ascii="Simplified Arabic" w:hAnsi="Simplified Arabic" w:cs="Simplified Arabic"/>
          <w:b/>
          <w:bCs/>
          <w:sz w:val="32"/>
          <w:szCs w:val="32"/>
          <w:rtl/>
        </w:rPr>
      </w:pPr>
      <w:r w:rsidRPr="002E5D47">
        <w:rPr>
          <w:rFonts w:ascii="Simplified Arabic" w:hAnsi="Simplified Arabic" w:cs="Simplified Arabic"/>
          <w:b/>
          <w:bCs/>
          <w:sz w:val="32"/>
          <w:szCs w:val="32"/>
          <w:rtl/>
        </w:rPr>
        <w:t>العلاقة بين الإدارة المدرسية والتربوية والتعليمية</w:t>
      </w:r>
      <w:r w:rsidRPr="002E5D47">
        <w:rPr>
          <w:rFonts w:ascii="Simplified Arabic" w:hAnsi="Simplified Arabic" w:cs="Simplified Arabic"/>
          <w:b/>
          <w:bCs/>
          <w:sz w:val="32"/>
          <w:szCs w:val="32"/>
        </w:rPr>
        <w:t>:</w:t>
      </w:r>
    </w:p>
    <w:p w:rsidR="00F15593" w:rsidRPr="004410A3" w:rsidRDefault="00F15593" w:rsidP="00FE0336">
      <w:pPr>
        <w:bidi/>
        <w:spacing w:after="0"/>
        <w:ind w:firstLine="360"/>
        <w:jc w:val="both"/>
        <w:rPr>
          <w:rFonts w:ascii="Simplified Arabic" w:hAnsi="Simplified Arabic" w:cs="Simplified Arabic"/>
          <w:sz w:val="32"/>
          <w:szCs w:val="32"/>
          <w:lang w:val="en-US"/>
        </w:rPr>
      </w:pPr>
      <w:r w:rsidRPr="004410A3">
        <w:rPr>
          <w:rFonts w:ascii="Simplified Arabic" w:hAnsi="Simplified Arabic" w:cs="Simplified Arabic"/>
          <w:sz w:val="32"/>
          <w:szCs w:val="32"/>
          <w:rtl/>
        </w:rPr>
        <w:t xml:space="preserve">شاع استخدام مفهومي الإدارة التربوية والإدارة التعليمية في الكتب والمؤلفات العربية التي تناولت موضوع الإدارة في ميدان التعليم، وهي إجمالًا تعطي معنى واحدًا لترجمة مصطلح </w:t>
      </w:r>
      <w:r w:rsidRPr="004410A3">
        <w:rPr>
          <w:rFonts w:ascii="Simplified Arabic" w:hAnsi="Simplified Arabic" w:cs="Simplified Arabic"/>
          <w:i/>
          <w:iCs/>
          <w:sz w:val="32"/>
          <w:szCs w:val="32"/>
          <w:lang w:val="en-US"/>
        </w:rPr>
        <w:t>education administration</w:t>
      </w:r>
      <w:r w:rsidRPr="004410A3">
        <w:rPr>
          <w:rFonts w:ascii="Simplified Arabic" w:hAnsi="Simplified Arabic" w:cs="Simplified Arabic"/>
          <w:sz w:val="32"/>
          <w:szCs w:val="32"/>
          <w:rtl/>
        </w:rPr>
        <w:t>، ففي الإدارة التربوية تأتي كلمة (تربية) بديلًا عن كلمة (تعليم) باعتبار التربية أشمل وأهم من التعليم، ولفظ التربية يشتمل على التعليم، إلا أن التربية ليست محصورة في المدرسة، فهناك مؤسسات أخرى في المجتمع تقوم بهذا الدور مثل الأسرة، والمؤسسات الإعلامية المرئية والمقروءة وغيرها</w:t>
      </w:r>
      <w:r w:rsidRPr="004410A3">
        <w:rPr>
          <w:rFonts w:ascii="Simplified Arabic" w:hAnsi="Simplified Arabic" w:cs="Simplified Arabic"/>
          <w:sz w:val="32"/>
          <w:szCs w:val="32"/>
          <w:lang w:val="en-US"/>
        </w:rPr>
        <w:t>.</w:t>
      </w:r>
    </w:p>
    <w:p w:rsidR="00F15593" w:rsidRPr="00DB26D2" w:rsidRDefault="00F15593" w:rsidP="00070897">
      <w:pPr>
        <w:pStyle w:val="ad"/>
        <w:bidi/>
        <w:spacing w:line="276" w:lineRule="auto"/>
        <w:ind w:firstLine="360"/>
        <w:jc w:val="both"/>
        <w:rPr>
          <w:rFonts w:ascii="Simplified Arabic" w:hAnsi="Simplified Arabic" w:cs="Simplified Arabic"/>
          <w:sz w:val="32"/>
          <w:szCs w:val="32"/>
        </w:rPr>
      </w:pPr>
      <w:r w:rsidRPr="004410A3">
        <w:rPr>
          <w:rFonts w:ascii="Simplified Arabic" w:hAnsi="Simplified Arabic" w:cs="Simplified Arabic"/>
          <w:sz w:val="32"/>
          <w:szCs w:val="32"/>
          <w:rtl/>
        </w:rPr>
        <w:t xml:space="preserve">ذلك أن الإدارة المدرسية تتعلّق بما تقوم به المدرسة من أجل تحقيق رسالة التربية، أو بمعنى آخر أن الإدارة المدرسية يتحدد مستواها الإجرائي بأنه على مستوى المدرسة فقط، وهي بهذا تصبح جزءًا من الإدارة التعليمية </w:t>
      </w:r>
      <w:r w:rsidRPr="004410A3">
        <w:rPr>
          <w:rFonts w:ascii="Simplified Arabic" w:hAnsi="Simplified Arabic" w:cs="Simplified Arabic" w:hint="cs"/>
          <w:sz w:val="32"/>
          <w:szCs w:val="32"/>
          <w:rtl/>
        </w:rPr>
        <w:t>ككل</w:t>
      </w:r>
      <w:r w:rsidRPr="004410A3">
        <w:rPr>
          <w:rFonts w:ascii="Simplified Arabic" w:hAnsi="Simplified Arabic" w:cs="Simplified Arabic"/>
          <w:sz w:val="32"/>
          <w:szCs w:val="32"/>
        </w:rPr>
        <w:t>.</w:t>
      </w:r>
      <w:r w:rsidR="00070897" w:rsidRPr="00070897">
        <w:t xml:space="preserve"> </w:t>
      </w:r>
      <w:r w:rsidR="00070897" w:rsidRPr="00070897">
        <w:rPr>
          <w:rFonts w:ascii="Simplified Arabic" w:hAnsi="Simplified Arabic" w:cs="Simplified Arabic"/>
          <w:sz w:val="32"/>
          <w:szCs w:val="32"/>
          <w:rtl/>
        </w:rPr>
        <w:t>(</w:t>
      </w:r>
      <w:r w:rsidR="00070897" w:rsidRPr="00070897">
        <w:rPr>
          <w:rFonts w:ascii="Simplified Arabic" w:hAnsi="Simplified Arabic" w:cs="Simplified Arabic" w:hint="cs"/>
          <w:sz w:val="32"/>
          <w:szCs w:val="32"/>
          <w:rtl/>
        </w:rPr>
        <w:t>آل</w:t>
      </w:r>
      <w:r w:rsidR="00070897" w:rsidRPr="00070897">
        <w:rPr>
          <w:rFonts w:ascii="Simplified Arabic" w:hAnsi="Simplified Arabic" w:cs="Simplified Arabic"/>
          <w:sz w:val="32"/>
          <w:szCs w:val="32"/>
          <w:rtl/>
        </w:rPr>
        <w:t xml:space="preserve"> </w:t>
      </w:r>
      <w:r w:rsidR="00070897" w:rsidRPr="00070897">
        <w:rPr>
          <w:rFonts w:ascii="Simplified Arabic" w:hAnsi="Simplified Arabic" w:cs="Simplified Arabic" w:hint="cs"/>
          <w:sz w:val="32"/>
          <w:szCs w:val="32"/>
          <w:rtl/>
        </w:rPr>
        <w:t>الناجي،</w:t>
      </w:r>
      <w:r w:rsidR="00070897" w:rsidRPr="00070897">
        <w:rPr>
          <w:rFonts w:ascii="Simplified Arabic" w:hAnsi="Simplified Arabic" w:cs="Simplified Arabic"/>
          <w:sz w:val="32"/>
          <w:szCs w:val="32"/>
          <w:rtl/>
        </w:rPr>
        <w:t xml:space="preserve"> 2017</w:t>
      </w:r>
      <w:r w:rsidR="00070897" w:rsidRPr="00070897">
        <w:rPr>
          <w:rFonts w:ascii="Simplified Arabic" w:hAnsi="Simplified Arabic" w:cs="Simplified Arabic" w:hint="cs"/>
          <w:sz w:val="32"/>
          <w:szCs w:val="32"/>
          <w:rtl/>
        </w:rPr>
        <w:t>،</w:t>
      </w:r>
      <w:r w:rsidR="00070897" w:rsidRPr="00070897">
        <w:rPr>
          <w:rFonts w:ascii="Simplified Arabic" w:hAnsi="Simplified Arabic" w:cs="Simplified Arabic"/>
          <w:sz w:val="32"/>
          <w:szCs w:val="32"/>
          <w:rtl/>
        </w:rPr>
        <w:t xml:space="preserve"> </w:t>
      </w:r>
      <w:r w:rsidR="00070897" w:rsidRPr="00070897">
        <w:rPr>
          <w:rFonts w:ascii="Simplified Arabic" w:hAnsi="Simplified Arabic" w:cs="Simplified Arabic" w:hint="cs"/>
          <w:sz w:val="32"/>
          <w:szCs w:val="32"/>
          <w:rtl/>
        </w:rPr>
        <w:t>ص</w:t>
      </w:r>
      <w:r w:rsidR="00070897" w:rsidRPr="00070897">
        <w:rPr>
          <w:rFonts w:ascii="Simplified Arabic" w:hAnsi="Simplified Arabic" w:cs="Simplified Arabic"/>
          <w:sz w:val="32"/>
          <w:szCs w:val="32"/>
          <w:rtl/>
        </w:rPr>
        <w:t xml:space="preserve"> 24)</w:t>
      </w:r>
      <w:r w:rsidR="00070897">
        <w:rPr>
          <w:rFonts w:ascii="Simplified Arabic" w:hAnsi="Simplified Arabic" w:cs="Simplified Arabic" w:hint="cs"/>
          <w:sz w:val="32"/>
          <w:szCs w:val="32"/>
          <w:rtl/>
        </w:rPr>
        <w:t>.</w:t>
      </w:r>
    </w:p>
    <w:p w:rsidR="00F15593" w:rsidRPr="00DB26D2" w:rsidRDefault="00F15593" w:rsidP="00070897">
      <w:pPr>
        <w:pStyle w:val="ad"/>
        <w:bidi/>
        <w:spacing w:line="276" w:lineRule="auto"/>
        <w:jc w:val="both"/>
        <w:rPr>
          <w:rFonts w:ascii="Simplified Arabic" w:hAnsi="Simplified Arabic" w:cs="Simplified Arabic"/>
          <w:sz w:val="32"/>
          <w:szCs w:val="32"/>
        </w:rPr>
      </w:pPr>
      <w:r w:rsidRPr="004410A3">
        <w:rPr>
          <w:rFonts w:ascii="Simplified Arabic" w:hAnsi="Simplified Arabic" w:cs="Simplified Arabic"/>
          <w:sz w:val="32"/>
          <w:szCs w:val="32"/>
          <w:rtl/>
        </w:rPr>
        <w:lastRenderedPageBreak/>
        <w:t xml:space="preserve">والإدارة التربوية هي المسؤولة عن العمل التربوي في المجتمع، أي عن تربية الأفراد وتنمية شخصياتهم من جميع النواحي وبصورة متكاملة، سواء كان ذلك من خلال مؤسسة تربوية رسمية كالمدرسة </w:t>
      </w:r>
      <w:r w:rsidRPr="004410A3">
        <w:rPr>
          <w:rFonts w:ascii="Simplified Arabic" w:hAnsi="Simplified Arabic" w:cs="Simplified Arabic" w:hint="cs"/>
          <w:sz w:val="32"/>
          <w:szCs w:val="32"/>
          <w:rtl/>
        </w:rPr>
        <w:t>مثلًا</w:t>
      </w:r>
      <w:r w:rsidRPr="004410A3">
        <w:rPr>
          <w:rFonts w:ascii="Simplified Arabic" w:hAnsi="Simplified Arabic" w:cs="Simplified Arabic"/>
          <w:sz w:val="32"/>
          <w:szCs w:val="32"/>
        </w:rPr>
        <w:t>.</w:t>
      </w:r>
      <w:r w:rsidR="00070897">
        <w:rPr>
          <w:rFonts w:ascii="Simplified Arabic" w:hAnsi="Simplified Arabic" w:cs="Simplified Arabic" w:hint="cs"/>
          <w:sz w:val="32"/>
          <w:szCs w:val="32"/>
          <w:rtl/>
        </w:rPr>
        <w:t xml:space="preserve"> </w:t>
      </w:r>
      <w:r w:rsidR="00070897" w:rsidRPr="00070897">
        <w:rPr>
          <w:rFonts w:ascii="Simplified Arabic" w:hAnsi="Simplified Arabic" w:cs="Simplified Arabic"/>
          <w:sz w:val="32"/>
          <w:szCs w:val="32"/>
          <w:rtl/>
        </w:rPr>
        <w:t>(</w:t>
      </w:r>
      <w:r w:rsidR="00070897" w:rsidRPr="00070897">
        <w:rPr>
          <w:rFonts w:ascii="Simplified Arabic" w:hAnsi="Simplified Arabic" w:cs="Simplified Arabic" w:hint="cs"/>
          <w:sz w:val="32"/>
          <w:szCs w:val="32"/>
          <w:rtl/>
        </w:rPr>
        <w:t>بطاح،</w:t>
      </w:r>
      <w:r w:rsidR="00070897" w:rsidRPr="00070897">
        <w:rPr>
          <w:rFonts w:ascii="Simplified Arabic" w:hAnsi="Simplified Arabic" w:cs="Simplified Arabic"/>
          <w:sz w:val="32"/>
          <w:szCs w:val="32"/>
          <w:rtl/>
        </w:rPr>
        <w:t xml:space="preserve"> 2015</w:t>
      </w:r>
      <w:r w:rsidR="00070897" w:rsidRPr="00070897">
        <w:rPr>
          <w:rFonts w:ascii="Simplified Arabic" w:hAnsi="Simplified Arabic" w:cs="Simplified Arabic" w:hint="cs"/>
          <w:sz w:val="32"/>
          <w:szCs w:val="32"/>
          <w:rtl/>
        </w:rPr>
        <w:t>،</w:t>
      </w:r>
      <w:r w:rsidR="00070897" w:rsidRPr="00070897">
        <w:rPr>
          <w:rFonts w:ascii="Simplified Arabic" w:hAnsi="Simplified Arabic" w:cs="Simplified Arabic"/>
          <w:sz w:val="32"/>
          <w:szCs w:val="32"/>
          <w:rtl/>
        </w:rPr>
        <w:t xml:space="preserve"> </w:t>
      </w:r>
      <w:r w:rsidR="00070897" w:rsidRPr="00070897">
        <w:rPr>
          <w:rFonts w:ascii="Simplified Arabic" w:hAnsi="Simplified Arabic" w:cs="Simplified Arabic" w:hint="cs"/>
          <w:sz w:val="32"/>
          <w:szCs w:val="32"/>
          <w:rtl/>
        </w:rPr>
        <w:t>ص</w:t>
      </w:r>
      <w:r w:rsidR="00070897" w:rsidRPr="00070897">
        <w:rPr>
          <w:rFonts w:ascii="Simplified Arabic" w:hAnsi="Simplified Arabic" w:cs="Simplified Arabic"/>
          <w:sz w:val="32"/>
          <w:szCs w:val="32"/>
          <w:rtl/>
        </w:rPr>
        <w:t xml:space="preserve"> 16)</w:t>
      </w:r>
      <w:r w:rsidR="00070897">
        <w:rPr>
          <w:rFonts w:ascii="Simplified Arabic" w:hAnsi="Simplified Arabic" w:cs="Simplified Arabic" w:hint="cs"/>
          <w:sz w:val="32"/>
          <w:szCs w:val="32"/>
          <w:rtl/>
        </w:rPr>
        <w:t>.</w:t>
      </w:r>
    </w:p>
    <w:p w:rsidR="00F15593" w:rsidRPr="00DB26D2" w:rsidRDefault="00F15593" w:rsidP="00070897">
      <w:pPr>
        <w:pStyle w:val="ad"/>
        <w:bidi/>
        <w:spacing w:line="276" w:lineRule="auto"/>
        <w:ind w:firstLine="708"/>
        <w:jc w:val="both"/>
        <w:rPr>
          <w:rFonts w:ascii="Simplified Arabic" w:hAnsi="Simplified Arabic" w:cs="Simplified Arabic"/>
          <w:sz w:val="32"/>
          <w:szCs w:val="32"/>
        </w:rPr>
      </w:pPr>
      <w:r w:rsidRPr="004410A3">
        <w:rPr>
          <w:rFonts w:ascii="Simplified Arabic" w:hAnsi="Simplified Arabic" w:cs="Simplified Arabic"/>
          <w:sz w:val="32"/>
          <w:szCs w:val="32"/>
          <w:rtl/>
        </w:rPr>
        <w:t xml:space="preserve">أما الإدارة التعليمية فهي تعني الممارسة بالطريقة التي توضع بها هذه الأغراض التربوية موضع التنفيذ، كما تعني العناصر المادية والبشرية، أما العناصر البشرية فتضم المعلمين وغيرهم من العاملين والتلاميذ والآباء، ويشمل الجانب المادي الأبنية والتجهيزات والأدوات </w:t>
      </w:r>
      <w:r w:rsidRPr="004410A3">
        <w:rPr>
          <w:rFonts w:ascii="Simplified Arabic" w:hAnsi="Simplified Arabic" w:cs="Simplified Arabic" w:hint="cs"/>
          <w:sz w:val="32"/>
          <w:szCs w:val="32"/>
          <w:rtl/>
        </w:rPr>
        <w:t>والأموال</w:t>
      </w:r>
      <w:r w:rsidRPr="004410A3">
        <w:rPr>
          <w:rFonts w:ascii="Simplified Arabic" w:hAnsi="Simplified Arabic" w:cs="Simplified Arabic"/>
          <w:sz w:val="32"/>
          <w:szCs w:val="32"/>
        </w:rPr>
        <w:t>.</w:t>
      </w:r>
      <w:r w:rsidR="00070897" w:rsidRPr="00070897">
        <w:t xml:space="preserve"> </w:t>
      </w:r>
      <w:r w:rsidR="00070897" w:rsidRPr="00070897">
        <w:rPr>
          <w:rFonts w:ascii="Simplified Arabic" w:hAnsi="Simplified Arabic" w:cs="Simplified Arabic"/>
          <w:sz w:val="32"/>
          <w:szCs w:val="32"/>
          <w:rtl/>
        </w:rPr>
        <w:t>(</w:t>
      </w:r>
      <w:r w:rsidR="00070897" w:rsidRPr="00070897">
        <w:rPr>
          <w:rFonts w:ascii="Simplified Arabic" w:hAnsi="Simplified Arabic" w:cs="Simplified Arabic" w:hint="cs"/>
          <w:sz w:val="32"/>
          <w:szCs w:val="32"/>
          <w:rtl/>
        </w:rPr>
        <w:t>البدري،</w:t>
      </w:r>
      <w:r w:rsidR="00070897" w:rsidRPr="00070897">
        <w:rPr>
          <w:rFonts w:ascii="Simplified Arabic" w:hAnsi="Simplified Arabic" w:cs="Simplified Arabic"/>
          <w:sz w:val="32"/>
          <w:szCs w:val="32"/>
          <w:rtl/>
        </w:rPr>
        <w:t xml:space="preserve"> 2005</w:t>
      </w:r>
      <w:r w:rsidR="00070897" w:rsidRPr="00070897">
        <w:rPr>
          <w:rFonts w:ascii="Simplified Arabic" w:hAnsi="Simplified Arabic" w:cs="Simplified Arabic" w:hint="cs"/>
          <w:sz w:val="32"/>
          <w:szCs w:val="32"/>
          <w:rtl/>
        </w:rPr>
        <w:t>،</w:t>
      </w:r>
      <w:r w:rsidR="00070897" w:rsidRPr="00070897">
        <w:rPr>
          <w:rFonts w:ascii="Simplified Arabic" w:hAnsi="Simplified Arabic" w:cs="Simplified Arabic"/>
          <w:sz w:val="32"/>
          <w:szCs w:val="32"/>
          <w:rtl/>
        </w:rPr>
        <w:t xml:space="preserve"> </w:t>
      </w:r>
      <w:r w:rsidR="00070897" w:rsidRPr="00070897">
        <w:rPr>
          <w:rFonts w:ascii="Simplified Arabic" w:hAnsi="Simplified Arabic" w:cs="Simplified Arabic" w:hint="cs"/>
          <w:sz w:val="32"/>
          <w:szCs w:val="32"/>
          <w:rtl/>
        </w:rPr>
        <w:t>ص</w:t>
      </w:r>
      <w:r w:rsidR="00070897" w:rsidRPr="00070897">
        <w:rPr>
          <w:rFonts w:ascii="Simplified Arabic" w:hAnsi="Simplified Arabic" w:cs="Simplified Arabic"/>
          <w:sz w:val="32"/>
          <w:szCs w:val="32"/>
          <w:rtl/>
        </w:rPr>
        <w:t xml:space="preserve"> 16)</w:t>
      </w:r>
      <w:r w:rsidR="00FE0336">
        <w:rPr>
          <w:rFonts w:ascii="Simplified Arabic" w:hAnsi="Simplified Arabic" w:cs="Simplified Arabic" w:hint="cs"/>
          <w:sz w:val="32"/>
          <w:szCs w:val="32"/>
          <w:rtl/>
        </w:rPr>
        <w:t>.</w:t>
      </w:r>
    </w:p>
    <w:p w:rsidR="00F15593" w:rsidRPr="004410A3" w:rsidRDefault="00F15593" w:rsidP="0005204C">
      <w:pPr>
        <w:bidi/>
        <w:spacing w:after="0"/>
        <w:ind w:firstLine="708"/>
        <w:jc w:val="both"/>
        <w:rPr>
          <w:rFonts w:ascii="Simplified Arabic" w:hAnsi="Simplified Arabic" w:cs="Simplified Arabic"/>
          <w:sz w:val="32"/>
          <w:szCs w:val="32"/>
          <w:lang w:val="en-US"/>
        </w:rPr>
      </w:pPr>
      <w:r w:rsidRPr="004410A3">
        <w:rPr>
          <w:rFonts w:ascii="Simplified Arabic" w:hAnsi="Simplified Arabic" w:cs="Simplified Arabic"/>
          <w:sz w:val="32"/>
          <w:szCs w:val="32"/>
          <w:rtl/>
        </w:rPr>
        <w:t>والإدارة المدرسية تُعرّف بأنها مجموع العمليات التي يقوم بها أكثر من فرد في طريق المشاركة والتعاون والفهم المتبادل لتحقيق الأهداف التربوية، ويقوم على رأسها مدير، ومسؤوليته الرئيسية هي توجيه المدرسة نحو أداء رسالتها</w:t>
      </w:r>
      <w:r w:rsidRPr="004410A3">
        <w:rPr>
          <w:rFonts w:ascii="Simplified Arabic" w:hAnsi="Simplified Arabic" w:cs="Simplified Arabic"/>
          <w:sz w:val="32"/>
          <w:szCs w:val="32"/>
          <w:lang w:val="en-US"/>
        </w:rPr>
        <w:t>.</w:t>
      </w:r>
    </w:p>
    <w:p w:rsidR="00F15593" w:rsidRPr="004410A3" w:rsidRDefault="00F15593" w:rsidP="0005204C">
      <w:pPr>
        <w:bidi/>
        <w:spacing w:after="0"/>
        <w:ind w:firstLine="360"/>
        <w:jc w:val="both"/>
        <w:rPr>
          <w:rFonts w:ascii="Simplified Arabic" w:hAnsi="Simplified Arabic" w:cs="Simplified Arabic"/>
          <w:sz w:val="32"/>
          <w:szCs w:val="32"/>
          <w:lang w:val="en-US"/>
        </w:rPr>
      </w:pPr>
      <w:r w:rsidRPr="004410A3">
        <w:rPr>
          <w:rFonts w:ascii="Simplified Arabic" w:hAnsi="Simplified Arabic" w:cs="Simplified Arabic"/>
          <w:sz w:val="32"/>
          <w:szCs w:val="32"/>
          <w:rtl/>
        </w:rPr>
        <w:t>ومن خلال ما سبق نلاحظ أن العلاقة بين الإدارة المدرسية والتربوية والتعليمية تتمثل في أن الإدارة المدرسية هي جزء من الإدارة التعليمية وكذا التربوية. والفرق بينهما يكمن في أن محور الإدارة المدرسية يدور حول كل ما تقوم به المدرسة في سبيل تحقيق رسالتها التعليمية، بينما يكون مجال الإدارة التربوية أوسع وأشمل من ذلك إذ تتصل بالنظام التربوي ككل</w:t>
      </w:r>
      <w:r w:rsidRPr="004410A3">
        <w:rPr>
          <w:rFonts w:ascii="Simplified Arabic" w:hAnsi="Simplified Arabic" w:cs="Simplified Arabic"/>
          <w:sz w:val="32"/>
          <w:szCs w:val="32"/>
          <w:lang w:val="en-US"/>
        </w:rPr>
        <w:t>.</w:t>
      </w:r>
    </w:p>
    <w:p w:rsidR="00F15593" w:rsidRPr="002E5D47" w:rsidRDefault="00F15593" w:rsidP="007F65B7">
      <w:pPr>
        <w:pStyle w:val="a4"/>
        <w:numPr>
          <w:ilvl w:val="0"/>
          <w:numId w:val="18"/>
        </w:numPr>
        <w:bidi/>
        <w:spacing w:after="0"/>
        <w:jc w:val="both"/>
        <w:rPr>
          <w:rFonts w:ascii="Simplified Arabic" w:hAnsi="Simplified Arabic" w:cs="Simplified Arabic"/>
          <w:b/>
          <w:bCs/>
          <w:sz w:val="32"/>
          <w:szCs w:val="32"/>
          <w:rtl/>
        </w:rPr>
      </w:pPr>
      <w:r w:rsidRPr="002E5D47">
        <w:rPr>
          <w:rFonts w:ascii="Simplified Arabic" w:hAnsi="Simplified Arabic" w:cs="Simplified Arabic"/>
          <w:b/>
          <w:bCs/>
          <w:sz w:val="32"/>
          <w:szCs w:val="32"/>
          <w:rtl/>
        </w:rPr>
        <w:t>أهداف الإدارة المدرسية</w:t>
      </w:r>
      <w:r w:rsidRPr="002E5D47">
        <w:rPr>
          <w:rFonts w:ascii="Simplified Arabic" w:hAnsi="Simplified Arabic" w:cs="Simplified Arabic"/>
          <w:b/>
          <w:bCs/>
          <w:sz w:val="32"/>
          <w:szCs w:val="32"/>
        </w:rPr>
        <w:t>:</w:t>
      </w:r>
    </w:p>
    <w:p w:rsidR="00F15593" w:rsidRDefault="00F15593" w:rsidP="00F15593">
      <w:pPr>
        <w:bidi/>
        <w:spacing w:after="0"/>
        <w:jc w:val="both"/>
        <w:rPr>
          <w:rFonts w:ascii="Simplified Arabic" w:hAnsi="Simplified Arabic" w:cs="Simplified Arabic"/>
          <w:sz w:val="32"/>
          <w:szCs w:val="32"/>
        </w:rPr>
      </w:pPr>
      <w:r w:rsidRPr="00084042">
        <w:rPr>
          <w:rFonts w:ascii="Simplified Arabic" w:hAnsi="Simplified Arabic" w:cs="Simplified Arabic"/>
          <w:sz w:val="32"/>
          <w:szCs w:val="32"/>
          <w:rtl/>
        </w:rPr>
        <w:t>الإدارة المدرسية السليمة والناجحة تهدف إلى تحقيق عدّة أهداف، منها ما يلي</w:t>
      </w:r>
      <w:r w:rsidRPr="00084042">
        <w:rPr>
          <w:rFonts w:ascii="Simplified Arabic" w:hAnsi="Simplified Arabic" w:cs="Simplified Arabic"/>
          <w:sz w:val="32"/>
          <w:szCs w:val="32"/>
        </w:rPr>
        <w:t>:</w:t>
      </w:r>
    </w:p>
    <w:p w:rsidR="00F15593" w:rsidRPr="00084042" w:rsidRDefault="00F15593" w:rsidP="0005204C">
      <w:pPr>
        <w:pStyle w:val="a4"/>
        <w:numPr>
          <w:ilvl w:val="0"/>
          <w:numId w:val="17"/>
        </w:numPr>
        <w:bidi/>
        <w:spacing w:after="0"/>
        <w:ind w:left="282"/>
        <w:jc w:val="both"/>
        <w:rPr>
          <w:rFonts w:ascii="Simplified Arabic" w:hAnsi="Simplified Arabic" w:cs="Simplified Arabic"/>
          <w:sz w:val="32"/>
          <w:szCs w:val="32"/>
        </w:rPr>
      </w:pPr>
      <w:r w:rsidRPr="00084042">
        <w:rPr>
          <w:rFonts w:ascii="Simplified Arabic" w:hAnsi="Simplified Arabic" w:cs="Simplified Arabic"/>
          <w:sz w:val="32"/>
          <w:szCs w:val="32"/>
          <w:rtl/>
        </w:rPr>
        <w:t>بناء شخصية التلميذ بناءً متكاملًا علميًا وعقليًا وجسديًا وتربويًا واجتماعيًا ونفسيًا،</w:t>
      </w:r>
      <w:r w:rsidRPr="00084042">
        <w:rPr>
          <w:rFonts w:ascii="Simplified Arabic" w:hAnsi="Simplified Arabic" w:cs="Simplified Arabic"/>
          <w:sz w:val="32"/>
          <w:szCs w:val="32"/>
        </w:rPr>
        <w:br/>
      </w:r>
      <w:r w:rsidRPr="00084042">
        <w:rPr>
          <w:rFonts w:ascii="Simplified Arabic" w:hAnsi="Simplified Arabic" w:cs="Simplified Arabic"/>
          <w:sz w:val="32"/>
          <w:szCs w:val="32"/>
          <w:rtl/>
        </w:rPr>
        <w:t>تنظيم الأعمال الفنية والإدارية في المدرسة وتنسيقها</w:t>
      </w:r>
      <w:r w:rsidRPr="00084042">
        <w:rPr>
          <w:rFonts w:ascii="Simplified Arabic" w:hAnsi="Simplified Arabic" w:cs="Simplified Arabic"/>
          <w:sz w:val="32"/>
          <w:szCs w:val="32"/>
        </w:rPr>
        <w:t>.</w:t>
      </w:r>
    </w:p>
    <w:p w:rsidR="00F15593" w:rsidRDefault="00F15593" w:rsidP="0005204C">
      <w:pPr>
        <w:pStyle w:val="ad"/>
        <w:numPr>
          <w:ilvl w:val="0"/>
          <w:numId w:val="17"/>
        </w:numPr>
        <w:bidi/>
        <w:spacing w:line="276" w:lineRule="auto"/>
        <w:ind w:left="282"/>
        <w:jc w:val="both"/>
        <w:rPr>
          <w:rFonts w:ascii="Simplified Arabic" w:hAnsi="Simplified Arabic" w:cs="Simplified Arabic"/>
          <w:sz w:val="32"/>
          <w:szCs w:val="32"/>
          <w:rtl/>
          <w:lang w:bidi="ar-DZ"/>
        </w:rPr>
      </w:pPr>
      <w:r w:rsidRPr="00904FEA">
        <w:rPr>
          <w:rFonts w:ascii="Simplified Arabic" w:hAnsi="Simplified Arabic" w:cs="Simplified Arabic"/>
          <w:sz w:val="32"/>
          <w:szCs w:val="32"/>
          <w:rtl/>
        </w:rPr>
        <w:t xml:space="preserve">وضع خطط التطور والنمو اللازمة للمدرسة </w:t>
      </w:r>
      <w:r w:rsidRPr="00904FEA">
        <w:rPr>
          <w:rFonts w:ascii="Simplified Arabic" w:hAnsi="Simplified Arabic" w:cs="Simplified Arabic" w:hint="cs"/>
          <w:sz w:val="32"/>
          <w:szCs w:val="32"/>
          <w:rtl/>
        </w:rPr>
        <w:t>والمستقبل</w:t>
      </w:r>
      <w:r w:rsidRPr="00904FEA">
        <w:rPr>
          <w:rFonts w:ascii="Simplified Arabic" w:hAnsi="Simplified Arabic" w:cs="Simplified Arabic"/>
          <w:sz w:val="32"/>
          <w:szCs w:val="32"/>
          <w:lang w:bidi="ar-DZ"/>
        </w:rPr>
        <w:t>.</w:t>
      </w:r>
    </w:p>
    <w:p w:rsidR="00070897" w:rsidRPr="00070897" w:rsidRDefault="00F15593" w:rsidP="00070897">
      <w:pPr>
        <w:pStyle w:val="ad"/>
        <w:numPr>
          <w:ilvl w:val="0"/>
          <w:numId w:val="17"/>
        </w:numPr>
        <w:bidi/>
        <w:spacing w:line="276" w:lineRule="auto"/>
        <w:ind w:left="282"/>
        <w:jc w:val="both"/>
      </w:pPr>
      <w:r w:rsidRPr="00070897">
        <w:rPr>
          <w:rFonts w:ascii="Simplified Arabic" w:hAnsi="Simplified Arabic" w:cs="Simplified Arabic"/>
          <w:sz w:val="32"/>
          <w:szCs w:val="32"/>
          <w:rtl/>
        </w:rPr>
        <w:t xml:space="preserve">تهيئة الجو المناسب في المدرسة ومواردها ونشاطاتها ووسائلها وتمويلها كلها عن طريق التوصيات التي ترفعها الإدارة للهيئات </w:t>
      </w:r>
      <w:r w:rsidRPr="00070897">
        <w:rPr>
          <w:rFonts w:ascii="Simplified Arabic" w:hAnsi="Simplified Arabic" w:cs="Simplified Arabic" w:hint="cs"/>
          <w:sz w:val="32"/>
          <w:szCs w:val="32"/>
          <w:rtl/>
        </w:rPr>
        <w:t>الأعلى</w:t>
      </w:r>
      <w:r w:rsidRPr="00070897">
        <w:rPr>
          <w:rFonts w:ascii="Simplified Arabic" w:hAnsi="Simplified Arabic" w:cs="Simplified Arabic"/>
          <w:sz w:val="32"/>
          <w:szCs w:val="32"/>
          <w:lang w:bidi="ar-DZ"/>
        </w:rPr>
        <w:t>.</w:t>
      </w:r>
      <w:r w:rsidR="00070897" w:rsidRPr="00070897">
        <w:rPr>
          <w:rFonts w:ascii="Simplified Arabic" w:hAnsi="Simplified Arabic" w:cs="Simplified Arabic" w:hint="cs"/>
          <w:sz w:val="32"/>
          <w:szCs w:val="32"/>
          <w:rtl/>
        </w:rPr>
        <w:t xml:space="preserve"> </w:t>
      </w:r>
      <w:r w:rsidR="00070897">
        <w:rPr>
          <w:rFonts w:ascii="Simplified Arabic" w:hAnsi="Simplified Arabic" w:cs="Simplified Arabic" w:hint="cs"/>
          <w:sz w:val="32"/>
          <w:szCs w:val="32"/>
          <w:rtl/>
        </w:rPr>
        <w:t>(</w:t>
      </w:r>
      <w:r w:rsidR="00070897" w:rsidRPr="00070897">
        <w:rPr>
          <w:rFonts w:ascii="Simplified Arabic" w:hAnsi="Simplified Arabic" w:cs="Simplified Arabic"/>
          <w:sz w:val="32"/>
          <w:szCs w:val="32"/>
          <w:rtl/>
        </w:rPr>
        <w:t>بوبعاية، د.ت، ص 93</w:t>
      </w:r>
      <w:r w:rsidR="00070897">
        <w:rPr>
          <w:rFonts w:ascii="Simplified Arabic" w:hAnsi="Simplified Arabic" w:cs="Simplified Arabic" w:hint="cs"/>
          <w:sz w:val="32"/>
          <w:szCs w:val="32"/>
          <w:rtl/>
        </w:rPr>
        <w:t>)</w:t>
      </w:r>
    </w:p>
    <w:p w:rsidR="00F15593" w:rsidRDefault="00F15593" w:rsidP="0005204C">
      <w:pPr>
        <w:pStyle w:val="ad"/>
        <w:numPr>
          <w:ilvl w:val="0"/>
          <w:numId w:val="17"/>
        </w:numPr>
        <w:bidi/>
        <w:spacing w:line="276" w:lineRule="auto"/>
        <w:ind w:left="282"/>
        <w:jc w:val="both"/>
        <w:rPr>
          <w:rFonts w:ascii="Simplified Arabic" w:hAnsi="Simplified Arabic" w:cs="Simplified Arabic"/>
          <w:sz w:val="32"/>
          <w:szCs w:val="32"/>
          <w:lang w:bidi="ar-DZ"/>
        </w:rPr>
      </w:pPr>
      <w:r w:rsidRPr="00904FEA">
        <w:rPr>
          <w:rFonts w:ascii="Simplified Arabic" w:hAnsi="Simplified Arabic" w:cs="Simplified Arabic"/>
          <w:sz w:val="32"/>
          <w:szCs w:val="32"/>
          <w:rtl/>
        </w:rPr>
        <w:t>إعادة النظر في المناهج المدرسية ومواردها ونشاطاتها ووسائل تعليمها ومكتبتها وبرامجها الدراسية</w:t>
      </w:r>
      <w:r w:rsidRPr="00904FEA">
        <w:rPr>
          <w:rFonts w:ascii="Simplified Arabic" w:hAnsi="Simplified Arabic" w:cs="Simplified Arabic"/>
          <w:sz w:val="32"/>
          <w:szCs w:val="32"/>
          <w:lang w:val="en-US" w:bidi="ar-DZ"/>
        </w:rPr>
        <w:t>.</w:t>
      </w:r>
    </w:p>
    <w:p w:rsidR="00F15593" w:rsidRDefault="00F15593" w:rsidP="0005204C">
      <w:pPr>
        <w:pStyle w:val="ad"/>
        <w:numPr>
          <w:ilvl w:val="0"/>
          <w:numId w:val="17"/>
        </w:numPr>
        <w:bidi/>
        <w:spacing w:line="276" w:lineRule="auto"/>
        <w:ind w:left="282"/>
        <w:jc w:val="both"/>
        <w:rPr>
          <w:rFonts w:ascii="Simplified Arabic" w:hAnsi="Simplified Arabic" w:cs="Simplified Arabic"/>
          <w:sz w:val="32"/>
          <w:szCs w:val="32"/>
          <w:rtl/>
          <w:lang w:bidi="ar-DZ"/>
        </w:rPr>
      </w:pPr>
      <w:r w:rsidRPr="00904FEA">
        <w:rPr>
          <w:rFonts w:ascii="Simplified Arabic" w:hAnsi="Simplified Arabic" w:cs="Simplified Arabic"/>
          <w:sz w:val="32"/>
          <w:szCs w:val="32"/>
          <w:rtl/>
        </w:rPr>
        <w:lastRenderedPageBreak/>
        <w:t>الإشراف التام على تنفيذ مشاريع المدرسة حاضرا ومستقبلا</w:t>
      </w:r>
      <w:r w:rsidRPr="00904FEA">
        <w:rPr>
          <w:rFonts w:ascii="Simplified Arabic" w:hAnsi="Simplified Arabic" w:cs="Simplified Arabic"/>
          <w:sz w:val="32"/>
          <w:szCs w:val="32"/>
          <w:lang w:val="en-US" w:bidi="ar-DZ"/>
        </w:rPr>
        <w:t>.</w:t>
      </w:r>
    </w:p>
    <w:p w:rsidR="00F15593" w:rsidRDefault="00F15593" w:rsidP="0005204C">
      <w:pPr>
        <w:pStyle w:val="ad"/>
        <w:numPr>
          <w:ilvl w:val="0"/>
          <w:numId w:val="17"/>
        </w:numPr>
        <w:bidi/>
        <w:spacing w:line="276" w:lineRule="auto"/>
        <w:ind w:left="282"/>
        <w:jc w:val="both"/>
        <w:rPr>
          <w:rFonts w:ascii="Simplified Arabic" w:hAnsi="Simplified Arabic" w:cs="Simplified Arabic"/>
          <w:sz w:val="32"/>
          <w:szCs w:val="32"/>
          <w:rtl/>
          <w:lang w:bidi="ar-DZ"/>
        </w:rPr>
      </w:pPr>
      <w:r w:rsidRPr="00904FEA">
        <w:rPr>
          <w:rFonts w:ascii="Simplified Arabic" w:hAnsi="Simplified Arabic" w:cs="Simplified Arabic"/>
          <w:sz w:val="32"/>
          <w:szCs w:val="32"/>
          <w:rtl/>
        </w:rPr>
        <w:t>العمل على إيجاد العلاقات الحسنة بين المدرسة والبيئة الخارجية عن طريق مجالس الآباء والمؤسسات الثقافية الموجودة في البيئة</w:t>
      </w:r>
      <w:r w:rsidRPr="00904FEA">
        <w:rPr>
          <w:rFonts w:ascii="Simplified Arabic" w:hAnsi="Simplified Arabic" w:cs="Simplified Arabic"/>
          <w:sz w:val="32"/>
          <w:szCs w:val="32"/>
          <w:lang w:val="en-US" w:bidi="ar-DZ"/>
        </w:rPr>
        <w:t>.</w:t>
      </w:r>
    </w:p>
    <w:p w:rsidR="00F15593" w:rsidRDefault="00F15593" w:rsidP="0005204C">
      <w:pPr>
        <w:pStyle w:val="ad"/>
        <w:numPr>
          <w:ilvl w:val="0"/>
          <w:numId w:val="17"/>
        </w:numPr>
        <w:bidi/>
        <w:spacing w:line="276" w:lineRule="auto"/>
        <w:ind w:left="282"/>
        <w:jc w:val="both"/>
        <w:rPr>
          <w:rFonts w:ascii="Simplified Arabic" w:hAnsi="Simplified Arabic" w:cs="Simplified Arabic"/>
          <w:sz w:val="32"/>
          <w:szCs w:val="32"/>
        </w:rPr>
      </w:pPr>
      <w:r w:rsidRPr="00904FEA">
        <w:rPr>
          <w:rFonts w:ascii="Simplified Arabic" w:hAnsi="Simplified Arabic" w:cs="Simplified Arabic"/>
          <w:sz w:val="32"/>
          <w:szCs w:val="32"/>
          <w:rtl/>
        </w:rPr>
        <w:t xml:space="preserve">توفير النشاطات المدرسية التي تساعد المدرسة وتوجيه العمل بها على أسس علمية تمكّنها من تحقيق أهدافها وتحسين وتطوير التعليم والتعلم ورفع مستواها في ضوء </w:t>
      </w:r>
      <w:r w:rsidRPr="00904FEA">
        <w:rPr>
          <w:rFonts w:ascii="Simplified Arabic" w:hAnsi="Simplified Arabic" w:cs="Simplified Arabic" w:hint="cs"/>
          <w:sz w:val="32"/>
          <w:szCs w:val="32"/>
          <w:rtl/>
        </w:rPr>
        <w:t>المتغيرات</w:t>
      </w:r>
      <w:r w:rsidRPr="00904FEA">
        <w:rPr>
          <w:rFonts w:ascii="Simplified Arabic" w:hAnsi="Simplified Arabic" w:cs="Simplified Arabic"/>
          <w:sz w:val="32"/>
          <w:szCs w:val="32"/>
          <w:lang w:bidi="ar-DZ"/>
        </w:rPr>
        <w:t>.</w:t>
      </w:r>
    </w:p>
    <w:p w:rsidR="00F15593" w:rsidRPr="00282490" w:rsidRDefault="00F15593" w:rsidP="00282490">
      <w:pPr>
        <w:bidi/>
        <w:jc w:val="both"/>
        <w:rPr>
          <w:rFonts w:ascii="Simplified Arabic" w:hAnsi="Simplified Arabic" w:cs="Simplified Arabic"/>
          <w:kern w:val="2"/>
          <w:sz w:val="32"/>
          <w:szCs w:val="32"/>
          <w:rtl/>
          <w:lang w:bidi="ar-DZ"/>
        </w:rPr>
      </w:pPr>
      <w:r w:rsidRPr="00904FEA">
        <w:rPr>
          <w:rFonts w:ascii="Simplified Arabic" w:hAnsi="Simplified Arabic" w:cs="Simplified Arabic"/>
          <w:sz w:val="32"/>
          <w:szCs w:val="32"/>
          <w:rtl/>
        </w:rPr>
        <w:t>وكذلك تهدف الإدارة المدرسية إلى تنظيم المدرسة وتوجيه العمل على أسس علمية، تمكّنها من تحقيق أهدافها وتحسين وتطوير التعليم والتعلم ورفع مستواها في ضوء المتغيرات الحديثة</w:t>
      </w:r>
      <w:r w:rsidR="00282490">
        <w:rPr>
          <w:rFonts w:ascii="Simplified Arabic" w:hAnsi="Simplified Arabic" w:cs="Simplified Arabic" w:hint="cs"/>
          <w:sz w:val="32"/>
          <w:szCs w:val="32"/>
          <w:rtl/>
        </w:rPr>
        <w:t xml:space="preserve">. </w:t>
      </w:r>
      <w:r w:rsidR="00282490" w:rsidRPr="00282490">
        <w:rPr>
          <w:rFonts w:ascii="Simplified Arabic" w:hAnsi="Simplified Arabic" w:cs="Simplified Arabic"/>
          <w:kern w:val="2"/>
          <w:sz w:val="32"/>
          <w:szCs w:val="32"/>
          <w:rtl/>
        </w:rPr>
        <w:t>(</w:t>
      </w:r>
      <w:r w:rsidR="00282490" w:rsidRPr="00282490">
        <w:rPr>
          <w:rFonts w:ascii="Simplified Arabic" w:hAnsi="Simplified Arabic" w:cs="Simplified Arabic" w:hint="cs"/>
          <w:kern w:val="2"/>
          <w:sz w:val="32"/>
          <w:szCs w:val="32"/>
          <w:rtl/>
        </w:rPr>
        <w:t>أبو</w:t>
      </w:r>
      <w:r w:rsidR="00282490" w:rsidRPr="00282490">
        <w:rPr>
          <w:rFonts w:ascii="Simplified Arabic" w:hAnsi="Simplified Arabic" w:cs="Simplified Arabic"/>
          <w:kern w:val="2"/>
          <w:sz w:val="32"/>
          <w:szCs w:val="32"/>
          <w:rtl/>
        </w:rPr>
        <w:t xml:space="preserve"> </w:t>
      </w:r>
      <w:r w:rsidR="00282490" w:rsidRPr="00282490">
        <w:rPr>
          <w:rFonts w:ascii="Simplified Arabic" w:hAnsi="Simplified Arabic" w:cs="Simplified Arabic" w:hint="cs"/>
          <w:kern w:val="2"/>
          <w:sz w:val="32"/>
          <w:szCs w:val="32"/>
          <w:rtl/>
        </w:rPr>
        <w:t>عزام،</w:t>
      </w:r>
      <w:r w:rsidR="00282490" w:rsidRPr="00282490">
        <w:rPr>
          <w:rFonts w:ascii="Simplified Arabic" w:hAnsi="Simplified Arabic" w:cs="Simplified Arabic"/>
          <w:kern w:val="2"/>
          <w:sz w:val="32"/>
          <w:szCs w:val="32"/>
          <w:rtl/>
        </w:rPr>
        <w:t xml:space="preserve"> 2019</w:t>
      </w:r>
      <w:r w:rsidR="00282490" w:rsidRPr="00282490">
        <w:rPr>
          <w:rFonts w:ascii="Simplified Arabic" w:hAnsi="Simplified Arabic" w:cs="Simplified Arabic" w:hint="cs"/>
          <w:kern w:val="2"/>
          <w:sz w:val="32"/>
          <w:szCs w:val="32"/>
          <w:rtl/>
        </w:rPr>
        <w:t>،</w:t>
      </w:r>
      <w:r w:rsidR="00282490" w:rsidRPr="00282490">
        <w:rPr>
          <w:rFonts w:ascii="Simplified Arabic" w:hAnsi="Simplified Arabic" w:cs="Simplified Arabic"/>
          <w:kern w:val="2"/>
          <w:sz w:val="32"/>
          <w:szCs w:val="32"/>
          <w:rtl/>
        </w:rPr>
        <w:t xml:space="preserve"> </w:t>
      </w:r>
      <w:r w:rsidR="00282490" w:rsidRPr="00282490">
        <w:rPr>
          <w:rFonts w:ascii="Simplified Arabic" w:hAnsi="Simplified Arabic" w:cs="Simplified Arabic" w:hint="cs"/>
          <w:kern w:val="2"/>
          <w:sz w:val="32"/>
          <w:szCs w:val="32"/>
          <w:rtl/>
        </w:rPr>
        <w:t>ص</w:t>
      </w:r>
      <w:r w:rsidR="00282490" w:rsidRPr="00282490">
        <w:rPr>
          <w:rFonts w:ascii="Simplified Arabic" w:hAnsi="Simplified Arabic" w:cs="Simplified Arabic"/>
          <w:kern w:val="2"/>
          <w:sz w:val="32"/>
          <w:szCs w:val="32"/>
          <w:rtl/>
        </w:rPr>
        <w:t xml:space="preserve"> 78</w:t>
      </w:r>
      <w:r w:rsidR="00282490">
        <w:rPr>
          <w:rFonts w:ascii="Simplified Arabic" w:hAnsi="Simplified Arabic" w:cs="Simplified Arabic" w:hint="cs"/>
          <w:kern w:val="2"/>
          <w:sz w:val="32"/>
          <w:szCs w:val="32"/>
          <w:rtl/>
        </w:rPr>
        <w:t>).</w:t>
      </w:r>
    </w:p>
    <w:p w:rsidR="00F15593" w:rsidRPr="002E5D47" w:rsidRDefault="00F15593" w:rsidP="007F65B7">
      <w:pPr>
        <w:pStyle w:val="a4"/>
        <w:numPr>
          <w:ilvl w:val="0"/>
          <w:numId w:val="18"/>
        </w:numPr>
        <w:bidi/>
        <w:spacing w:after="0"/>
        <w:jc w:val="both"/>
        <w:rPr>
          <w:rFonts w:ascii="Simplified Arabic" w:hAnsi="Simplified Arabic" w:cs="Simplified Arabic"/>
          <w:b/>
          <w:bCs/>
          <w:sz w:val="32"/>
          <w:szCs w:val="32"/>
          <w:rtl/>
          <w:lang w:bidi="ar-DZ"/>
        </w:rPr>
      </w:pPr>
      <w:r w:rsidRPr="002E5D47">
        <w:rPr>
          <w:rFonts w:ascii="Simplified Arabic" w:hAnsi="Simplified Arabic" w:cs="Simplified Arabic"/>
          <w:b/>
          <w:bCs/>
          <w:sz w:val="32"/>
          <w:szCs w:val="32"/>
          <w:rtl/>
        </w:rPr>
        <w:t>وظائف الإدارة المدرسية</w:t>
      </w:r>
      <w:r w:rsidRPr="002E5D47">
        <w:rPr>
          <w:rFonts w:ascii="Simplified Arabic" w:hAnsi="Simplified Arabic" w:cs="Simplified Arabic"/>
          <w:b/>
          <w:bCs/>
          <w:sz w:val="32"/>
          <w:szCs w:val="32"/>
          <w:lang w:bidi="ar-DZ"/>
        </w:rPr>
        <w:t>:</w:t>
      </w:r>
    </w:p>
    <w:p w:rsidR="00F15593" w:rsidRPr="00904FEA" w:rsidRDefault="00F15593" w:rsidP="0005204C">
      <w:pPr>
        <w:bidi/>
        <w:spacing w:after="0"/>
        <w:ind w:firstLine="360"/>
        <w:jc w:val="both"/>
        <w:rPr>
          <w:rFonts w:ascii="Simplified Arabic" w:hAnsi="Simplified Arabic" w:cs="Simplified Arabic"/>
          <w:sz w:val="32"/>
          <w:szCs w:val="32"/>
          <w:lang w:val="en-US" w:bidi="ar-DZ"/>
        </w:rPr>
      </w:pPr>
      <w:r w:rsidRPr="00904FEA">
        <w:rPr>
          <w:rFonts w:ascii="Simplified Arabic" w:hAnsi="Simplified Arabic" w:cs="Simplified Arabic"/>
          <w:sz w:val="32"/>
          <w:szCs w:val="32"/>
          <w:rtl/>
        </w:rPr>
        <w:t>تعتبر الإدارة المدرسية الركيزة الأساسية للعملية الإدارية بمختلف أبعادها ومستوياتها فالغرض الأساسي من الإدارة هو تحقيق أهداف معينة عن طريق تنفيذ الأعمال، من خلال أشخاص آخرين ونتيجة للبحوث والدراسات المتواصلة في العملية الإدارية وتحديد وظائفها فقد اتجهت معظم البحوث والدراسات إلى تحديد وظائف العملية الإدارية، وهي</w:t>
      </w:r>
      <w:r w:rsidRPr="00904FEA">
        <w:rPr>
          <w:rFonts w:ascii="Simplified Arabic" w:hAnsi="Simplified Arabic" w:cs="Simplified Arabic"/>
          <w:sz w:val="32"/>
          <w:szCs w:val="32"/>
          <w:lang w:val="en-US" w:bidi="ar-DZ"/>
        </w:rPr>
        <w:t>:</w:t>
      </w:r>
    </w:p>
    <w:p w:rsidR="00F15593" w:rsidRPr="00DB26D2" w:rsidRDefault="00F15593" w:rsidP="007F65B7">
      <w:pPr>
        <w:pStyle w:val="a4"/>
        <w:numPr>
          <w:ilvl w:val="0"/>
          <w:numId w:val="14"/>
        </w:numPr>
        <w:bidi/>
        <w:spacing w:after="0"/>
        <w:jc w:val="both"/>
        <w:rPr>
          <w:rFonts w:ascii="Simplified Arabic" w:hAnsi="Simplified Arabic" w:cs="Simplified Arabic"/>
          <w:b/>
          <w:bCs/>
          <w:sz w:val="32"/>
          <w:szCs w:val="32"/>
          <w:rtl/>
          <w:lang w:bidi="ar-DZ"/>
        </w:rPr>
      </w:pPr>
      <w:r w:rsidRPr="00DB26D2">
        <w:rPr>
          <w:rFonts w:ascii="Simplified Arabic" w:hAnsi="Simplified Arabic" w:cs="Simplified Arabic"/>
          <w:b/>
          <w:bCs/>
          <w:sz w:val="32"/>
          <w:szCs w:val="32"/>
          <w:rtl/>
        </w:rPr>
        <w:t>التخطيط</w:t>
      </w:r>
      <w:r w:rsidRPr="00DB26D2">
        <w:rPr>
          <w:rFonts w:ascii="Simplified Arabic" w:hAnsi="Simplified Arabic" w:cs="Simplified Arabic"/>
          <w:b/>
          <w:bCs/>
          <w:sz w:val="32"/>
          <w:szCs w:val="32"/>
          <w:lang w:bidi="ar-DZ"/>
        </w:rPr>
        <w:t>:</w:t>
      </w:r>
    </w:p>
    <w:p w:rsidR="00F15593" w:rsidRPr="00DB26D2" w:rsidRDefault="00F15593" w:rsidP="00F15593">
      <w:pPr>
        <w:bidi/>
        <w:spacing w:after="0"/>
        <w:jc w:val="both"/>
        <w:rPr>
          <w:rFonts w:ascii="Simplified Arabic" w:hAnsi="Simplified Arabic" w:cs="Simplified Arabic"/>
          <w:sz w:val="32"/>
          <w:szCs w:val="32"/>
          <w:lang w:bidi="ar-DZ"/>
        </w:rPr>
      </w:pPr>
      <w:r w:rsidRPr="00DB26D2">
        <w:rPr>
          <w:rFonts w:ascii="Simplified Arabic" w:hAnsi="Simplified Arabic" w:cs="Simplified Arabic"/>
          <w:sz w:val="32"/>
          <w:szCs w:val="32"/>
          <w:rtl/>
        </w:rPr>
        <w:t>ويقصد به رسم طريق الوصول إلى الغاية المراد تحقيقها وتشمل</w:t>
      </w:r>
      <w:r w:rsidRPr="00DB26D2">
        <w:rPr>
          <w:rFonts w:ascii="Simplified Arabic" w:hAnsi="Simplified Arabic" w:cs="Simplified Arabic"/>
          <w:sz w:val="32"/>
          <w:szCs w:val="32"/>
          <w:lang w:bidi="ar-DZ"/>
        </w:rPr>
        <w:t>:</w:t>
      </w:r>
    </w:p>
    <w:p w:rsidR="00F15593" w:rsidRPr="00904FEA" w:rsidRDefault="00F15593" w:rsidP="007F65B7">
      <w:pPr>
        <w:numPr>
          <w:ilvl w:val="0"/>
          <w:numId w:val="8"/>
        </w:numPr>
        <w:bidi/>
        <w:spacing w:after="0"/>
        <w:jc w:val="both"/>
        <w:rPr>
          <w:rFonts w:ascii="Simplified Arabic" w:hAnsi="Simplified Arabic" w:cs="Simplified Arabic"/>
          <w:sz w:val="32"/>
          <w:szCs w:val="32"/>
          <w:lang w:val="en-US" w:bidi="ar-DZ"/>
        </w:rPr>
      </w:pPr>
      <w:r w:rsidRPr="00904FEA">
        <w:rPr>
          <w:rFonts w:ascii="Simplified Arabic" w:hAnsi="Simplified Arabic" w:cs="Simplified Arabic"/>
          <w:sz w:val="32"/>
          <w:szCs w:val="32"/>
          <w:rtl/>
        </w:rPr>
        <w:t xml:space="preserve">تحديد الأهداف المطلوب </w:t>
      </w:r>
      <w:r w:rsidRPr="00904FEA">
        <w:rPr>
          <w:rFonts w:ascii="Simplified Arabic" w:hAnsi="Simplified Arabic" w:cs="Simplified Arabic" w:hint="cs"/>
          <w:sz w:val="32"/>
          <w:szCs w:val="32"/>
          <w:rtl/>
        </w:rPr>
        <w:t>تحقيقها</w:t>
      </w:r>
      <w:r w:rsidRPr="00904FEA">
        <w:rPr>
          <w:rFonts w:ascii="Simplified Arabic" w:hAnsi="Simplified Arabic" w:cs="Simplified Arabic"/>
          <w:sz w:val="32"/>
          <w:szCs w:val="32"/>
          <w:lang w:bidi="ar-DZ"/>
        </w:rPr>
        <w:t>.</w:t>
      </w:r>
    </w:p>
    <w:p w:rsidR="00F15593" w:rsidRPr="00904FEA" w:rsidRDefault="00F15593" w:rsidP="007F65B7">
      <w:pPr>
        <w:numPr>
          <w:ilvl w:val="0"/>
          <w:numId w:val="8"/>
        </w:numPr>
        <w:bidi/>
        <w:spacing w:after="0"/>
        <w:jc w:val="both"/>
        <w:rPr>
          <w:rFonts w:ascii="Simplified Arabic" w:hAnsi="Simplified Arabic" w:cs="Simplified Arabic"/>
          <w:sz w:val="32"/>
          <w:szCs w:val="32"/>
          <w:lang w:val="en-US" w:bidi="ar-DZ"/>
        </w:rPr>
      </w:pPr>
      <w:r w:rsidRPr="00904FEA">
        <w:rPr>
          <w:rFonts w:ascii="Simplified Arabic" w:hAnsi="Simplified Arabic" w:cs="Simplified Arabic"/>
          <w:sz w:val="32"/>
          <w:szCs w:val="32"/>
          <w:rtl/>
        </w:rPr>
        <w:t xml:space="preserve">رسم السياسات أي مجموعة القواعد التي ترشد المرؤوسين في إتمام </w:t>
      </w:r>
      <w:r w:rsidRPr="00904FEA">
        <w:rPr>
          <w:rFonts w:ascii="Simplified Arabic" w:hAnsi="Simplified Arabic" w:cs="Simplified Arabic" w:hint="cs"/>
          <w:sz w:val="32"/>
          <w:szCs w:val="32"/>
          <w:rtl/>
        </w:rPr>
        <w:t>أعمالهم</w:t>
      </w:r>
      <w:r w:rsidRPr="00904FEA">
        <w:rPr>
          <w:rFonts w:ascii="Simplified Arabic" w:hAnsi="Simplified Arabic" w:cs="Simplified Arabic"/>
          <w:sz w:val="32"/>
          <w:szCs w:val="32"/>
          <w:lang w:bidi="ar-DZ"/>
        </w:rPr>
        <w:t>.</w:t>
      </w:r>
    </w:p>
    <w:p w:rsidR="00F15593" w:rsidRPr="00282490" w:rsidRDefault="00F15593" w:rsidP="00282490">
      <w:pPr>
        <w:bidi/>
        <w:jc w:val="both"/>
        <w:rPr>
          <w:rFonts w:ascii="Simplified Arabic" w:hAnsi="Simplified Arabic" w:cs="Simplified Arabic"/>
          <w:kern w:val="2"/>
          <w:sz w:val="32"/>
          <w:szCs w:val="32"/>
          <w:rtl/>
          <w:lang w:bidi="ar-DZ"/>
        </w:rPr>
      </w:pPr>
      <w:r w:rsidRPr="00904FEA">
        <w:rPr>
          <w:rFonts w:ascii="Simplified Arabic" w:hAnsi="Simplified Arabic" w:cs="Simplified Arabic"/>
          <w:sz w:val="32"/>
          <w:szCs w:val="32"/>
          <w:rtl/>
        </w:rPr>
        <w:t xml:space="preserve">إقرار الخطوات التفصيلية التي تتبع في تنفيذ مختلف </w:t>
      </w:r>
      <w:r w:rsidRPr="00904FEA">
        <w:rPr>
          <w:rFonts w:ascii="Simplified Arabic" w:hAnsi="Simplified Arabic" w:cs="Simplified Arabic" w:hint="cs"/>
          <w:sz w:val="32"/>
          <w:szCs w:val="32"/>
          <w:rtl/>
        </w:rPr>
        <w:t>الأعمال</w:t>
      </w:r>
      <w:r w:rsidR="00282490">
        <w:rPr>
          <w:rFonts w:ascii="Simplified Arabic" w:hAnsi="Simplified Arabic" w:cs="Simplified Arabic" w:hint="cs"/>
          <w:sz w:val="32"/>
          <w:szCs w:val="32"/>
          <w:rtl/>
          <w:lang w:bidi="ar-DZ"/>
        </w:rPr>
        <w:t>.</w:t>
      </w:r>
      <w:r w:rsidR="00282490">
        <w:rPr>
          <w:rFonts w:ascii="Simplified Arabic" w:hAnsi="Simplified Arabic" w:cs="Simplified Arabic" w:hint="cs"/>
          <w:sz w:val="32"/>
          <w:szCs w:val="32"/>
          <w:rtl/>
        </w:rPr>
        <w:t xml:space="preserve"> </w:t>
      </w:r>
      <w:r w:rsidR="00282490" w:rsidRPr="00282490">
        <w:rPr>
          <w:rFonts w:ascii="Simplified Arabic" w:hAnsi="Simplified Arabic" w:cs="Simplified Arabic"/>
          <w:kern w:val="2"/>
          <w:sz w:val="32"/>
          <w:szCs w:val="32"/>
          <w:rtl/>
        </w:rPr>
        <w:t>(</w:t>
      </w:r>
      <w:r w:rsidR="00282490" w:rsidRPr="00282490">
        <w:rPr>
          <w:rFonts w:ascii="Simplified Arabic" w:hAnsi="Simplified Arabic" w:cs="Simplified Arabic" w:hint="cs"/>
          <w:kern w:val="2"/>
          <w:sz w:val="32"/>
          <w:szCs w:val="32"/>
          <w:rtl/>
        </w:rPr>
        <w:t>عطوي،</w:t>
      </w:r>
      <w:r w:rsidR="00282490" w:rsidRPr="00282490">
        <w:rPr>
          <w:rFonts w:ascii="Simplified Arabic" w:hAnsi="Simplified Arabic" w:cs="Simplified Arabic"/>
          <w:kern w:val="2"/>
          <w:sz w:val="32"/>
          <w:szCs w:val="32"/>
          <w:rtl/>
        </w:rPr>
        <w:t xml:space="preserve"> 2004</w:t>
      </w:r>
      <w:r w:rsidR="00282490" w:rsidRPr="00282490">
        <w:rPr>
          <w:rFonts w:ascii="Simplified Arabic" w:hAnsi="Simplified Arabic" w:cs="Simplified Arabic" w:hint="cs"/>
          <w:kern w:val="2"/>
          <w:sz w:val="32"/>
          <w:szCs w:val="32"/>
          <w:rtl/>
        </w:rPr>
        <w:t>،</w:t>
      </w:r>
      <w:r w:rsidR="00282490" w:rsidRPr="00282490">
        <w:rPr>
          <w:rFonts w:ascii="Simplified Arabic" w:hAnsi="Simplified Arabic" w:cs="Simplified Arabic"/>
          <w:kern w:val="2"/>
          <w:sz w:val="32"/>
          <w:szCs w:val="32"/>
          <w:rtl/>
        </w:rPr>
        <w:t xml:space="preserve"> </w:t>
      </w:r>
      <w:r w:rsidR="00282490" w:rsidRPr="00282490">
        <w:rPr>
          <w:rFonts w:ascii="Simplified Arabic" w:hAnsi="Simplified Arabic" w:cs="Simplified Arabic" w:hint="cs"/>
          <w:kern w:val="2"/>
          <w:sz w:val="32"/>
          <w:szCs w:val="32"/>
          <w:rtl/>
        </w:rPr>
        <w:t>ص</w:t>
      </w:r>
      <w:r w:rsidR="00282490" w:rsidRPr="00282490">
        <w:rPr>
          <w:rFonts w:ascii="Simplified Arabic" w:hAnsi="Simplified Arabic" w:cs="Simplified Arabic"/>
          <w:kern w:val="2"/>
          <w:sz w:val="32"/>
          <w:szCs w:val="32"/>
          <w:rtl/>
        </w:rPr>
        <w:t xml:space="preserve"> 20–21</w:t>
      </w:r>
      <w:r w:rsidR="00282490">
        <w:rPr>
          <w:rFonts w:ascii="Simplified Arabic" w:hAnsi="Simplified Arabic" w:cs="Simplified Arabic" w:hint="cs"/>
          <w:kern w:val="2"/>
          <w:sz w:val="32"/>
          <w:szCs w:val="32"/>
          <w:rtl/>
        </w:rPr>
        <w:t>).</w:t>
      </w:r>
    </w:p>
    <w:p w:rsidR="00F15593" w:rsidRPr="00DB26D2" w:rsidRDefault="00F15593" w:rsidP="00282490">
      <w:pPr>
        <w:pStyle w:val="ad"/>
        <w:numPr>
          <w:ilvl w:val="0"/>
          <w:numId w:val="14"/>
        </w:numPr>
        <w:bidi/>
        <w:spacing w:line="276" w:lineRule="auto"/>
        <w:jc w:val="both"/>
        <w:rPr>
          <w:rFonts w:ascii="Simplified Arabic" w:hAnsi="Simplified Arabic" w:cs="Simplified Arabic"/>
          <w:sz w:val="32"/>
          <w:szCs w:val="32"/>
        </w:rPr>
      </w:pPr>
      <w:r w:rsidRPr="00904FEA">
        <w:rPr>
          <w:rFonts w:ascii="Simplified Arabic" w:hAnsi="Simplified Arabic" w:cs="Simplified Arabic"/>
          <w:b/>
          <w:bCs/>
          <w:sz w:val="32"/>
          <w:szCs w:val="32"/>
          <w:rtl/>
        </w:rPr>
        <w:t>التنظيم</w:t>
      </w:r>
      <w:r w:rsidRPr="00904FEA">
        <w:rPr>
          <w:rFonts w:ascii="Simplified Arabic" w:hAnsi="Simplified Arabic" w:cs="Simplified Arabic"/>
          <w:b/>
          <w:bCs/>
          <w:sz w:val="32"/>
          <w:szCs w:val="32"/>
          <w:lang w:val="en-US" w:bidi="ar-DZ"/>
        </w:rPr>
        <w:t>:</w:t>
      </w:r>
      <w:r w:rsidR="00282490">
        <w:rPr>
          <w:rFonts w:ascii="Simplified Arabic" w:hAnsi="Simplified Arabic" w:cs="Simplified Arabic" w:hint="cs"/>
          <w:b/>
          <w:bCs/>
          <w:sz w:val="32"/>
          <w:szCs w:val="32"/>
          <w:rtl/>
          <w:lang w:val="en-US" w:bidi="ar-DZ"/>
        </w:rPr>
        <w:t xml:space="preserve"> </w:t>
      </w:r>
      <w:r w:rsidRPr="00904FEA">
        <w:rPr>
          <w:rFonts w:ascii="Simplified Arabic" w:hAnsi="Simplified Arabic" w:cs="Simplified Arabic"/>
          <w:sz w:val="32"/>
          <w:szCs w:val="32"/>
          <w:rtl/>
        </w:rPr>
        <w:t xml:space="preserve">هو تلك الوظيفة التي يقوم بها المديرون بصفة مستمرة بهدف تحديد الأعمال اللازمة لتحقيق أهداف المؤسسة عن طريق تقسيم العمل وتوزيعه بين وحدات النشاط بالمدرسة وتحديد سلطات واختصاصات كل واحدة والعاملين بها وربط هذه الوحدات ببعضها </w:t>
      </w:r>
      <w:r w:rsidRPr="00904FEA">
        <w:rPr>
          <w:rFonts w:ascii="Simplified Arabic" w:hAnsi="Simplified Arabic" w:cs="Simplified Arabic"/>
          <w:sz w:val="32"/>
          <w:szCs w:val="32"/>
          <w:rtl/>
        </w:rPr>
        <w:lastRenderedPageBreak/>
        <w:t xml:space="preserve">البعض بشبكة من الاتصالات والعلاقات تكفّل سير العمليات والإجراءات في سلاسة </w:t>
      </w:r>
      <w:r w:rsidRPr="00904FEA">
        <w:rPr>
          <w:rFonts w:ascii="Simplified Arabic" w:hAnsi="Simplified Arabic" w:cs="Simplified Arabic" w:hint="cs"/>
          <w:sz w:val="32"/>
          <w:szCs w:val="32"/>
          <w:rtl/>
        </w:rPr>
        <w:t>وكفاءة</w:t>
      </w:r>
      <w:r w:rsidRPr="00904FEA">
        <w:rPr>
          <w:rFonts w:ascii="Simplified Arabic" w:hAnsi="Simplified Arabic" w:cs="Simplified Arabic"/>
          <w:sz w:val="32"/>
          <w:szCs w:val="32"/>
          <w:lang w:bidi="ar-DZ"/>
        </w:rPr>
        <w:t>.</w:t>
      </w:r>
      <w:r w:rsidRPr="00DB26D2">
        <w:rPr>
          <w:rFonts w:ascii="Simplified Arabic" w:hAnsi="Simplified Arabic" w:cs="Simplified Arabic"/>
          <w:sz w:val="32"/>
          <w:szCs w:val="32"/>
          <w:rtl/>
        </w:rPr>
        <w:t xml:space="preserve"> (أحمد، 2012، ص17)</w:t>
      </w:r>
      <w:r w:rsidR="002D09AA">
        <w:rPr>
          <w:rFonts w:ascii="Simplified Arabic" w:hAnsi="Simplified Arabic" w:cs="Simplified Arabic" w:hint="cs"/>
          <w:sz w:val="32"/>
          <w:szCs w:val="32"/>
          <w:rtl/>
        </w:rPr>
        <w:t>.</w:t>
      </w:r>
    </w:p>
    <w:p w:rsidR="00F15593" w:rsidRPr="00DB26D2" w:rsidRDefault="00F15593" w:rsidP="00D76633">
      <w:pPr>
        <w:pStyle w:val="ad"/>
        <w:numPr>
          <w:ilvl w:val="0"/>
          <w:numId w:val="14"/>
        </w:numPr>
        <w:bidi/>
        <w:spacing w:line="276" w:lineRule="auto"/>
        <w:jc w:val="both"/>
        <w:rPr>
          <w:rFonts w:ascii="Simplified Arabic" w:hAnsi="Simplified Arabic" w:cs="Simplified Arabic"/>
          <w:sz w:val="32"/>
          <w:szCs w:val="32"/>
        </w:rPr>
      </w:pPr>
      <w:r w:rsidRPr="00904FEA">
        <w:rPr>
          <w:rFonts w:ascii="Simplified Arabic" w:hAnsi="Simplified Arabic" w:cs="Simplified Arabic"/>
          <w:b/>
          <w:bCs/>
          <w:sz w:val="32"/>
          <w:szCs w:val="32"/>
          <w:rtl/>
        </w:rPr>
        <w:t>التوجيه</w:t>
      </w:r>
      <w:r w:rsidRPr="00904FEA">
        <w:rPr>
          <w:rFonts w:ascii="Simplified Arabic" w:hAnsi="Simplified Arabic" w:cs="Simplified Arabic"/>
          <w:b/>
          <w:bCs/>
          <w:sz w:val="32"/>
          <w:szCs w:val="32"/>
          <w:lang w:val="en-US" w:bidi="ar-DZ"/>
        </w:rPr>
        <w:t>:</w:t>
      </w:r>
      <w:r w:rsidR="00282490">
        <w:rPr>
          <w:rFonts w:ascii="Simplified Arabic" w:hAnsi="Simplified Arabic" w:cs="Simplified Arabic" w:hint="cs"/>
          <w:b/>
          <w:bCs/>
          <w:sz w:val="32"/>
          <w:szCs w:val="32"/>
          <w:rtl/>
          <w:lang w:val="en-US" w:bidi="ar-DZ"/>
        </w:rPr>
        <w:t xml:space="preserve"> </w:t>
      </w:r>
      <w:r w:rsidRPr="00904FEA">
        <w:rPr>
          <w:rFonts w:ascii="Simplified Arabic" w:hAnsi="Simplified Arabic" w:cs="Simplified Arabic"/>
          <w:sz w:val="32"/>
          <w:szCs w:val="32"/>
          <w:rtl/>
        </w:rPr>
        <w:t>يعتبر أساس عملية الإدارة وتوجيه الآخرين وإرشادهم إلى الأشياء الصحيحة، فالتوجيه هو الوظيفة الثالثة، فهذه الوظيفة تجمع بين كل من التخطيط والتنظيم والرقابة، حتى تتمكن من وضع الخطة موضع التنفيذ على أرض الواقع فتتضمن عملية التوجيه تنفيذ القرارات المعتمدة على الخطط الموضوعة، من أجل هذا الهدف تقوم الإدارة بتحديد الواجبات والمسؤوليات التي تؤدي إلى تحقيق الأهداف المنشودة، ويعتبر الاتصال من أهم أجزاء عملية التوجيه وتنفيذ نظم الرقابة، وتنفيذ البرامج الموارد البشرية والقيام بتنفيذ كل الخطط الموضوعة في عملية التخطيط</w:t>
      </w:r>
      <w:r w:rsidRPr="00904FEA">
        <w:rPr>
          <w:rFonts w:ascii="Simplified Arabic" w:hAnsi="Simplified Arabic" w:cs="Simplified Arabic"/>
          <w:sz w:val="32"/>
          <w:szCs w:val="32"/>
          <w:lang w:val="en-US" w:bidi="ar-DZ"/>
        </w:rPr>
        <w:t>.</w:t>
      </w:r>
      <w:r w:rsidRPr="00DB26D2">
        <w:rPr>
          <w:rFonts w:ascii="Simplified Arabic" w:hAnsi="Simplified Arabic" w:cs="Simplified Arabic"/>
          <w:sz w:val="32"/>
          <w:szCs w:val="32"/>
          <w:rtl/>
        </w:rPr>
        <w:t>( العابد، د ت، ص85)</w:t>
      </w:r>
      <w:r w:rsidR="002D09AA">
        <w:rPr>
          <w:rFonts w:ascii="Simplified Arabic" w:hAnsi="Simplified Arabic" w:cs="Simplified Arabic" w:hint="cs"/>
          <w:sz w:val="32"/>
          <w:szCs w:val="32"/>
          <w:rtl/>
        </w:rPr>
        <w:t>.</w:t>
      </w:r>
    </w:p>
    <w:p w:rsidR="00F15593" w:rsidRPr="00DB26D2" w:rsidRDefault="00F15593" w:rsidP="00D76633">
      <w:pPr>
        <w:pStyle w:val="ad"/>
        <w:numPr>
          <w:ilvl w:val="0"/>
          <w:numId w:val="14"/>
        </w:numPr>
        <w:bidi/>
        <w:spacing w:line="276" w:lineRule="auto"/>
        <w:jc w:val="both"/>
        <w:rPr>
          <w:rFonts w:ascii="Simplified Arabic" w:hAnsi="Simplified Arabic" w:cs="Simplified Arabic"/>
          <w:sz w:val="32"/>
          <w:szCs w:val="32"/>
        </w:rPr>
      </w:pPr>
      <w:r w:rsidRPr="00904FEA">
        <w:rPr>
          <w:rFonts w:ascii="Simplified Arabic" w:hAnsi="Simplified Arabic" w:cs="Simplified Arabic"/>
          <w:b/>
          <w:bCs/>
          <w:sz w:val="32"/>
          <w:szCs w:val="32"/>
          <w:rtl/>
        </w:rPr>
        <w:t>الرقابة</w:t>
      </w:r>
      <w:r w:rsidRPr="00904FEA">
        <w:rPr>
          <w:rFonts w:ascii="Simplified Arabic" w:hAnsi="Simplified Arabic" w:cs="Simplified Arabic"/>
          <w:b/>
          <w:bCs/>
          <w:sz w:val="32"/>
          <w:szCs w:val="32"/>
          <w:lang w:val="en-US" w:bidi="ar-DZ"/>
        </w:rPr>
        <w:t>:</w:t>
      </w:r>
      <w:r w:rsidR="00D76633">
        <w:rPr>
          <w:rFonts w:ascii="Simplified Arabic" w:hAnsi="Simplified Arabic" w:cs="Simplified Arabic" w:hint="cs"/>
          <w:b/>
          <w:bCs/>
          <w:sz w:val="32"/>
          <w:szCs w:val="32"/>
          <w:rtl/>
          <w:lang w:val="en-US" w:bidi="ar-DZ"/>
        </w:rPr>
        <w:t xml:space="preserve"> </w:t>
      </w:r>
      <w:r w:rsidRPr="00904FEA">
        <w:rPr>
          <w:rFonts w:ascii="Simplified Arabic" w:hAnsi="Simplified Arabic" w:cs="Simplified Arabic"/>
          <w:sz w:val="32"/>
          <w:szCs w:val="32"/>
          <w:rtl/>
        </w:rPr>
        <w:t>عندما تستخدم الرقابة في الإدارة فإنها لا تعني التقيد استغلال السلطة مع الموظفين بل أنها تتعلق بالتوجيه، فالرقابة في الإدارة تصف نظم المعلومات التي يتضمن الخطط والعمليات التي تجعل المدير يتأكد من أن الموظفين يقومون بأداء مسؤولياتهم وان المدرسة تسير في الاتجاه الصحيح لتحقيق الأهداف وبالتالي فان نظام الرقابة، يساهم في تحقيق الأهداف، وذلك عن طريق تحقيق المطلوب وعن طريق توجيه العاملين وتحذيرهم من مواجهة الأخطار، وتعرف الرقابة بأنها جهد منظم يسعى لوضع معايير الأداء في أي مجال كان من اجل تطبيقها على ما يجرى تنفيذه بغية ضبطه ورفع فاعليته وكفاءته، لذلك فإن مهمتها تتجه نحو منع الفشل وترك السقوط، فإنّ أي مؤسسة كانت تهتم بمقارنة الأهداف المرجوة أو المراد تحقيقها بالأهداف التي تتحقق فعلا على أرض الواقع</w:t>
      </w:r>
      <w:r w:rsidRPr="00904FEA">
        <w:rPr>
          <w:rFonts w:ascii="Simplified Arabic" w:hAnsi="Simplified Arabic" w:cs="Simplified Arabic"/>
          <w:sz w:val="32"/>
          <w:szCs w:val="32"/>
          <w:lang w:val="en-US" w:bidi="ar-DZ"/>
        </w:rPr>
        <w:t>.</w:t>
      </w:r>
      <w:r w:rsidRPr="00DB26D2">
        <w:rPr>
          <w:rFonts w:ascii="Simplified Arabic" w:hAnsi="Simplified Arabic" w:cs="Simplified Arabic"/>
          <w:sz w:val="32"/>
          <w:szCs w:val="32"/>
          <w:rtl/>
        </w:rPr>
        <w:t>( باشا، 2018، ص31–32)</w:t>
      </w:r>
      <w:r w:rsidR="002D09AA">
        <w:rPr>
          <w:rFonts w:ascii="Simplified Arabic" w:hAnsi="Simplified Arabic" w:cs="Simplified Arabic" w:hint="cs"/>
          <w:sz w:val="32"/>
          <w:szCs w:val="32"/>
          <w:rtl/>
        </w:rPr>
        <w:t>.</w:t>
      </w:r>
    </w:p>
    <w:p w:rsidR="00F15593" w:rsidRPr="002E5D47" w:rsidRDefault="00F15593" w:rsidP="007F65B7">
      <w:pPr>
        <w:pStyle w:val="a4"/>
        <w:numPr>
          <w:ilvl w:val="0"/>
          <w:numId w:val="18"/>
        </w:numPr>
        <w:bidi/>
        <w:spacing w:after="0"/>
        <w:jc w:val="both"/>
        <w:rPr>
          <w:rFonts w:ascii="Simplified Arabic" w:hAnsi="Simplified Arabic" w:cs="Simplified Arabic"/>
          <w:b/>
          <w:bCs/>
          <w:sz w:val="32"/>
          <w:szCs w:val="32"/>
          <w:lang w:val="en-US" w:bidi="ar-DZ"/>
        </w:rPr>
      </w:pPr>
      <w:r w:rsidRPr="002E5D47">
        <w:rPr>
          <w:rFonts w:ascii="Simplified Arabic" w:hAnsi="Simplified Arabic" w:cs="Simplified Arabic"/>
          <w:b/>
          <w:bCs/>
          <w:sz w:val="32"/>
          <w:szCs w:val="32"/>
          <w:rtl/>
        </w:rPr>
        <w:t>أنماط الإدارة المدرسية</w:t>
      </w:r>
      <w:r w:rsidRPr="002E5D47">
        <w:rPr>
          <w:rFonts w:ascii="Simplified Arabic" w:hAnsi="Simplified Arabic" w:cs="Simplified Arabic"/>
          <w:b/>
          <w:bCs/>
          <w:sz w:val="32"/>
          <w:szCs w:val="32"/>
          <w:lang w:val="en-US" w:bidi="ar-DZ"/>
        </w:rPr>
        <w:t>:</w:t>
      </w:r>
    </w:p>
    <w:p w:rsidR="00F15593" w:rsidRPr="00DB26D2" w:rsidRDefault="00F15593" w:rsidP="00F15593">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4-1-</w:t>
      </w:r>
      <w:r w:rsidRPr="00904FEA">
        <w:rPr>
          <w:rFonts w:ascii="Simplified Arabic" w:hAnsi="Simplified Arabic" w:cs="Simplified Arabic"/>
          <w:b/>
          <w:bCs/>
          <w:sz w:val="32"/>
          <w:szCs w:val="32"/>
          <w:rtl/>
        </w:rPr>
        <w:t>الإدارة الأوتوقراطية (الديكتاتورية أو التسلطية)</w:t>
      </w:r>
      <w:r w:rsidRPr="00904FEA">
        <w:rPr>
          <w:rFonts w:ascii="Simplified Arabic" w:hAnsi="Simplified Arabic" w:cs="Simplified Arabic"/>
          <w:b/>
          <w:bCs/>
          <w:sz w:val="32"/>
          <w:szCs w:val="32"/>
          <w:lang w:val="en-US" w:bidi="ar-DZ"/>
        </w:rPr>
        <w:t>:</w:t>
      </w:r>
    </w:p>
    <w:p w:rsidR="00F15593" w:rsidRPr="00904FEA" w:rsidRDefault="00F15593" w:rsidP="002D09AA">
      <w:pPr>
        <w:bidi/>
        <w:spacing w:after="0"/>
        <w:ind w:firstLine="708"/>
        <w:jc w:val="both"/>
        <w:rPr>
          <w:rFonts w:ascii="Simplified Arabic" w:hAnsi="Simplified Arabic" w:cs="Simplified Arabic"/>
          <w:sz w:val="32"/>
          <w:szCs w:val="32"/>
          <w:lang w:val="en-US" w:bidi="ar-DZ"/>
        </w:rPr>
      </w:pPr>
      <w:r w:rsidRPr="00904FEA">
        <w:rPr>
          <w:rFonts w:ascii="Simplified Arabic" w:hAnsi="Simplified Arabic" w:cs="Simplified Arabic"/>
          <w:sz w:val="32"/>
          <w:szCs w:val="32"/>
          <w:rtl/>
        </w:rPr>
        <w:t xml:space="preserve">تندرج السلطة في هذا النوع من الإدارة من الأعلى إلى الأسفل، حيث يتآمر مدير التربية بأمر من هو أعلى في السلم الوظيفي، وهكذا حتى تصل الأوامر إلى التلاميذ ويكون هناك </w:t>
      </w:r>
      <w:r w:rsidRPr="00904FEA">
        <w:rPr>
          <w:rFonts w:ascii="Simplified Arabic" w:hAnsi="Simplified Arabic" w:cs="Simplified Arabic"/>
          <w:sz w:val="32"/>
          <w:szCs w:val="32"/>
          <w:rtl/>
        </w:rPr>
        <w:lastRenderedPageBreak/>
        <w:t>فصل تام بين التخطيط والتنفيذ بحيث يقوم المختصون بوضع الخطط بعيدا عن المدارس وجوها، كما أن الولاء في هذا النوع من الإدارة يكون للرئيس ويتخذ التوجيه الفني في هذا التنظيم صيغة ديكتاتورية كما ترى الإدارة الديكتاتورية أن السلطة الإدارية مفوضة إليها من سلطة أعلى منها مستوى وأن المسؤولية الضمنية قد منحت لها وحدها ولم تفوض لغيرها ويضع مدير من هذا النمط في ذهنه صورة معينة لمدرسته ويقوم بوضع خطط وسياسات وفق هذه الصورة ولا يحيد عنها ويحاول إظهار الود والصداقة مع من يتفق مع سياسته وأفكاره والعكس مع من يخالفه في الرأي والسياسة</w:t>
      </w:r>
      <w:r w:rsidRPr="00904FEA">
        <w:rPr>
          <w:rFonts w:ascii="Simplified Arabic" w:hAnsi="Simplified Arabic" w:cs="Simplified Arabic"/>
          <w:sz w:val="32"/>
          <w:szCs w:val="32"/>
          <w:lang w:val="en-US" w:bidi="ar-DZ"/>
        </w:rPr>
        <w:t>.</w:t>
      </w:r>
    </w:p>
    <w:p w:rsidR="00F15593" w:rsidRDefault="00F15593" w:rsidP="00F15593">
      <w:pPr>
        <w:pStyle w:val="ad"/>
        <w:bidi/>
        <w:spacing w:line="276" w:lineRule="auto"/>
        <w:jc w:val="both"/>
        <w:rPr>
          <w:rFonts w:ascii="Simplified Arabic" w:hAnsi="Simplified Arabic" w:cs="Simplified Arabic"/>
          <w:sz w:val="32"/>
          <w:szCs w:val="32"/>
        </w:rPr>
      </w:pPr>
      <w:r w:rsidRPr="00904FEA">
        <w:rPr>
          <w:rFonts w:ascii="Simplified Arabic" w:hAnsi="Simplified Arabic" w:cs="Simplified Arabic"/>
          <w:sz w:val="32"/>
          <w:szCs w:val="32"/>
          <w:rtl/>
        </w:rPr>
        <w:t xml:space="preserve">وهذا النوع من الإدارة ساد الإدارة التقليدية فهي التي ميّزها الانفراد بالسلطة وإصدار الأوامر والقرارات، فلم يكن للعاملين حق إبداء الرأي حتى ولو كانوا على </w:t>
      </w:r>
      <w:r w:rsidRPr="00904FEA">
        <w:rPr>
          <w:rFonts w:ascii="Simplified Arabic" w:hAnsi="Simplified Arabic" w:cs="Simplified Arabic" w:hint="cs"/>
          <w:sz w:val="32"/>
          <w:szCs w:val="32"/>
          <w:rtl/>
        </w:rPr>
        <w:t>حق</w:t>
      </w:r>
      <w:r w:rsidRPr="00904FEA">
        <w:rPr>
          <w:rFonts w:ascii="Simplified Arabic" w:hAnsi="Simplified Arabic" w:cs="Simplified Arabic"/>
          <w:sz w:val="32"/>
          <w:szCs w:val="32"/>
          <w:lang w:bidi="ar-DZ"/>
        </w:rPr>
        <w:t>.</w:t>
      </w:r>
      <w:r w:rsidR="00F9620D">
        <w:rPr>
          <w:rFonts w:ascii="Simplified Arabic" w:hAnsi="Simplified Arabic" w:cs="Simplified Arabic"/>
          <w:sz w:val="32"/>
          <w:szCs w:val="32"/>
          <w:rtl/>
        </w:rPr>
        <w:t>(مالكي</w:t>
      </w:r>
      <w:r w:rsidR="00F9620D">
        <w:rPr>
          <w:rFonts w:ascii="Simplified Arabic" w:hAnsi="Simplified Arabic" w:cs="Simplified Arabic" w:hint="cs"/>
          <w:sz w:val="32"/>
          <w:szCs w:val="32"/>
          <w:rtl/>
        </w:rPr>
        <w:t xml:space="preserve"> و</w:t>
      </w:r>
      <w:r w:rsidRPr="00DB26D2">
        <w:rPr>
          <w:rFonts w:ascii="Simplified Arabic" w:hAnsi="Simplified Arabic" w:cs="Simplified Arabic"/>
          <w:sz w:val="32"/>
          <w:szCs w:val="32"/>
          <w:rtl/>
        </w:rPr>
        <w:t xml:space="preserve"> مرابط، 2013، ص138)</w:t>
      </w:r>
      <w:r w:rsidR="002D09AA">
        <w:rPr>
          <w:rFonts w:ascii="Simplified Arabic" w:hAnsi="Simplified Arabic" w:cs="Simplified Arabic" w:hint="cs"/>
          <w:sz w:val="32"/>
          <w:szCs w:val="32"/>
          <w:rtl/>
        </w:rPr>
        <w:t>.</w:t>
      </w:r>
    </w:p>
    <w:p w:rsidR="00F15593" w:rsidRPr="00111892" w:rsidRDefault="00F15593" w:rsidP="00F15593">
      <w:pPr>
        <w:pStyle w:val="ad"/>
        <w:bidi/>
        <w:spacing w:line="276" w:lineRule="auto"/>
        <w:jc w:val="both"/>
        <w:rPr>
          <w:rFonts w:ascii="Simplified Arabic" w:hAnsi="Simplified Arabic" w:cs="Simplified Arabic"/>
          <w:b/>
          <w:bCs/>
          <w:sz w:val="32"/>
          <w:szCs w:val="32"/>
          <w:rtl/>
          <w:lang w:bidi="ar-DZ"/>
        </w:rPr>
      </w:pPr>
      <w:r w:rsidRPr="00111892">
        <w:rPr>
          <w:rFonts w:ascii="Simplified Arabic" w:hAnsi="Simplified Arabic" w:cs="Simplified Arabic" w:hint="cs"/>
          <w:b/>
          <w:bCs/>
          <w:sz w:val="32"/>
          <w:szCs w:val="32"/>
          <w:rtl/>
        </w:rPr>
        <w:t xml:space="preserve">4-2- </w:t>
      </w:r>
      <w:r w:rsidRPr="00904FEA">
        <w:rPr>
          <w:rFonts w:ascii="Simplified Arabic" w:hAnsi="Simplified Arabic" w:cs="Simplified Arabic"/>
          <w:b/>
          <w:bCs/>
          <w:sz w:val="32"/>
          <w:szCs w:val="32"/>
          <w:rtl/>
        </w:rPr>
        <w:t>الإدارة الديمقراطية</w:t>
      </w:r>
      <w:r w:rsidRPr="00904FEA">
        <w:rPr>
          <w:rFonts w:ascii="Simplified Arabic" w:hAnsi="Simplified Arabic" w:cs="Simplified Arabic"/>
          <w:b/>
          <w:bCs/>
          <w:sz w:val="32"/>
          <w:szCs w:val="32"/>
          <w:lang w:val="en-US" w:bidi="ar-DZ"/>
        </w:rPr>
        <w:t>:</w:t>
      </w:r>
    </w:p>
    <w:p w:rsidR="00423AA0" w:rsidRDefault="00F15593" w:rsidP="00BA4E06">
      <w:pPr>
        <w:pStyle w:val="ad"/>
        <w:bidi/>
        <w:spacing w:line="276" w:lineRule="auto"/>
        <w:ind w:firstLine="708"/>
        <w:jc w:val="both"/>
        <w:rPr>
          <w:rFonts w:ascii="Simplified Arabic" w:hAnsi="Simplified Arabic" w:cs="Simplified Arabic"/>
          <w:sz w:val="32"/>
          <w:szCs w:val="32"/>
          <w:rtl/>
        </w:rPr>
      </w:pPr>
      <w:r w:rsidRPr="00904FEA">
        <w:rPr>
          <w:rFonts w:ascii="Simplified Arabic" w:hAnsi="Simplified Arabic" w:cs="Simplified Arabic"/>
          <w:sz w:val="32"/>
          <w:szCs w:val="32"/>
          <w:rtl/>
        </w:rPr>
        <w:t xml:space="preserve">كلمة الديمقراطية أصلها يوناني وهي مكونة من كلمتين: </w:t>
      </w:r>
      <w:r w:rsidR="002D09AA">
        <w:rPr>
          <w:rFonts w:ascii="Simplified Arabic" w:hAnsi="Simplified Arabic" w:cs="Simplified Arabic" w:hint="cs"/>
          <w:sz w:val="32"/>
          <w:szCs w:val="32"/>
          <w:rtl/>
        </w:rPr>
        <w:t>"</w:t>
      </w:r>
      <w:r w:rsidRPr="00904FEA">
        <w:rPr>
          <w:rFonts w:ascii="Simplified Arabic" w:hAnsi="Simplified Arabic" w:cs="Simplified Arabic"/>
          <w:sz w:val="32"/>
          <w:szCs w:val="32"/>
          <w:rtl/>
        </w:rPr>
        <w:t>ديمو</w:t>
      </w:r>
      <w:r w:rsidR="002D09AA">
        <w:rPr>
          <w:rFonts w:ascii="Simplified Arabic" w:hAnsi="Simplified Arabic" w:cs="Simplified Arabic" w:hint="cs"/>
          <w:sz w:val="32"/>
          <w:szCs w:val="32"/>
          <w:rtl/>
        </w:rPr>
        <w:t>"</w:t>
      </w:r>
      <w:r w:rsidRPr="00904FEA">
        <w:rPr>
          <w:rFonts w:ascii="Simplified Arabic" w:hAnsi="Simplified Arabic" w:cs="Simplified Arabic"/>
          <w:sz w:val="32"/>
          <w:szCs w:val="32"/>
          <w:rtl/>
        </w:rPr>
        <w:t xml:space="preserve"> ومعناها الشعب، و</w:t>
      </w:r>
      <w:r w:rsidR="002D09AA">
        <w:rPr>
          <w:rFonts w:ascii="Simplified Arabic" w:hAnsi="Simplified Arabic" w:cs="Simplified Arabic" w:hint="cs"/>
          <w:sz w:val="32"/>
          <w:szCs w:val="32"/>
          <w:rtl/>
        </w:rPr>
        <w:t xml:space="preserve"> "</w:t>
      </w:r>
      <w:r w:rsidRPr="00904FEA">
        <w:rPr>
          <w:rFonts w:ascii="Simplified Arabic" w:hAnsi="Simplified Arabic" w:cs="Simplified Arabic"/>
          <w:sz w:val="32"/>
          <w:szCs w:val="32"/>
          <w:rtl/>
        </w:rPr>
        <w:t>كراتو</w:t>
      </w:r>
      <w:r w:rsidR="002D09AA">
        <w:rPr>
          <w:rFonts w:ascii="Simplified Arabic" w:hAnsi="Simplified Arabic" w:cs="Simplified Arabic" w:hint="cs"/>
          <w:sz w:val="32"/>
          <w:szCs w:val="32"/>
          <w:rtl/>
        </w:rPr>
        <w:t>"</w:t>
      </w:r>
      <w:r w:rsidRPr="00904FEA">
        <w:rPr>
          <w:rFonts w:ascii="Simplified Arabic" w:hAnsi="Simplified Arabic" w:cs="Simplified Arabic"/>
          <w:sz w:val="32"/>
          <w:szCs w:val="32"/>
          <w:rtl/>
        </w:rPr>
        <w:t xml:space="preserve"> ومعناها السلطة، إذا هي تعني سلطة الشعب، أو حكم الشعب، فإن الجماعة هي التي تختار قائدها أو تنتخبه، يشارك الأفراد القائد وضع الأهداف والتخطيط والتنفيذ والتقويم، وأن المسؤوليات توزع على الأفراد وتسود العلاقات الطيبة وتفتح الاتصالات، ويقوم القائد بتشجيع الأفراد ويحترمهم، وتقل المشاحنات بين الجماعة وتراعي العلاقات الإنسانية والحرية في الاختيار والإقناع والقرار في النهاية يكون بالأغلبية من غير تسلط وخوف أو إرهاب، لا يميل القائد إلى فرض الآراء على الآخرين وإنما يقترح ويترك الحرية في </w:t>
      </w:r>
      <w:r w:rsidR="002D09AA" w:rsidRPr="00904FEA">
        <w:rPr>
          <w:rFonts w:ascii="Simplified Arabic" w:hAnsi="Simplified Arabic" w:cs="Simplified Arabic" w:hint="cs"/>
          <w:sz w:val="32"/>
          <w:szCs w:val="32"/>
          <w:rtl/>
        </w:rPr>
        <w:t>الاختيار</w:t>
      </w:r>
      <w:r w:rsidRPr="00904FEA">
        <w:rPr>
          <w:rFonts w:ascii="Simplified Arabic" w:hAnsi="Simplified Arabic" w:cs="Simplified Arabic"/>
          <w:sz w:val="32"/>
          <w:szCs w:val="32"/>
          <w:rtl/>
        </w:rPr>
        <w:t xml:space="preserve"> ومن خلال ذلك نجد أن الدراسات التربوية تجمع على أن النمط الديمقراطي أفضل الأنماط في تحقيق أهداف الإدارة التربوية أو المدرسية، فقد أشار حجي إلى أن الإدارة الديمقراطية أفضل الأنماط، لأنها تعتمد على العلاقات الإنسانية وتشرك العاملين في تخطيط العمل وتنظيمه وتقويمه</w:t>
      </w:r>
      <w:r w:rsidRPr="00904FEA">
        <w:rPr>
          <w:rFonts w:ascii="Simplified Arabic" w:hAnsi="Simplified Arabic" w:cs="Simplified Arabic"/>
          <w:sz w:val="32"/>
          <w:szCs w:val="32"/>
          <w:lang w:val="en-US" w:bidi="ar-DZ"/>
        </w:rPr>
        <w:t>.</w:t>
      </w:r>
      <w:r w:rsidRPr="00DB26D2">
        <w:rPr>
          <w:rFonts w:ascii="Simplified Arabic" w:hAnsi="Simplified Arabic" w:cs="Simplified Arabic"/>
          <w:sz w:val="32"/>
          <w:szCs w:val="32"/>
          <w:rtl/>
        </w:rPr>
        <w:t>( الحارثي، د ت، ص26)</w:t>
      </w:r>
      <w:r w:rsidR="002D09AA">
        <w:rPr>
          <w:rFonts w:ascii="Simplified Arabic" w:hAnsi="Simplified Arabic" w:cs="Simplified Arabic" w:hint="cs"/>
          <w:sz w:val="32"/>
          <w:szCs w:val="32"/>
          <w:rtl/>
        </w:rPr>
        <w:t>.</w:t>
      </w:r>
    </w:p>
    <w:p w:rsidR="00D521E5" w:rsidRDefault="00D521E5" w:rsidP="00D521E5">
      <w:pPr>
        <w:pStyle w:val="ad"/>
        <w:bidi/>
        <w:spacing w:line="276" w:lineRule="auto"/>
        <w:ind w:firstLine="708"/>
        <w:jc w:val="both"/>
        <w:rPr>
          <w:rFonts w:ascii="Simplified Arabic" w:hAnsi="Simplified Arabic" w:cs="Simplified Arabic"/>
          <w:sz w:val="32"/>
          <w:szCs w:val="32"/>
          <w:rtl/>
        </w:rPr>
      </w:pPr>
    </w:p>
    <w:p w:rsidR="00F15593" w:rsidRPr="00DB26D2" w:rsidRDefault="00F15593" w:rsidP="00F15593">
      <w:pPr>
        <w:pStyle w:val="ad"/>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4-3-</w:t>
      </w:r>
      <w:r w:rsidRPr="00904FEA">
        <w:rPr>
          <w:rFonts w:ascii="Simplified Arabic" w:hAnsi="Simplified Arabic" w:cs="Simplified Arabic"/>
          <w:b/>
          <w:bCs/>
          <w:sz w:val="32"/>
          <w:szCs w:val="32"/>
          <w:rtl/>
        </w:rPr>
        <w:t>الإدارة التراسلية</w:t>
      </w:r>
      <w:r w:rsidRPr="00904FEA">
        <w:rPr>
          <w:rFonts w:ascii="Simplified Arabic" w:hAnsi="Simplified Arabic" w:cs="Simplified Arabic"/>
          <w:b/>
          <w:bCs/>
          <w:sz w:val="32"/>
          <w:szCs w:val="32"/>
          <w:lang w:val="en-US" w:bidi="ar-DZ"/>
        </w:rPr>
        <w:t>:</w:t>
      </w:r>
    </w:p>
    <w:p w:rsidR="00F15593" w:rsidRDefault="00F15593" w:rsidP="002D09AA">
      <w:pPr>
        <w:pStyle w:val="ad"/>
        <w:bidi/>
        <w:spacing w:line="276" w:lineRule="auto"/>
        <w:ind w:firstLine="360"/>
        <w:jc w:val="both"/>
        <w:rPr>
          <w:rFonts w:ascii="Simplified Arabic" w:hAnsi="Simplified Arabic" w:cs="Simplified Arabic"/>
          <w:sz w:val="32"/>
          <w:szCs w:val="32"/>
          <w:rtl/>
        </w:rPr>
      </w:pPr>
      <w:r w:rsidRPr="00904FEA">
        <w:rPr>
          <w:rFonts w:ascii="Simplified Arabic" w:hAnsi="Simplified Arabic" w:cs="Simplified Arabic"/>
          <w:sz w:val="32"/>
          <w:szCs w:val="32"/>
          <w:rtl/>
        </w:rPr>
        <w:t xml:space="preserve">الإدارة التراسلية هي تلك التي لا تتدخل في مجريات الأمور ولا تلعب دورا يذكر في تسيير شؤون المدرسة أو إقرار أساليبها وتحديد أهدافها وهي قيادة تتخلى عن دورها الريادي وتسير وفق ما تمليه عليها الظروف ولا تلعب دورا يذكر في استغلال طاقات الأفراد والاستفادة الكاملة من الإمكانات المتوافرة، والمدير التراسلي يتميز بالشخصية المرحة والاطلاع الواسع الغزير في النواحي المتعلقة بمهنته وهو يظهر اعتقاده التام في الديمقراطية، وفي ضرورة ملائمة البرنامج - الدراسي للمدرسة لحاجات الطلبة وميولهم، يترك للآخرين الحرية المطلقة دون تدخل في شؤونهم فيقوم عادة بتوصيل المعلومات إلى العاملين ويترك لهم مطلق الحرية في التصرف دون تدخل. لا يعرف موقف المدرسين منه ولا هم يعرفون موقفهم منه يستمع لكل مدرس بصبر وبابتسامة دائمة، الاجتماعات عنده طويلة الجميع يتحدثون ويبدون أرائهم جميعهم مستشارون للمدير لا يميز أحد على آخر، فهو يعتبر المسؤولية والتوجيه الذاتي لا يمكن أن ينمو إلا إذا توافرت الحرية هذا النوع اقل الأنواع من حيث نتائج العمل ولا يبعث على المجموعة لشخصية القائد وكثيرا ما يشعر العاملين لديه بالضياع وعدم القدرة على التصرف والاعتماد على </w:t>
      </w:r>
      <w:r w:rsidRPr="00904FEA">
        <w:rPr>
          <w:rFonts w:ascii="Simplified Arabic" w:hAnsi="Simplified Arabic" w:cs="Simplified Arabic" w:hint="cs"/>
          <w:sz w:val="32"/>
          <w:szCs w:val="32"/>
          <w:rtl/>
        </w:rPr>
        <w:t>أنفسهم</w:t>
      </w:r>
      <w:r w:rsidRPr="00904FEA">
        <w:rPr>
          <w:rFonts w:ascii="Simplified Arabic" w:hAnsi="Simplified Arabic" w:cs="Simplified Arabic"/>
          <w:sz w:val="32"/>
          <w:szCs w:val="32"/>
          <w:lang w:bidi="ar-DZ"/>
        </w:rPr>
        <w:t>.</w:t>
      </w:r>
      <w:r w:rsidR="00BA4E06">
        <w:rPr>
          <w:rFonts w:ascii="Simplified Arabic" w:hAnsi="Simplified Arabic" w:cs="Simplified Arabic"/>
          <w:sz w:val="32"/>
          <w:szCs w:val="32"/>
          <w:rtl/>
        </w:rPr>
        <w:t>(</w:t>
      </w:r>
      <w:r w:rsidR="00BA4E06">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المومني، 2007، ص34)</w:t>
      </w:r>
      <w:r w:rsidR="002D09AA">
        <w:rPr>
          <w:rFonts w:ascii="Simplified Arabic" w:hAnsi="Simplified Arabic" w:cs="Simplified Arabic" w:hint="cs"/>
          <w:sz w:val="32"/>
          <w:szCs w:val="32"/>
          <w:rtl/>
        </w:rPr>
        <w:t>.</w:t>
      </w:r>
    </w:p>
    <w:p w:rsidR="00F15593" w:rsidRPr="002E5D47" w:rsidRDefault="00F15593" w:rsidP="007F65B7">
      <w:pPr>
        <w:pStyle w:val="a4"/>
        <w:numPr>
          <w:ilvl w:val="0"/>
          <w:numId w:val="18"/>
        </w:numPr>
        <w:bidi/>
        <w:spacing w:after="0"/>
        <w:jc w:val="both"/>
        <w:rPr>
          <w:rFonts w:ascii="Simplified Arabic" w:hAnsi="Simplified Arabic" w:cs="Simplified Arabic"/>
          <w:b/>
          <w:bCs/>
          <w:sz w:val="32"/>
          <w:szCs w:val="32"/>
          <w:lang w:bidi="ar-DZ"/>
        </w:rPr>
      </w:pPr>
      <w:r w:rsidRPr="002E5D47">
        <w:rPr>
          <w:rFonts w:ascii="Simplified Arabic" w:hAnsi="Simplified Arabic" w:cs="Simplified Arabic"/>
          <w:b/>
          <w:bCs/>
          <w:sz w:val="32"/>
          <w:szCs w:val="32"/>
          <w:rtl/>
        </w:rPr>
        <w:t>خصائص الإدارة المدرسية الناجحة</w:t>
      </w:r>
      <w:r w:rsidRPr="002E5D47">
        <w:rPr>
          <w:rFonts w:ascii="Simplified Arabic" w:hAnsi="Simplified Arabic" w:cs="Simplified Arabic"/>
          <w:b/>
          <w:bCs/>
          <w:sz w:val="32"/>
          <w:szCs w:val="32"/>
          <w:lang w:bidi="ar-DZ"/>
        </w:rPr>
        <w:t>:</w:t>
      </w:r>
    </w:p>
    <w:p w:rsidR="00F15593" w:rsidRPr="004C37E1" w:rsidRDefault="00F15593" w:rsidP="00F15593">
      <w:pPr>
        <w:bidi/>
        <w:spacing w:after="0"/>
        <w:jc w:val="both"/>
        <w:rPr>
          <w:rFonts w:ascii="Simplified Arabic" w:hAnsi="Simplified Arabic" w:cs="Simplified Arabic"/>
          <w:sz w:val="32"/>
          <w:szCs w:val="32"/>
          <w:lang w:val="en-US" w:bidi="ar-DZ"/>
        </w:rPr>
      </w:pPr>
      <w:r w:rsidRPr="004C37E1">
        <w:rPr>
          <w:rFonts w:ascii="Simplified Arabic" w:hAnsi="Simplified Arabic" w:cs="Simplified Arabic"/>
          <w:sz w:val="32"/>
          <w:szCs w:val="32"/>
          <w:rtl/>
        </w:rPr>
        <w:t>تعتبر الإدارة المدرسية محور العملية التربوية والتعليمية، والإدارة مفهوم وليست غاية في حد ذاتها، إنما وسيلة لتحقيق الأهداف التربوية والتعليمية داخل المدرسة، ومن أهم الخصائص نذكر ما يلي</w:t>
      </w:r>
      <w:r w:rsidRPr="004C37E1">
        <w:rPr>
          <w:rFonts w:ascii="Simplified Arabic" w:hAnsi="Simplified Arabic" w:cs="Simplified Arabic"/>
          <w:sz w:val="32"/>
          <w:szCs w:val="32"/>
          <w:lang w:val="en-US" w:bidi="ar-DZ"/>
        </w:rPr>
        <w:t>:</w:t>
      </w:r>
    </w:p>
    <w:p w:rsidR="00F15593" w:rsidRPr="00DB26D2" w:rsidRDefault="00F15593" w:rsidP="00BA4E06">
      <w:pPr>
        <w:pStyle w:val="ad"/>
        <w:numPr>
          <w:ilvl w:val="0"/>
          <w:numId w:val="19"/>
        </w:numPr>
        <w:bidi/>
        <w:spacing w:line="276" w:lineRule="auto"/>
        <w:jc w:val="both"/>
        <w:rPr>
          <w:rFonts w:ascii="Simplified Arabic" w:hAnsi="Simplified Arabic" w:cs="Simplified Arabic"/>
          <w:sz w:val="32"/>
          <w:szCs w:val="32"/>
        </w:rPr>
      </w:pPr>
      <w:r w:rsidRPr="004C37E1">
        <w:rPr>
          <w:rFonts w:ascii="Simplified Arabic" w:hAnsi="Simplified Arabic" w:cs="Simplified Arabic"/>
          <w:b/>
          <w:bCs/>
          <w:sz w:val="32"/>
          <w:szCs w:val="32"/>
          <w:rtl/>
        </w:rPr>
        <w:t>أن تكون إدارة هادفة:</w:t>
      </w:r>
      <w:r w:rsidRPr="004C37E1">
        <w:rPr>
          <w:rFonts w:ascii="Simplified Arabic" w:hAnsi="Simplified Arabic" w:cs="Simplified Arabic"/>
          <w:sz w:val="32"/>
          <w:szCs w:val="32"/>
          <w:rtl/>
        </w:rPr>
        <w:t xml:space="preserve"> ويعني ذلك أن تكون لها أهداف مخططة وواضحة مسبقا، ولا تعتمد على العشوائية في تحقيقها، بل تعتمد على الموضوعية والتخطيط السليم في الصالح </w:t>
      </w:r>
      <w:r w:rsidRPr="004C37E1">
        <w:rPr>
          <w:rFonts w:ascii="Simplified Arabic" w:hAnsi="Simplified Arabic" w:cs="Simplified Arabic" w:hint="cs"/>
          <w:sz w:val="32"/>
          <w:szCs w:val="32"/>
          <w:rtl/>
        </w:rPr>
        <w:t>العام</w:t>
      </w:r>
      <w:r w:rsidRPr="004C37E1">
        <w:rPr>
          <w:rFonts w:ascii="Simplified Arabic" w:hAnsi="Simplified Arabic" w:cs="Simplified Arabic"/>
          <w:sz w:val="32"/>
          <w:szCs w:val="32"/>
          <w:lang w:bidi="ar-DZ"/>
        </w:rPr>
        <w:t>.</w:t>
      </w:r>
      <w:r w:rsidR="00BA4E06">
        <w:rPr>
          <w:rFonts w:ascii="Simplified Arabic" w:hAnsi="Simplified Arabic" w:cs="Simplified Arabic" w:hint="cs"/>
          <w:sz w:val="32"/>
          <w:szCs w:val="32"/>
          <w:rtl/>
          <w:lang w:bidi="ar-DZ"/>
        </w:rPr>
        <w:t xml:space="preserve"> </w:t>
      </w:r>
      <w:r w:rsidRPr="00DB26D2">
        <w:rPr>
          <w:rFonts w:ascii="Simplified Arabic" w:hAnsi="Simplified Arabic" w:cs="Simplified Arabic"/>
          <w:sz w:val="32"/>
          <w:szCs w:val="32"/>
          <w:rtl/>
        </w:rPr>
        <w:t>( المعايطة، 2017، ص 85–86)</w:t>
      </w:r>
      <w:r w:rsidR="002D09AA">
        <w:rPr>
          <w:rFonts w:ascii="Simplified Arabic" w:hAnsi="Simplified Arabic" w:cs="Simplified Arabic" w:hint="cs"/>
          <w:sz w:val="32"/>
          <w:szCs w:val="32"/>
          <w:rtl/>
        </w:rPr>
        <w:t>.</w:t>
      </w:r>
    </w:p>
    <w:p w:rsidR="00F15593" w:rsidRPr="00DB26D2" w:rsidRDefault="00F15593" w:rsidP="007F65B7">
      <w:pPr>
        <w:pStyle w:val="ad"/>
        <w:numPr>
          <w:ilvl w:val="0"/>
          <w:numId w:val="19"/>
        </w:numPr>
        <w:bidi/>
        <w:spacing w:line="276" w:lineRule="auto"/>
        <w:jc w:val="both"/>
        <w:rPr>
          <w:rFonts w:ascii="Simplified Arabic" w:hAnsi="Simplified Arabic" w:cs="Simplified Arabic"/>
          <w:sz w:val="32"/>
          <w:szCs w:val="32"/>
        </w:rPr>
      </w:pPr>
      <w:r w:rsidRPr="004C37E1">
        <w:rPr>
          <w:rFonts w:ascii="Simplified Arabic" w:hAnsi="Simplified Arabic" w:cs="Simplified Arabic"/>
          <w:sz w:val="32"/>
          <w:szCs w:val="32"/>
          <w:rtl/>
        </w:rPr>
        <w:t xml:space="preserve">أن تكون إدارة إيجابية: وهذا يعني أنها لا تركن إلى السلبيات أو المواقف الجامدة، بل يكون لها الدور القيادي الرائد في مجالات العمل </w:t>
      </w:r>
      <w:r w:rsidRPr="004C37E1">
        <w:rPr>
          <w:rFonts w:ascii="Simplified Arabic" w:hAnsi="Simplified Arabic" w:cs="Simplified Arabic" w:hint="cs"/>
          <w:sz w:val="32"/>
          <w:szCs w:val="32"/>
          <w:rtl/>
        </w:rPr>
        <w:t>وتوجيهه</w:t>
      </w:r>
      <w:r w:rsidRPr="004C37E1">
        <w:rPr>
          <w:rFonts w:ascii="Simplified Arabic" w:hAnsi="Simplified Arabic" w:cs="Simplified Arabic"/>
          <w:sz w:val="32"/>
          <w:szCs w:val="32"/>
          <w:lang w:bidi="ar-DZ"/>
        </w:rPr>
        <w:t>.</w:t>
      </w:r>
      <w:r w:rsidR="00BA4E06">
        <w:rPr>
          <w:rFonts w:ascii="Simplified Arabic" w:hAnsi="Simplified Arabic" w:cs="Simplified Arabic"/>
          <w:sz w:val="32"/>
          <w:szCs w:val="32"/>
          <w:rtl/>
        </w:rPr>
        <w:t>(</w:t>
      </w:r>
      <w:r w:rsidR="00BA4E06">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حامد، 2009، ص 38)</w:t>
      </w:r>
      <w:r w:rsidR="002D09AA">
        <w:rPr>
          <w:rFonts w:ascii="Simplified Arabic" w:hAnsi="Simplified Arabic" w:cs="Simplified Arabic" w:hint="cs"/>
          <w:sz w:val="32"/>
          <w:szCs w:val="32"/>
          <w:rtl/>
        </w:rPr>
        <w:t>.</w:t>
      </w:r>
    </w:p>
    <w:p w:rsidR="00F15593" w:rsidRPr="00111892" w:rsidRDefault="00F15593" w:rsidP="007F65B7">
      <w:pPr>
        <w:pStyle w:val="a4"/>
        <w:numPr>
          <w:ilvl w:val="0"/>
          <w:numId w:val="19"/>
        </w:numPr>
        <w:bidi/>
        <w:spacing w:after="0"/>
        <w:jc w:val="both"/>
        <w:rPr>
          <w:rFonts w:ascii="Simplified Arabic" w:hAnsi="Simplified Arabic" w:cs="Simplified Arabic"/>
          <w:sz w:val="32"/>
          <w:szCs w:val="32"/>
          <w:lang w:bidi="ar-DZ"/>
        </w:rPr>
      </w:pPr>
      <w:r w:rsidRPr="00111892">
        <w:rPr>
          <w:rFonts w:ascii="Simplified Arabic" w:hAnsi="Simplified Arabic" w:cs="Simplified Arabic"/>
          <w:b/>
          <w:bCs/>
          <w:sz w:val="32"/>
          <w:szCs w:val="32"/>
          <w:rtl/>
        </w:rPr>
        <w:lastRenderedPageBreak/>
        <w:t>أن تكون إدارة اجتماعية:</w:t>
      </w:r>
      <w:r w:rsidRPr="00111892">
        <w:rPr>
          <w:rFonts w:ascii="Simplified Arabic" w:hAnsi="Simplified Arabic" w:cs="Simplified Arabic"/>
          <w:sz w:val="32"/>
          <w:szCs w:val="32"/>
          <w:rtl/>
        </w:rPr>
        <w:t xml:space="preserve"> ويعني ذلك أن تكون الإدارة المدرسية بعيدة عن الاستبداد، مستجيبة لذلك، مدركة للصالح العام، أي على القائد </w:t>
      </w:r>
      <w:r w:rsidRPr="00111892">
        <w:rPr>
          <w:rFonts w:ascii="Simplified Arabic" w:hAnsi="Simplified Arabic" w:cs="Simplified Arabic" w:hint="cs"/>
          <w:sz w:val="32"/>
          <w:szCs w:val="32"/>
          <w:rtl/>
        </w:rPr>
        <w:t>ألا</w:t>
      </w:r>
      <w:r w:rsidRPr="00111892">
        <w:rPr>
          <w:rFonts w:ascii="Simplified Arabic" w:hAnsi="Simplified Arabic" w:cs="Simplified Arabic"/>
          <w:sz w:val="32"/>
          <w:szCs w:val="32"/>
          <w:rtl/>
        </w:rPr>
        <w:t xml:space="preserve"> يتخذ قراراته لوحده، بل عليه أن يشاور من يعمل معه</w:t>
      </w:r>
      <w:r w:rsidRPr="00111892">
        <w:rPr>
          <w:rFonts w:ascii="Simplified Arabic" w:hAnsi="Simplified Arabic" w:cs="Simplified Arabic"/>
          <w:sz w:val="32"/>
          <w:szCs w:val="32"/>
          <w:lang w:bidi="ar-DZ"/>
        </w:rPr>
        <w:t>.</w:t>
      </w:r>
    </w:p>
    <w:p w:rsidR="00F15593" w:rsidRPr="00DB26D2" w:rsidRDefault="00F15593" w:rsidP="007F65B7">
      <w:pPr>
        <w:pStyle w:val="ad"/>
        <w:numPr>
          <w:ilvl w:val="0"/>
          <w:numId w:val="19"/>
        </w:numPr>
        <w:bidi/>
        <w:spacing w:line="276" w:lineRule="auto"/>
        <w:jc w:val="both"/>
        <w:rPr>
          <w:rFonts w:ascii="Simplified Arabic" w:hAnsi="Simplified Arabic" w:cs="Simplified Arabic"/>
          <w:sz w:val="32"/>
          <w:szCs w:val="32"/>
        </w:rPr>
      </w:pPr>
      <w:r w:rsidRPr="004C37E1">
        <w:rPr>
          <w:rFonts w:ascii="Simplified Arabic" w:hAnsi="Simplified Arabic" w:cs="Simplified Arabic"/>
          <w:b/>
          <w:bCs/>
          <w:sz w:val="32"/>
          <w:szCs w:val="32"/>
          <w:rtl/>
        </w:rPr>
        <w:t>أن تكون عملية إنسانية:</w:t>
      </w:r>
      <w:r w:rsidRPr="004C37E1">
        <w:rPr>
          <w:rFonts w:ascii="Simplified Arabic" w:hAnsi="Simplified Arabic" w:cs="Simplified Arabic"/>
          <w:sz w:val="32"/>
          <w:szCs w:val="32"/>
          <w:rtl/>
        </w:rPr>
        <w:t xml:space="preserve"> مجال عمل الإدارة، بل جوهر عملها، يرتكز على جانبين، جانب مادي وجانب معنوي، وهو الأهم بالنسبة للإدارة المدرسية، لأنها تتعامل مع كافة قطاعات المجتمع، بل عملها خصوصا في المراحل الأولى من التعليم، هو عمل إنساني صرف، وقد دلّت الأبحاث على أن فشل الكثير من الإداريين في عملهم، وفي تحقيق أهداف هذا العمل، مرجعه إلى نقص في المهارة الإنسانية عندهم، أكثر من قصورهم في مهارة </w:t>
      </w:r>
      <w:r w:rsidRPr="004C37E1">
        <w:rPr>
          <w:rFonts w:ascii="Simplified Arabic" w:hAnsi="Simplified Arabic" w:cs="Simplified Arabic" w:hint="cs"/>
          <w:sz w:val="32"/>
          <w:szCs w:val="32"/>
          <w:rtl/>
        </w:rPr>
        <w:t>العمل</w:t>
      </w:r>
      <w:r w:rsidRPr="004C37E1">
        <w:rPr>
          <w:rFonts w:ascii="Simplified Arabic" w:hAnsi="Simplified Arabic" w:cs="Simplified Arabic"/>
          <w:sz w:val="32"/>
          <w:szCs w:val="32"/>
          <w:lang w:bidi="ar-DZ"/>
        </w:rPr>
        <w:t>.</w:t>
      </w:r>
      <w:r w:rsidRPr="00DB26D2">
        <w:rPr>
          <w:rFonts w:ascii="Simplified Arabic" w:hAnsi="Simplified Arabic" w:cs="Simplified Arabic"/>
          <w:sz w:val="32"/>
          <w:szCs w:val="32"/>
          <w:rtl/>
        </w:rPr>
        <w:t>(</w:t>
      </w:r>
      <w:r w:rsidR="00BA4E06">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جعفر، 2022، ص 294)</w:t>
      </w:r>
      <w:r w:rsidR="002D09AA">
        <w:rPr>
          <w:rFonts w:ascii="Simplified Arabic" w:hAnsi="Simplified Arabic" w:cs="Simplified Arabic" w:hint="cs"/>
          <w:sz w:val="32"/>
          <w:szCs w:val="32"/>
          <w:rtl/>
        </w:rPr>
        <w:t>.</w:t>
      </w:r>
    </w:p>
    <w:p w:rsidR="00F15593" w:rsidRPr="00111892" w:rsidRDefault="00F15593" w:rsidP="007F65B7">
      <w:pPr>
        <w:pStyle w:val="a4"/>
        <w:numPr>
          <w:ilvl w:val="0"/>
          <w:numId w:val="19"/>
        </w:numPr>
        <w:bidi/>
        <w:spacing w:after="0"/>
        <w:jc w:val="both"/>
        <w:rPr>
          <w:rFonts w:ascii="Simplified Arabic" w:hAnsi="Simplified Arabic" w:cs="Simplified Arabic"/>
          <w:sz w:val="32"/>
          <w:szCs w:val="32"/>
          <w:lang w:bidi="ar-DZ"/>
        </w:rPr>
      </w:pPr>
      <w:r w:rsidRPr="00111892">
        <w:rPr>
          <w:rFonts w:ascii="Simplified Arabic" w:hAnsi="Simplified Arabic" w:cs="Simplified Arabic"/>
          <w:b/>
          <w:bCs/>
          <w:sz w:val="32"/>
          <w:szCs w:val="32"/>
          <w:rtl/>
        </w:rPr>
        <w:t>إدارة مرنة:</w:t>
      </w:r>
      <w:r w:rsidRPr="00111892">
        <w:rPr>
          <w:rFonts w:ascii="Simplified Arabic" w:hAnsi="Simplified Arabic" w:cs="Simplified Arabic"/>
          <w:sz w:val="32"/>
          <w:szCs w:val="32"/>
          <w:rtl/>
        </w:rPr>
        <w:t xml:space="preserve"> فلا تكن ذات قوالب جامدة ثابتة، وإنما تتكيف حسب مقتضيات الموقف وتغير الظروف</w:t>
      </w:r>
      <w:r w:rsidRPr="00111892">
        <w:rPr>
          <w:rFonts w:ascii="Simplified Arabic" w:hAnsi="Simplified Arabic" w:cs="Simplified Arabic"/>
          <w:sz w:val="32"/>
          <w:szCs w:val="32"/>
          <w:lang w:bidi="ar-DZ"/>
        </w:rPr>
        <w:t>.</w:t>
      </w:r>
    </w:p>
    <w:p w:rsidR="00C82047" w:rsidRPr="00D521E5" w:rsidRDefault="00F15593" w:rsidP="00D521E5">
      <w:pPr>
        <w:pStyle w:val="ad"/>
        <w:numPr>
          <w:ilvl w:val="0"/>
          <w:numId w:val="19"/>
        </w:numPr>
        <w:bidi/>
        <w:spacing w:line="276" w:lineRule="auto"/>
        <w:jc w:val="both"/>
        <w:rPr>
          <w:rFonts w:ascii="Simplified Arabic" w:hAnsi="Simplified Arabic" w:cs="Simplified Arabic"/>
          <w:sz w:val="32"/>
          <w:szCs w:val="32"/>
        </w:rPr>
      </w:pPr>
      <w:r w:rsidRPr="004C37E1">
        <w:rPr>
          <w:rFonts w:ascii="Simplified Arabic" w:hAnsi="Simplified Arabic" w:cs="Simplified Arabic"/>
          <w:b/>
          <w:bCs/>
          <w:sz w:val="32"/>
          <w:szCs w:val="32"/>
          <w:rtl/>
        </w:rPr>
        <w:t>إدارة عملية:</w:t>
      </w:r>
      <w:r w:rsidRPr="004C37E1">
        <w:rPr>
          <w:rFonts w:ascii="Simplified Arabic" w:hAnsi="Simplified Arabic" w:cs="Simplified Arabic"/>
          <w:sz w:val="32"/>
          <w:szCs w:val="32"/>
          <w:rtl/>
        </w:rPr>
        <w:t xml:space="preserve"> أي تتكيف مع الأصول والمبادئ النظرية، حسب مقتضيات الموقف </w:t>
      </w:r>
      <w:r w:rsidRPr="004C37E1">
        <w:rPr>
          <w:rFonts w:ascii="Simplified Arabic" w:hAnsi="Simplified Arabic" w:cs="Simplified Arabic" w:hint="cs"/>
          <w:sz w:val="32"/>
          <w:szCs w:val="32"/>
          <w:rtl/>
        </w:rPr>
        <w:t>التعليمي</w:t>
      </w:r>
      <w:r w:rsidRPr="004C37E1">
        <w:rPr>
          <w:rFonts w:ascii="Simplified Arabic" w:hAnsi="Simplified Arabic" w:cs="Simplified Arabic"/>
          <w:sz w:val="32"/>
          <w:szCs w:val="32"/>
          <w:lang w:bidi="ar-DZ"/>
        </w:rPr>
        <w:t>.</w:t>
      </w:r>
      <w:r w:rsidR="00BA4E06">
        <w:rPr>
          <w:rFonts w:ascii="Simplified Arabic" w:hAnsi="Simplified Arabic" w:cs="Simplified Arabic"/>
          <w:sz w:val="32"/>
          <w:szCs w:val="32"/>
          <w:rtl/>
        </w:rPr>
        <w:t>(</w:t>
      </w:r>
      <w:r w:rsidR="00BA4E06">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بركة، 2013، ص 111)</w:t>
      </w:r>
      <w:r w:rsidR="002D09AA">
        <w:rPr>
          <w:rFonts w:ascii="Simplified Arabic" w:hAnsi="Simplified Arabic" w:cs="Simplified Arabic" w:hint="cs"/>
          <w:sz w:val="32"/>
          <w:szCs w:val="32"/>
          <w:rtl/>
        </w:rPr>
        <w:t>.</w:t>
      </w:r>
    </w:p>
    <w:p w:rsidR="00F15593" w:rsidRPr="002E5D47" w:rsidRDefault="00F15593" w:rsidP="007F65B7">
      <w:pPr>
        <w:pStyle w:val="a4"/>
        <w:numPr>
          <w:ilvl w:val="0"/>
          <w:numId w:val="18"/>
        </w:numPr>
        <w:bidi/>
        <w:spacing w:after="0"/>
        <w:jc w:val="both"/>
        <w:rPr>
          <w:rFonts w:ascii="Simplified Arabic" w:hAnsi="Simplified Arabic" w:cs="Simplified Arabic"/>
          <w:b/>
          <w:bCs/>
          <w:sz w:val="32"/>
          <w:szCs w:val="32"/>
          <w:lang w:bidi="ar-DZ"/>
        </w:rPr>
      </w:pPr>
      <w:r w:rsidRPr="002E5D47">
        <w:rPr>
          <w:rFonts w:ascii="Simplified Arabic" w:hAnsi="Simplified Arabic" w:cs="Simplified Arabic"/>
          <w:b/>
          <w:bCs/>
          <w:sz w:val="32"/>
          <w:szCs w:val="32"/>
          <w:rtl/>
        </w:rPr>
        <w:t>الاتجاهات الحديثة في الإدارة المدرسية</w:t>
      </w:r>
      <w:r w:rsidRPr="002E5D47">
        <w:rPr>
          <w:rFonts w:ascii="Simplified Arabic" w:hAnsi="Simplified Arabic" w:cs="Simplified Arabic"/>
          <w:b/>
          <w:bCs/>
          <w:sz w:val="32"/>
          <w:szCs w:val="32"/>
          <w:lang w:bidi="ar-DZ"/>
        </w:rPr>
        <w:t>:</w:t>
      </w:r>
    </w:p>
    <w:p w:rsidR="00F15593" w:rsidRPr="005D2117" w:rsidRDefault="00F15593" w:rsidP="002D09AA">
      <w:pPr>
        <w:bidi/>
        <w:spacing w:after="0"/>
        <w:ind w:firstLine="360"/>
        <w:jc w:val="both"/>
        <w:rPr>
          <w:rFonts w:ascii="Simplified Arabic" w:hAnsi="Simplified Arabic" w:cs="Simplified Arabic"/>
          <w:sz w:val="32"/>
          <w:szCs w:val="32"/>
          <w:lang w:val="en-US" w:bidi="ar-DZ"/>
        </w:rPr>
      </w:pPr>
      <w:r w:rsidRPr="004C37E1">
        <w:rPr>
          <w:rFonts w:ascii="Simplified Arabic" w:hAnsi="Simplified Arabic" w:cs="Simplified Arabic"/>
          <w:sz w:val="32"/>
          <w:szCs w:val="32"/>
          <w:rtl/>
        </w:rPr>
        <w:t>ظهر في السنوات الماضية اتجاهات حديثة في مفهوم الإدارة المدرسية، فلم يعد مفهوم الإدارة المدرسية يقتصر على تسيير شؤون المدرسة، بل تعداه إلى توفير كافة الظروف والإمكانيات، التي تساهم في تحقيق الأهداف الموضوعة، فتحوّلت الإدارة المدرسية، من إدارة تسيير إلى إدارة تطوير، ونتج عن هذا</w:t>
      </w:r>
      <w:r w:rsidR="00BA4E06">
        <w:rPr>
          <w:rFonts w:ascii="Simplified Arabic" w:hAnsi="Simplified Arabic" w:cs="Simplified Arabic" w:hint="cs"/>
          <w:sz w:val="32"/>
          <w:szCs w:val="32"/>
          <w:rtl/>
        </w:rPr>
        <w:t xml:space="preserve"> </w:t>
      </w:r>
      <w:r w:rsidRPr="005D2117">
        <w:rPr>
          <w:rFonts w:ascii="Simplified Arabic" w:hAnsi="Simplified Arabic" w:cs="Simplified Arabic"/>
          <w:sz w:val="32"/>
          <w:szCs w:val="32"/>
          <w:rtl/>
        </w:rPr>
        <w:t>شهدت الإدارة المدرسية تطورًا واتساعًا في مجالاتها، فأصبحت تشمل كافة العناصر التي تؤثر في العملية الإدارية وتتأثر بها داخل المدرسة، ومن أبرز الاتجاهات الحديثة في الإدارة المدرسية</w:t>
      </w:r>
      <w:r w:rsidRPr="005D2117">
        <w:rPr>
          <w:rFonts w:ascii="Simplified Arabic" w:hAnsi="Simplified Arabic" w:cs="Simplified Arabic"/>
          <w:sz w:val="32"/>
          <w:szCs w:val="32"/>
          <w:lang w:val="en-US" w:bidi="ar-DZ"/>
        </w:rPr>
        <w:t>:</w:t>
      </w:r>
    </w:p>
    <w:p w:rsidR="00F15593" w:rsidRPr="00844926" w:rsidRDefault="00F15593" w:rsidP="007F65B7">
      <w:pPr>
        <w:pStyle w:val="a4"/>
        <w:numPr>
          <w:ilvl w:val="0"/>
          <w:numId w:val="16"/>
        </w:numPr>
        <w:bidi/>
        <w:spacing w:after="0"/>
        <w:jc w:val="both"/>
        <w:rPr>
          <w:rFonts w:ascii="Simplified Arabic" w:hAnsi="Simplified Arabic" w:cs="Simplified Arabic"/>
          <w:sz w:val="32"/>
          <w:szCs w:val="32"/>
          <w:lang w:bidi="ar-DZ"/>
        </w:rPr>
      </w:pPr>
      <w:r w:rsidRPr="00844926">
        <w:rPr>
          <w:rFonts w:ascii="Simplified Arabic" w:hAnsi="Simplified Arabic" w:cs="Simplified Arabic"/>
          <w:b/>
          <w:bCs/>
          <w:sz w:val="32"/>
          <w:szCs w:val="32"/>
          <w:rtl/>
        </w:rPr>
        <w:t>إدارة الجودة الشاملة:</w:t>
      </w:r>
      <w:r w:rsidRPr="00844926">
        <w:rPr>
          <w:rFonts w:ascii="Simplified Arabic" w:hAnsi="Simplified Arabic" w:cs="Simplified Arabic"/>
          <w:sz w:val="32"/>
          <w:szCs w:val="32"/>
          <w:rtl/>
        </w:rPr>
        <w:t xml:space="preserve"> وهي عملية إدارية </w:t>
      </w:r>
      <w:r w:rsidR="00BA4E06" w:rsidRPr="00844926">
        <w:rPr>
          <w:rFonts w:ascii="Simplified Arabic" w:hAnsi="Simplified Arabic" w:cs="Simplified Arabic" w:hint="cs"/>
          <w:sz w:val="32"/>
          <w:szCs w:val="32"/>
          <w:rtl/>
        </w:rPr>
        <w:t>إستراتيجية</w:t>
      </w:r>
      <w:r w:rsidRPr="00844926">
        <w:rPr>
          <w:rFonts w:ascii="Simplified Arabic" w:hAnsi="Simplified Arabic" w:cs="Simplified Arabic"/>
          <w:sz w:val="32"/>
          <w:szCs w:val="32"/>
          <w:rtl/>
        </w:rPr>
        <w:t xml:space="preserve"> تقوم على مجموعة من القيم وتستمد طاقتها من المعلومات، التي يتم في إطارها توظيف العاملين واستثمار قدراتهم الفكرية في </w:t>
      </w:r>
      <w:r w:rsidRPr="00844926">
        <w:rPr>
          <w:rFonts w:ascii="Simplified Arabic" w:hAnsi="Simplified Arabic" w:cs="Simplified Arabic"/>
          <w:sz w:val="32"/>
          <w:szCs w:val="32"/>
          <w:rtl/>
        </w:rPr>
        <w:lastRenderedPageBreak/>
        <w:t>مستويات التنظيم كافة، بطريقة إبداعية تحقق التحسن المستمر للمنظمة؛ وأن هدف إدارة الجودة في العملية التعليمية، نشر ثقافة الأداء الصحيح للعمل للحصول على أفضل النتائج</w:t>
      </w:r>
      <w:r w:rsidRPr="00844926">
        <w:rPr>
          <w:rFonts w:ascii="Simplified Arabic" w:hAnsi="Simplified Arabic" w:cs="Simplified Arabic"/>
          <w:sz w:val="32"/>
          <w:szCs w:val="32"/>
          <w:lang w:bidi="ar-DZ"/>
        </w:rPr>
        <w:t>.</w:t>
      </w:r>
    </w:p>
    <w:p w:rsidR="00F15593" w:rsidRPr="00DB26D2" w:rsidRDefault="00F15593" w:rsidP="007F65B7">
      <w:pPr>
        <w:pStyle w:val="ad"/>
        <w:numPr>
          <w:ilvl w:val="0"/>
          <w:numId w:val="16"/>
        </w:numPr>
        <w:bidi/>
        <w:spacing w:line="276" w:lineRule="auto"/>
        <w:jc w:val="both"/>
        <w:rPr>
          <w:rFonts w:ascii="Simplified Arabic" w:hAnsi="Simplified Arabic" w:cs="Simplified Arabic"/>
          <w:sz w:val="32"/>
          <w:szCs w:val="32"/>
        </w:rPr>
      </w:pPr>
      <w:r w:rsidRPr="005D2117">
        <w:rPr>
          <w:rFonts w:ascii="Simplified Arabic" w:hAnsi="Simplified Arabic" w:cs="Simplified Arabic"/>
          <w:b/>
          <w:bCs/>
          <w:sz w:val="32"/>
          <w:szCs w:val="32"/>
          <w:rtl/>
        </w:rPr>
        <w:t>الإدارة بالأهداف:</w:t>
      </w:r>
      <w:r w:rsidRPr="005D2117">
        <w:rPr>
          <w:rFonts w:ascii="Simplified Arabic" w:hAnsi="Simplified Arabic" w:cs="Simplified Arabic"/>
          <w:sz w:val="32"/>
          <w:szCs w:val="32"/>
          <w:rtl/>
        </w:rPr>
        <w:t xml:space="preserve"> وهي نظام مصمم لضمان تنفيذ المديرين لأهداف المؤسسة، حيث يتوقع منهم ربط أهدافهم الخاصة بأهداف المؤسسة، ويمكن التعبير عن هذه الأهداف بعبارات قابلة للقياس، مما يمكن المديرين أن يقيموا أدائهم ويتحكموا به بشكل أفضل، فالإدارة بالأهداف أسلوب إداري يقوم على المشاركة بين الرئيس والمرؤوسين، في كافة مستويات المؤسسة الإدارية، فيشاركون في تحديد الأهداف التي يجب تحقيقها، ثم تحديد مسؤولية كل موظف على شكل نتائج </w:t>
      </w:r>
      <w:r w:rsidRPr="005D2117">
        <w:rPr>
          <w:rFonts w:ascii="Simplified Arabic" w:hAnsi="Simplified Arabic" w:cs="Simplified Arabic" w:hint="cs"/>
          <w:sz w:val="32"/>
          <w:szCs w:val="32"/>
          <w:rtl/>
        </w:rPr>
        <w:t>متوقعة</w:t>
      </w:r>
      <w:r w:rsidRPr="005D2117">
        <w:rPr>
          <w:rFonts w:ascii="Simplified Arabic" w:hAnsi="Simplified Arabic" w:cs="Simplified Arabic"/>
          <w:sz w:val="32"/>
          <w:szCs w:val="32"/>
          <w:lang w:bidi="ar-DZ"/>
        </w:rPr>
        <w:t>.</w:t>
      </w:r>
      <w:r w:rsidRPr="00DB26D2">
        <w:rPr>
          <w:rFonts w:ascii="Simplified Arabic" w:hAnsi="Simplified Arabic" w:cs="Simplified Arabic"/>
          <w:sz w:val="32"/>
          <w:szCs w:val="32"/>
          <w:rtl/>
        </w:rPr>
        <w:t>(</w:t>
      </w:r>
      <w:r w:rsidR="009316DA">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المدري، د ت، ص 40)</w:t>
      </w:r>
      <w:r w:rsidR="002D09AA">
        <w:rPr>
          <w:rFonts w:ascii="Simplified Arabic" w:hAnsi="Simplified Arabic" w:cs="Simplified Arabic" w:hint="cs"/>
          <w:sz w:val="32"/>
          <w:szCs w:val="32"/>
          <w:rtl/>
        </w:rPr>
        <w:t>.</w:t>
      </w:r>
    </w:p>
    <w:p w:rsidR="00F15593" w:rsidRPr="00844926" w:rsidRDefault="00F15593" w:rsidP="007F65B7">
      <w:pPr>
        <w:pStyle w:val="a4"/>
        <w:numPr>
          <w:ilvl w:val="0"/>
          <w:numId w:val="16"/>
        </w:numPr>
        <w:bidi/>
        <w:spacing w:after="0"/>
        <w:jc w:val="both"/>
        <w:rPr>
          <w:rFonts w:ascii="Simplified Arabic" w:hAnsi="Simplified Arabic" w:cs="Simplified Arabic"/>
          <w:sz w:val="32"/>
          <w:szCs w:val="32"/>
          <w:lang w:bidi="ar-DZ"/>
        </w:rPr>
      </w:pPr>
      <w:r w:rsidRPr="00844926">
        <w:rPr>
          <w:rFonts w:ascii="Simplified Arabic" w:hAnsi="Simplified Arabic" w:cs="Simplified Arabic"/>
          <w:b/>
          <w:bCs/>
          <w:sz w:val="32"/>
          <w:szCs w:val="32"/>
          <w:rtl/>
        </w:rPr>
        <w:t>اتجاه العلاقات الإنسانية:</w:t>
      </w:r>
      <w:r w:rsidRPr="00844926">
        <w:rPr>
          <w:rFonts w:ascii="Simplified Arabic" w:hAnsi="Simplified Arabic" w:cs="Simplified Arabic"/>
          <w:sz w:val="32"/>
          <w:szCs w:val="32"/>
          <w:rtl/>
        </w:rPr>
        <w:t xml:space="preserve"> يعد هذا الاتجاه حلقة الوصل بين الاتجاه التقليدي الكلاسيكي في الإدارة، وبين الاتجاهات النظرية الحديثة فيها، فقد ظهر هذا الاتجاه لعيوب الاتجاه التقليدي، المتمثلة في الشكلية والرسمية والجمود. يرى هذا الاتجاه أن أثر الجماعة وزملاء العمل وعاداتهم وأفكارهم، تعد عوامل على درجة كبيرة من الأهمية في سير العملية الإدارية، وأن الإدارة تتكون وتتفاعل بتأثير العلاقات الشخصية غير الرسمية بين الجماعات والعاملين، وبالتالي فإن الاستجابة لمتطلبات العاملين وتلبية رغباتهم وإشباع حاجاتهم، تصبح محور السلوك الإداري</w:t>
      </w:r>
      <w:r w:rsidRPr="00844926">
        <w:rPr>
          <w:rFonts w:ascii="Simplified Arabic" w:hAnsi="Simplified Arabic" w:cs="Simplified Arabic"/>
          <w:sz w:val="32"/>
          <w:szCs w:val="32"/>
          <w:lang w:bidi="ar-DZ"/>
        </w:rPr>
        <w:t>.</w:t>
      </w:r>
    </w:p>
    <w:p w:rsidR="00F15593" w:rsidRDefault="00F15593" w:rsidP="003032A1">
      <w:pPr>
        <w:pStyle w:val="ad"/>
        <w:numPr>
          <w:ilvl w:val="0"/>
          <w:numId w:val="16"/>
        </w:numPr>
        <w:bidi/>
        <w:spacing w:line="276" w:lineRule="auto"/>
        <w:jc w:val="both"/>
        <w:rPr>
          <w:rFonts w:ascii="Simplified Arabic" w:hAnsi="Simplified Arabic" w:cs="Simplified Arabic"/>
          <w:sz w:val="32"/>
          <w:szCs w:val="32"/>
        </w:rPr>
      </w:pPr>
      <w:r w:rsidRPr="005D2117">
        <w:rPr>
          <w:rFonts w:ascii="Simplified Arabic" w:hAnsi="Simplified Arabic" w:cs="Simplified Arabic"/>
          <w:b/>
          <w:bCs/>
          <w:sz w:val="32"/>
          <w:szCs w:val="32"/>
          <w:rtl/>
        </w:rPr>
        <w:t>اتجاه الإدارة الإستراتيجية:</w:t>
      </w:r>
      <w:r w:rsidRPr="005D2117">
        <w:rPr>
          <w:rFonts w:ascii="Simplified Arabic" w:hAnsi="Simplified Arabic" w:cs="Simplified Arabic"/>
          <w:sz w:val="32"/>
          <w:szCs w:val="32"/>
          <w:rtl/>
        </w:rPr>
        <w:t xml:space="preserve"> يتضمن هذا الاتجاه التغيير والتطوير، ويتعلق بتوفير الاستراتيجيات والخطط وكيفية تنفيذها، ويتضمن عمليات التحليل واتخاذ القرار والتطبيق والتقويم، والقرارات الإستراتيجية هي القرارات التي تتعلق بالمنظور العام لأنشطة المنظمة، ومنها الإدارة المدرسية والتوجيهات طويلة المدى للمنظمة، والعمل على التنسيق بين أنشطة المنظمة والبيئة التي توجد فيها. والإدارة </w:t>
      </w:r>
      <w:r w:rsidR="003032A1" w:rsidRPr="005D2117">
        <w:rPr>
          <w:rFonts w:ascii="Simplified Arabic" w:hAnsi="Simplified Arabic" w:cs="Simplified Arabic" w:hint="cs"/>
          <w:sz w:val="32"/>
          <w:szCs w:val="32"/>
          <w:rtl/>
        </w:rPr>
        <w:t>الإستراتيجية</w:t>
      </w:r>
      <w:r w:rsidRPr="005D2117">
        <w:rPr>
          <w:rFonts w:ascii="Simplified Arabic" w:hAnsi="Simplified Arabic" w:cs="Simplified Arabic"/>
          <w:sz w:val="32"/>
          <w:szCs w:val="32"/>
          <w:rtl/>
        </w:rPr>
        <w:t xml:space="preserve"> ضرورية للإدارة المدرسية، لأنها تتطلب طرقًا جديدة من التفكير والعمل، وهي على درجة عالية من الأهمية، لأنها مفتاح العمليات الأخرى في الإدارة المدرسية، كالتنظيم والتنسيق والتوجيه والرقابة</w:t>
      </w:r>
      <w:r w:rsidRPr="005D2117">
        <w:rPr>
          <w:rFonts w:ascii="Simplified Arabic" w:hAnsi="Simplified Arabic" w:cs="Simplified Arabic"/>
          <w:sz w:val="32"/>
          <w:szCs w:val="32"/>
          <w:lang w:val="en-US" w:bidi="ar-DZ"/>
        </w:rPr>
        <w:t>.</w:t>
      </w:r>
      <w:r w:rsidR="003032A1">
        <w:rPr>
          <w:rFonts w:ascii="Simplified Arabic" w:hAnsi="Simplified Arabic" w:cs="Simplified Arabic" w:hint="cs"/>
          <w:sz w:val="32"/>
          <w:szCs w:val="32"/>
          <w:rtl/>
          <w:lang w:val="en-US" w:bidi="ar-DZ"/>
        </w:rPr>
        <w:t xml:space="preserve"> </w:t>
      </w:r>
      <w:r w:rsidRPr="00DB26D2">
        <w:rPr>
          <w:rFonts w:ascii="Simplified Arabic" w:hAnsi="Simplified Arabic" w:cs="Simplified Arabic"/>
          <w:sz w:val="32"/>
          <w:szCs w:val="32"/>
          <w:rtl/>
        </w:rPr>
        <w:t>( سالم، د ت، ص 20)</w:t>
      </w:r>
      <w:r w:rsidR="002D09AA">
        <w:rPr>
          <w:rFonts w:ascii="Simplified Arabic" w:hAnsi="Simplified Arabic" w:cs="Simplified Arabic" w:hint="cs"/>
          <w:sz w:val="32"/>
          <w:szCs w:val="32"/>
          <w:rtl/>
        </w:rPr>
        <w:t>.</w:t>
      </w:r>
    </w:p>
    <w:p w:rsidR="00F15593" w:rsidRPr="008E1242" w:rsidRDefault="00F15593" w:rsidP="007F65B7">
      <w:pPr>
        <w:pStyle w:val="ad"/>
        <w:numPr>
          <w:ilvl w:val="0"/>
          <w:numId w:val="16"/>
        </w:numPr>
        <w:bidi/>
        <w:spacing w:line="276" w:lineRule="auto"/>
        <w:jc w:val="both"/>
        <w:rPr>
          <w:rFonts w:ascii="Simplified Arabic" w:hAnsi="Simplified Arabic" w:cs="Simplified Arabic"/>
          <w:sz w:val="32"/>
          <w:szCs w:val="32"/>
        </w:rPr>
      </w:pPr>
      <w:r w:rsidRPr="008E1242">
        <w:rPr>
          <w:rFonts w:ascii="Simplified Arabic" w:hAnsi="Simplified Arabic" w:cs="Simplified Arabic"/>
          <w:b/>
          <w:bCs/>
          <w:sz w:val="32"/>
          <w:szCs w:val="32"/>
          <w:rtl/>
        </w:rPr>
        <w:lastRenderedPageBreak/>
        <w:t>اتجاه السلوك التنظيمي:</w:t>
      </w:r>
      <w:r w:rsidRPr="008E1242">
        <w:rPr>
          <w:rFonts w:ascii="Simplified Arabic" w:hAnsi="Simplified Arabic" w:cs="Simplified Arabic"/>
          <w:sz w:val="32"/>
          <w:szCs w:val="32"/>
          <w:rtl/>
        </w:rPr>
        <w:t xml:space="preserve"> نظر هذا الاتجاه إلى الإدارة على أنها فن التعامل مع الآخرين من أجل تحقيق الأهداف الموضوعة، ولهذا فقد اهتم بالتركيز على النواحي المادية والنواحي الإنسانية في العمل، واعتبرها محددات رئيسة للكفاءة الإنتاجية والجودة في العمل</w:t>
      </w:r>
      <w:r w:rsidRPr="008E1242">
        <w:rPr>
          <w:rFonts w:ascii="Simplified Arabic" w:hAnsi="Simplified Arabic" w:cs="Simplified Arabic"/>
          <w:sz w:val="32"/>
          <w:szCs w:val="32"/>
          <w:lang w:val="en-US" w:bidi="ar-DZ"/>
        </w:rPr>
        <w:t>.</w:t>
      </w:r>
    </w:p>
    <w:p w:rsidR="00F15593" w:rsidRPr="00DB26D2" w:rsidRDefault="00F15593" w:rsidP="003032A1">
      <w:pPr>
        <w:pStyle w:val="ad"/>
        <w:numPr>
          <w:ilvl w:val="0"/>
          <w:numId w:val="16"/>
        </w:numPr>
        <w:bidi/>
        <w:spacing w:line="276" w:lineRule="auto"/>
        <w:jc w:val="both"/>
        <w:rPr>
          <w:rFonts w:ascii="Simplified Arabic" w:hAnsi="Simplified Arabic" w:cs="Simplified Arabic"/>
          <w:sz w:val="32"/>
          <w:szCs w:val="32"/>
        </w:rPr>
      </w:pPr>
      <w:r w:rsidRPr="008E1242">
        <w:rPr>
          <w:rFonts w:ascii="Simplified Arabic" w:hAnsi="Simplified Arabic" w:cs="Simplified Arabic"/>
          <w:b/>
          <w:bCs/>
          <w:sz w:val="32"/>
          <w:szCs w:val="32"/>
          <w:rtl/>
        </w:rPr>
        <w:t>اتجاه النظم:</w:t>
      </w:r>
      <w:r w:rsidRPr="008E1242">
        <w:rPr>
          <w:rFonts w:ascii="Simplified Arabic" w:hAnsi="Simplified Arabic" w:cs="Simplified Arabic"/>
          <w:sz w:val="32"/>
          <w:szCs w:val="32"/>
          <w:rtl/>
        </w:rPr>
        <w:t xml:space="preserve"> يعد من الاتجاهات الحديثة في الإدارة عموماً والإدارة المدرسية خصوصاً، وينظر هذا الاتجاه إلى الإدارة المدرسية على أنها نظام متكامل يتفاعل مع الظروف البيئية الداخلية والخارجية على حد سواء، ويمكن استخدام هذا الاتجاه في الإدارة المدرسية في علاج بعض المشكلات المدرسية مثل التدفق الطلابي وهيئات التدريس وفي تحليل العائد وحساب التكلفة. يسهم اتجاه النظم في تطوير الإدارة المدرسية عن طريق اعتبار أن الظاهرة التي تظهر في المدرسة تتخذ شكل النظم وترتبط ارتباطاً وثيقاً بالمناخ الذي توجد فيه، ومثل هذا الارتباط يفسر لنا كثيراً من سلوك تلك الظاهرة، أن المخرجات ما هي إلا نتيجة حتمية لنوعية وكفاءة المدخلات والأنشطة بالنظام، ومن ثم يمكن القول بأن الإدارة المدرسية طبقاً لهذا الاتجاه شبكة من النظم الفرعية المترابطة تمثلها الإدارات التعليمية الفرعية على مستوى المدرسة، ومكونات العملية التعليمية من تلميذ ومنهج ومدرسة وإدارة أنشطة، وما ينتج من علاقات اجتماعية إنسانية فيما بينهم، كل من الإدارات والمكونات التي تعمل على تنفيذ جزء من الواجب الكلي في تحويل المدخلات إلى المخرجات المستهدفة من العملية التعليمية والتربوية</w:t>
      </w:r>
      <w:r w:rsidRPr="008E1242">
        <w:rPr>
          <w:rFonts w:ascii="Simplified Arabic" w:hAnsi="Simplified Arabic" w:cs="Simplified Arabic"/>
          <w:sz w:val="32"/>
          <w:szCs w:val="32"/>
          <w:lang w:val="en-US" w:bidi="ar-DZ"/>
        </w:rPr>
        <w:t>.</w:t>
      </w:r>
      <w:r w:rsidRPr="00DB26D2">
        <w:rPr>
          <w:rFonts w:ascii="Simplified Arabic" w:hAnsi="Simplified Arabic" w:cs="Simplified Arabic"/>
          <w:sz w:val="32"/>
          <w:szCs w:val="32"/>
          <w:rtl/>
        </w:rPr>
        <w:t>(</w:t>
      </w:r>
      <w:r w:rsidR="003032A1">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الكودة، د ت، ص ص 38، 41)</w:t>
      </w:r>
      <w:r w:rsidR="002D09AA">
        <w:rPr>
          <w:rFonts w:ascii="Simplified Arabic" w:hAnsi="Simplified Arabic" w:cs="Simplified Arabic" w:hint="cs"/>
          <w:sz w:val="32"/>
          <w:szCs w:val="32"/>
          <w:rtl/>
        </w:rPr>
        <w:t>.</w:t>
      </w:r>
    </w:p>
    <w:p w:rsidR="00F15593" w:rsidRPr="002E5D47" w:rsidRDefault="00F15593" w:rsidP="007F65B7">
      <w:pPr>
        <w:pStyle w:val="a4"/>
        <w:numPr>
          <w:ilvl w:val="0"/>
          <w:numId w:val="18"/>
        </w:numPr>
        <w:bidi/>
        <w:spacing w:after="0"/>
        <w:jc w:val="both"/>
        <w:rPr>
          <w:rFonts w:ascii="Simplified Arabic" w:hAnsi="Simplified Arabic" w:cs="Simplified Arabic"/>
          <w:b/>
          <w:bCs/>
          <w:sz w:val="32"/>
          <w:szCs w:val="32"/>
          <w:lang w:bidi="ar-DZ"/>
        </w:rPr>
      </w:pPr>
      <w:r w:rsidRPr="002E5D47">
        <w:rPr>
          <w:rFonts w:ascii="Simplified Arabic" w:hAnsi="Simplified Arabic" w:cs="Simplified Arabic"/>
          <w:b/>
          <w:bCs/>
          <w:sz w:val="32"/>
          <w:szCs w:val="32"/>
          <w:rtl/>
        </w:rPr>
        <w:t>الهيكل التنظيمي للإدارة المدرسية</w:t>
      </w:r>
      <w:r w:rsidRPr="002E5D47">
        <w:rPr>
          <w:rFonts w:ascii="Simplified Arabic" w:hAnsi="Simplified Arabic" w:cs="Simplified Arabic"/>
          <w:b/>
          <w:bCs/>
          <w:sz w:val="32"/>
          <w:szCs w:val="32"/>
          <w:lang w:bidi="ar-DZ"/>
        </w:rPr>
        <w:t>:</w:t>
      </w:r>
    </w:p>
    <w:p w:rsidR="00F15593" w:rsidRPr="008E1242" w:rsidRDefault="00F15593" w:rsidP="002D09AA">
      <w:pPr>
        <w:bidi/>
        <w:spacing w:after="0"/>
        <w:ind w:firstLine="360"/>
        <w:jc w:val="both"/>
        <w:rPr>
          <w:rFonts w:ascii="Simplified Arabic" w:hAnsi="Simplified Arabic" w:cs="Simplified Arabic"/>
          <w:sz w:val="32"/>
          <w:szCs w:val="32"/>
          <w:lang w:val="en-US" w:bidi="ar-DZ"/>
        </w:rPr>
      </w:pPr>
      <w:r w:rsidRPr="008E1242">
        <w:rPr>
          <w:rFonts w:ascii="Simplified Arabic" w:hAnsi="Simplified Arabic" w:cs="Simplified Arabic"/>
          <w:sz w:val="32"/>
          <w:szCs w:val="32"/>
          <w:rtl/>
        </w:rPr>
        <w:t>يقصد بالهيكل التنظيمي ذلك البناء الذي يحدد التركيب الداخلي للمنشأة، حيث يوضع التقسيمات والتنظيمات والوحدات الفرعية التي تؤدي إلى مختلف الأعمال والأنشطة لتحقيق الأهداف، وهو الإطار الذي يرشدنا إلى الطرق التي يتم فيها توزيع الواجبات على الأفراد. ويتكون الهيكل التنظيمي للإدارة المدرسية من الآتي</w:t>
      </w:r>
      <w:r w:rsidRPr="008E1242">
        <w:rPr>
          <w:rFonts w:ascii="Simplified Arabic" w:hAnsi="Simplified Arabic" w:cs="Simplified Arabic"/>
          <w:sz w:val="32"/>
          <w:szCs w:val="32"/>
          <w:lang w:val="en-US" w:bidi="ar-DZ"/>
        </w:rPr>
        <w:t>:</w:t>
      </w:r>
    </w:p>
    <w:p w:rsidR="00F15593" w:rsidRPr="008E1242" w:rsidRDefault="00F15593" w:rsidP="00F15593">
      <w:pPr>
        <w:bidi/>
        <w:spacing w:after="0"/>
        <w:jc w:val="both"/>
        <w:rPr>
          <w:rFonts w:ascii="Simplified Arabic" w:hAnsi="Simplified Arabic" w:cs="Simplified Arabic"/>
          <w:sz w:val="32"/>
          <w:szCs w:val="32"/>
          <w:lang w:val="en-US" w:bidi="ar-DZ"/>
        </w:rPr>
      </w:pPr>
      <w:r>
        <w:rPr>
          <w:rFonts w:ascii="Simplified Arabic" w:hAnsi="Simplified Arabic" w:cs="Simplified Arabic" w:hint="cs"/>
          <w:b/>
          <w:bCs/>
          <w:sz w:val="32"/>
          <w:szCs w:val="32"/>
          <w:rtl/>
        </w:rPr>
        <w:t>7-1-</w:t>
      </w:r>
      <w:r w:rsidRPr="008E1242">
        <w:rPr>
          <w:rFonts w:ascii="Simplified Arabic" w:hAnsi="Simplified Arabic" w:cs="Simplified Arabic"/>
          <w:b/>
          <w:bCs/>
          <w:sz w:val="32"/>
          <w:szCs w:val="32"/>
          <w:rtl/>
        </w:rPr>
        <w:t>مدير المدرسة:</w:t>
      </w:r>
      <w:r w:rsidRPr="008E1242">
        <w:rPr>
          <w:rFonts w:ascii="Simplified Arabic" w:hAnsi="Simplified Arabic" w:cs="Simplified Arabic"/>
          <w:sz w:val="32"/>
          <w:szCs w:val="32"/>
          <w:rtl/>
        </w:rPr>
        <w:t xml:space="preserve"> إن المدرسة بناء أساسي من أبنية المجتمع، بمعنى أنها مؤسسة اجتماعية أساسية أوجدها المجتمع بفعل غزارة التراث الثقافي وتراكمه وتعقدت لتقوم بتنشئة </w:t>
      </w:r>
      <w:r w:rsidRPr="008E1242">
        <w:rPr>
          <w:rFonts w:ascii="Simplified Arabic" w:hAnsi="Simplified Arabic" w:cs="Simplified Arabic"/>
          <w:sz w:val="32"/>
          <w:szCs w:val="32"/>
          <w:rtl/>
        </w:rPr>
        <w:lastRenderedPageBreak/>
        <w:t>أبنائه تربية مقصودة، وصبغهم بصيغة مستندة إلى فلسفته ونظمه ومبادئه ومنسجمة معها. ولهذه المؤسسة خصائصها وميزاتها التي تميزها عن غيرها من المؤسسات المسؤولة عن تنشئة الأجيال</w:t>
      </w:r>
      <w:r w:rsidRPr="008E1242">
        <w:rPr>
          <w:rFonts w:ascii="Simplified Arabic" w:hAnsi="Simplified Arabic" w:cs="Simplified Arabic"/>
          <w:sz w:val="32"/>
          <w:szCs w:val="32"/>
          <w:lang w:val="en-US" w:bidi="ar-DZ"/>
        </w:rPr>
        <w:t>.</w:t>
      </w:r>
    </w:p>
    <w:p w:rsidR="00F15593" w:rsidRPr="00DB26D2" w:rsidRDefault="00F15593" w:rsidP="003032A1">
      <w:pPr>
        <w:pStyle w:val="ad"/>
        <w:bidi/>
        <w:spacing w:line="276" w:lineRule="auto"/>
        <w:jc w:val="both"/>
        <w:rPr>
          <w:rFonts w:ascii="Simplified Arabic" w:hAnsi="Simplified Arabic" w:cs="Simplified Arabic"/>
          <w:sz w:val="32"/>
          <w:szCs w:val="32"/>
        </w:rPr>
      </w:pPr>
      <w:r w:rsidRPr="008E1242">
        <w:rPr>
          <w:rFonts w:ascii="Simplified Arabic" w:hAnsi="Simplified Arabic" w:cs="Simplified Arabic"/>
          <w:sz w:val="32"/>
          <w:szCs w:val="32"/>
          <w:rtl/>
        </w:rPr>
        <w:t>يقوم على رأس الإدارة المدرسية ناظر أو مدير، ومسؤولياته الرئيسية هي توجيه المدرسة نحو أداء رسالتها وتنفيذ اللوائح والقوانين التعليمية وتولي الدراسات التربوية</w:t>
      </w:r>
      <w:r w:rsidRPr="008E1242">
        <w:rPr>
          <w:rFonts w:ascii="Simplified Arabic" w:hAnsi="Simplified Arabic" w:cs="Simplified Arabic"/>
          <w:sz w:val="32"/>
          <w:szCs w:val="32"/>
          <w:lang w:val="en-US" w:bidi="ar-DZ"/>
        </w:rPr>
        <w:t>.</w:t>
      </w:r>
      <w:r w:rsidRPr="00DB26D2">
        <w:rPr>
          <w:rFonts w:ascii="Simplified Arabic" w:hAnsi="Simplified Arabic" w:cs="Simplified Arabic"/>
          <w:sz w:val="32"/>
          <w:szCs w:val="32"/>
          <w:rtl/>
        </w:rPr>
        <w:t>( الكودة، د ت، ص38-41)</w:t>
      </w:r>
      <w:r w:rsidR="002D09AA">
        <w:rPr>
          <w:rFonts w:ascii="Simplified Arabic" w:hAnsi="Simplified Arabic" w:cs="Simplified Arabic" w:hint="cs"/>
          <w:sz w:val="32"/>
          <w:szCs w:val="32"/>
          <w:rtl/>
        </w:rPr>
        <w:t>.</w:t>
      </w:r>
    </w:p>
    <w:p w:rsidR="00F15593" w:rsidRDefault="00F15593" w:rsidP="00F15593">
      <w:pPr>
        <w:bidi/>
        <w:spacing w:after="0"/>
        <w:jc w:val="both"/>
        <w:rPr>
          <w:rFonts w:ascii="Simplified Arabic" w:hAnsi="Simplified Arabic" w:cs="Simplified Arabic"/>
          <w:sz w:val="32"/>
          <w:szCs w:val="32"/>
          <w:rtl/>
          <w:lang w:bidi="ar-DZ"/>
        </w:rPr>
      </w:pPr>
      <w:r w:rsidRPr="00FB21A0">
        <w:rPr>
          <w:rFonts w:ascii="Simplified Arabic" w:hAnsi="Simplified Arabic" w:cs="Simplified Arabic"/>
          <w:sz w:val="32"/>
          <w:szCs w:val="32"/>
          <w:rtl/>
        </w:rPr>
        <w:t>وبما أن المدير هو المسؤول عن حسن سير العمل بمدرسته من جميع النواحي، وهو الركن الأساسي الذي يقوم عليه كيان المدرسة والمحرك لطاقتها، وإمكاناتها البشرية والمادية فان واجباته متنوعة ومتداخلة فيما بينها، وقد صنفها المرسي إلى قسمين</w:t>
      </w:r>
      <w:r w:rsidRPr="00FB21A0">
        <w:rPr>
          <w:rFonts w:ascii="Simplified Arabic" w:hAnsi="Simplified Arabic" w:cs="Simplified Arabic"/>
          <w:sz w:val="32"/>
          <w:szCs w:val="32"/>
          <w:lang w:val="en-US" w:bidi="ar-DZ"/>
        </w:rPr>
        <w:t>:</w:t>
      </w:r>
    </w:p>
    <w:p w:rsidR="00654157" w:rsidRDefault="00F15593" w:rsidP="007F65B7">
      <w:pPr>
        <w:pStyle w:val="a4"/>
        <w:numPr>
          <w:ilvl w:val="1"/>
          <w:numId w:val="8"/>
        </w:numPr>
        <w:bidi/>
        <w:spacing w:after="0"/>
        <w:jc w:val="both"/>
        <w:rPr>
          <w:rFonts w:ascii="Simplified Arabic" w:hAnsi="Simplified Arabic" w:cs="Simplified Arabic"/>
          <w:sz w:val="32"/>
          <w:szCs w:val="32"/>
          <w:lang w:bidi="ar-DZ"/>
        </w:rPr>
      </w:pPr>
      <w:r w:rsidRPr="00654157">
        <w:rPr>
          <w:rFonts w:ascii="Simplified Arabic" w:hAnsi="Simplified Arabic" w:cs="Simplified Arabic"/>
          <w:sz w:val="32"/>
          <w:szCs w:val="32"/>
          <w:rtl/>
        </w:rPr>
        <w:t>القسم الأول: ويشمل الواجبات ذات الطابع التنظيمي والإداري</w:t>
      </w:r>
      <w:r w:rsidRPr="00654157">
        <w:rPr>
          <w:rFonts w:ascii="Simplified Arabic" w:hAnsi="Simplified Arabic" w:cs="Simplified Arabic"/>
          <w:sz w:val="32"/>
          <w:szCs w:val="32"/>
          <w:lang w:bidi="ar-DZ"/>
        </w:rPr>
        <w:t>.</w:t>
      </w:r>
    </w:p>
    <w:p w:rsidR="00F15593" w:rsidRPr="00654157" w:rsidRDefault="00F15593" w:rsidP="00654157">
      <w:pPr>
        <w:pStyle w:val="a4"/>
        <w:numPr>
          <w:ilvl w:val="1"/>
          <w:numId w:val="8"/>
        </w:numPr>
        <w:bidi/>
        <w:spacing w:after="0"/>
        <w:jc w:val="both"/>
        <w:rPr>
          <w:rFonts w:ascii="Simplified Arabic" w:hAnsi="Simplified Arabic" w:cs="Simplified Arabic"/>
          <w:sz w:val="32"/>
          <w:szCs w:val="32"/>
          <w:lang w:bidi="ar-DZ"/>
        </w:rPr>
      </w:pPr>
      <w:r w:rsidRPr="00654157">
        <w:rPr>
          <w:rFonts w:ascii="Simplified Arabic" w:hAnsi="Simplified Arabic" w:cs="Simplified Arabic"/>
          <w:sz w:val="32"/>
          <w:szCs w:val="32"/>
          <w:rtl/>
        </w:rPr>
        <w:t>القسم الثاني: الواجبات ذات الطابع الفني والمهني</w:t>
      </w:r>
      <w:r w:rsidRPr="00654157">
        <w:rPr>
          <w:rFonts w:ascii="Simplified Arabic" w:hAnsi="Simplified Arabic" w:cs="Simplified Arabic"/>
          <w:sz w:val="32"/>
          <w:szCs w:val="32"/>
          <w:lang w:bidi="ar-DZ"/>
        </w:rPr>
        <w:t>.</w:t>
      </w:r>
    </w:p>
    <w:p w:rsidR="00F15593" w:rsidRPr="00DB26D2" w:rsidRDefault="00F15593" w:rsidP="00D52BA4">
      <w:pPr>
        <w:pStyle w:val="ad"/>
        <w:bidi/>
        <w:spacing w:line="276" w:lineRule="auto"/>
        <w:ind w:firstLine="708"/>
        <w:jc w:val="both"/>
        <w:rPr>
          <w:rFonts w:ascii="Simplified Arabic" w:hAnsi="Simplified Arabic" w:cs="Simplified Arabic"/>
          <w:sz w:val="32"/>
          <w:szCs w:val="32"/>
        </w:rPr>
      </w:pPr>
      <w:r w:rsidRPr="00FB21A0">
        <w:rPr>
          <w:rFonts w:ascii="Simplified Arabic" w:hAnsi="Simplified Arabic" w:cs="Simplified Arabic"/>
          <w:sz w:val="32"/>
          <w:szCs w:val="32"/>
          <w:rtl/>
        </w:rPr>
        <w:t>ويرى الباحث أن مختلف العمليات التي يقوم بها وما يتبعها من أنشطة إدارية هي سلسلة من القرارات لتوجيه سلوك المرؤوسين وكل وظائف الإدارة يتم داخلها عمليات اتخاذ القرارات وعملية اتخاذ القرارات هي دينامو الإدارة المحرك وتتم في سياق الإدارة المدرسية بمساعدة العديد من الأطراف في عملية اتصال وتواصل لذلك وفي ضوء واجبات المدير يجب أن يكون المدير على دراية تامة وخبرة في مجال علم النفس التعليمي وأساليب التدريس والإدارة المدرسية وإدارة الصفوف وغيرها، حتى يستطيع أن يؤدي واجباته ويشرف على المعلمين ويساعدهم في حل مشاكلهم وتنمية قدراتهم في جو مليء بحرية الرأي والنقاش وهذا يعني أن مدير المدرسة يعتبر المرتكز الأساسي في منظومة الإدارة المدرسية ككل</w:t>
      </w:r>
      <w:r w:rsidRPr="00FB21A0">
        <w:rPr>
          <w:rFonts w:ascii="Simplified Arabic" w:hAnsi="Simplified Arabic" w:cs="Simplified Arabic"/>
          <w:sz w:val="32"/>
          <w:szCs w:val="32"/>
          <w:lang w:val="en-US" w:bidi="ar-DZ"/>
        </w:rPr>
        <w:t>.</w:t>
      </w:r>
      <w:r w:rsidR="009E5CF0">
        <w:rPr>
          <w:rFonts w:ascii="Simplified Arabic" w:hAnsi="Simplified Arabic" w:cs="Simplified Arabic" w:hint="cs"/>
          <w:sz w:val="32"/>
          <w:szCs w:val="32"/>
          <w:rtl/>
          <w:lang w:val="en-US" w:bidi="ar-DZ"/>
        </w:rPr>
        <w:t xml:space="preserve"> </w:t>
      </w:r>
      <w:r w:rsidRPr="00DB26D2">
        <w:rPr>
          <w:rFonts w:ascii="Simplified Arabic" w:hAnsi="Simplified Arabic" w:cs="Simplified Arabic"/>
          <w:sz w:val="32"/>
          <w:szCs w:val="32"/>
          <w:rtl/>
        </w:rPr>
        <w:t>( الكودة، د ت، ص38-39)</w:t>
      </w:r>
      <w:r w:rsidR="002D09AA">
        <w:rPr>
          <w:rFonts w:ascii="Simplified Arabic" w:hAnsi="Simplified Arabic" w:cs="Simplified Arabic" w:hint="cs"/>
          <w:sz w:val="32"/>
          <w:szCs w:val="32"/>
          <w:rtl/>
        </w:rPr>
        <w:t>.</w:t>
      </w:r>
    </w:p>
    <w:p w:rsidR="00F15593" w:rsidRPr="00DB26D2" w:rsidRDefault="00F15593" w:rsidP="00F15593">
      <w:pPr>
        <w:pStyle w:val="ad"/>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7-2-</w:t>
      </w:r>
      <w:r w:rsidRPr="00FB21A0">
        <w:rPr>
          <w:rFonts w:ascii="Simplified Arabic" w:hAnsi="Simplified Arabic" w:cs="Simplified Arabic"/>
          <w:b/>
          <w:bCs/>
          <w:sz w:val="32"/>
          <w:szCs w:val="32"/>
          <w:rtl/>
        </w:rPr>
        <w:t>المعلمين</w:t>
      </w:r>
      <w:r w:rsidRPr="00FB21A0">
        <w:rPr>
          <w:rFonts w:ascii="Simplified Arabic" w:hAnsi="Simplified Arabic" w:cs="Simplified Arabic"/>
          <w:b/>
          <w:bCs/>
          <w:sz w:val="32"/>
          <w:szCs w:val="32"/>
          <w:lang w:val="en-US" w:bidi="ar-DZ"/>
        </w:rPr>
        <w:t>:</w:t>
      </w:r>
    </w:p>
    <w:p w:rsidR="00F15593" w:rsidRDefault="00F15593" w:rsidP="002D09AA">
      <w:pPr>
        <w:pStyle w:val="ad"/>
        <w:bidi/>
        <w:spacing w:line="276" w:lineRule="auto"/>
        <w:ind w:firstLine="360"/>
        <w:jc w:val="both"/>
        <w:rPr>
          <w:rFonts w:ascii="Simplified Arabic" w:hAnsi="Simplified Arabic" w:cs="Simplified Arabic"/>
          <w:sz w:val="32"/>
          <w:szCs w:val="32"/>
          <w:lang w:bidi="ar-DZ"/>
        </w:rPr>
      </w:pPr>
      <w:r w:rsidRPr="00FB21A0">
        <w:rPr>
          <w:rFonts w:ascii="Simplified Arabic" w:hAnsi="Simplified Arabic" w:cs="Simplified Arabic"/>
          <w:sz w:val="32"/>
          <w:szCs w:val="32"/>
          <w:rtl/>
        </w:rPr>
        <w:t xml:space="preserve">المعلم هو الأساس في عملية التعليم لرفع مستوى التلاميذ وبناء المجتمع وتحقيق رسالته فهو رائد التغيير وهو القادر على إيقاظ الأمة من سباتها، ولذلك يستوجب عليه أن يطور نفسه </w:t>
      </w:r>
      <w:r w:rsidRPr="00FB21A0">
        <w:rPr>
          <w:rFonts w:ascii="Simplified Arabic" w:hAnsi="Simplified Arabic" w:cs="Simplified Arabic"/>
          <w:sz w:val="32"/>
          <w:szCs w:val="32"/>
          <w:rtl/>
        </w:rPr>
        <w:lastRenderedPageBreak/>
        <w:t>ويحدث معلوماته ويطور أساليب تدريسه والتدريس هو الدور الأساسي للمعلم في غرفة الصف ثم الاهتمام بسلوك الطالب بما يساعده في المواقف الحياتية المختلفة، وينحصر دور المعلم الإشرافي في</w:t>
      </w:r>
      <w:r w:rsidRPr="00FB21A0">
        <w:rPr>
          <w:rFonts w:ascii="Simplified Arabic" w:hAnsi="Simplified Arabic" w:cs="Simplified Arabic"/>
          <w:sz w:val="32"/>
          <w:szCs w:val="32"/>
          <w:lang w:val="en-US" w:bidi="ar-DZ"/>
        </w:rPr>
        <w:t>:</w:t>
      </w:r>
    </w:p>
    <w:p w:rsidR="00F15593" w:rsidRDefault="00F15593" w:rsidP="007F65B7">
      <w:pPr>
        <w:pStyle w:val="ad"/>
        <w:numPr>
          <w:ilvl w:val="0"/>
          <w:numId w:val="15"/>
        </w:numPr>
        <w:bidi/>
        <w:spacing w:line="276" w:lineRule="auto"/>
        <w:jc w:val="both"/>
        <w:rPr>
          <w:rFonts w:ascii="Simplified Arabic" w:hAnsi="Simplified Arabic" w:cs="Simplified Arabic"/>
          <w:sz w:val="32"/>
          <w:szCs w:val="32"/>
          <w:rtl/>
          <w:lang w:bidi="ar-DZ"/>
        </w:rPr>
      </w:pPr>
      <w:r w:rsidRPr="00FB21A0">
        <w:rPr>
          <w:rFonts w:ascii="Simplified Arabic" w:hAnsi="Simplified Arabic" w:cs="Simplified Arabic"/>
          <w:sz w:val="32"/>
          <w:szCs w:val="32"/>
          <w:rtl/>
        </w:rPr>
        <w:t>تشخيص حالات التلاميذ وتحديد المشكلات التعليمية واقتراح الحلول لها</w:t>
      </w:r>
      <w:r w:rsidRPr="00FB21A0">
        <w:rPr>
          <w:rFonts w:ascii="Simplified Arabic" w:hAnsi="Simplified Arabic" w:cs="Simplified Arabic"/>
          <w:sz w:val="32"/>
          <w:szCs w:val="32"/>
          <w:lang w:val="en-US" w:bidi="ar-DZ"/>
        </w:rPr>
        <w:t>.</w:t>
      </w:r>
    </w:p>
    <w:p w:rsidR="00F15593" w:rsidRDefault="00F15593" w:rsidP="007F65B7">
      <w:pPr>
        <w:pStyle w:val="ad"/>
        <w:numPr>
          <w:ilvl w:val="0"/>
          <w:numId w:val="15"/>
        </w:numPr>
        <w:bidi/>
        <w:spacing w:line="276" w:lineRule="auto"/>
        <w:jc w:val="both"/>
        <w:rPr>
          <w:rFonts w:ascii="Simplified Arabic" w:hAnsi="Simplified Arabic" w:cs="Simplified Arabic"/>
          <w:sz w:val="32"/>
          <w:szCs w:val="32"/>
          <w:rtl/>
          <w:lang w:bidi="ar-DZ"/>
        </w:rPr>
      </w:pPr>
      <w:r w:rsidRPr="00FB21A0">
        <w:rPr>
          <w:rFonts w:ascii="Simplified Arabic" w:hAnsi="Simplified Arabic" w:cs="Simplified Arabic"/>
          <w:sz w:val="32"/>
          <w:szCs w:val="32"/>
          <w:rtl/>
        </w:rPr>
        <w:t>إنتاج الوسائل والمواد التعليمية والبحوث التربوية لتعزيز العملية التعليمية</w:t>
      </w:r>
      <w:r w:rsidRPr="00FB21A0">
        <w:rPr>
          <w:rFonts w:ascii="Simplified Arabic" w:hAnsi="Simplified Arabic" w:cs="Simplified Arabic"/>
          <w:sz w:val="32"/>
          <w:szCs w:val="32"/>
          <w:lang w:val="en-US" w:bidi="ar-DZ"/>
        </w:rPr>
        <w:t>.</w:t>
      </w:r>
    </w:p>
    <w:p w:rsidR="00F15593" w:rsidRDefault="00F15593" w:rsidP="007F65B7">
      <w:pPr>
        <w:pStyle w:val="ad"/>
        <w:numPr>
          <w:ilvl w:val="0"/>
          <w:numId w:val="15"/>
        </w:numPr>
        <w:bidi/>
        <w:spacing w:line="276" w:lineRule="auto"/>
        <w:jc w:val="both"/>
        <w:rPr>
          <w:rFonts w:ascii="Simplified Arabic" w:hAnsi="Simplified Arabic" w:cs="Simplified Arabic"/>
          <w:sz w:val="32"/>
          <w:szCs w:val="32"/>
          <w:rtl/>
          <w:lang w:bidi="ar-DZ"/>
        </w:rPr>
      </w:pPr>
      <w:r w:rsidRPr="00FB21A0">
        <w:rPr>
          <w:rFonts w:ascii="Simplified Arabic" w:hAnsi="Simplified Arabic" w:cs="Simplified Arabic"/>
          <w:sz w:val="32"/>
          <w:szCs w:val="32"/>
          <w:rtl/>
        </w:rPr>
        <w:t>المساهمة في عملية تنظيم الاتصال بين المدرسة والمؤسسات التربوية والاجتماعية</w:t>
      </w:r>
      <w:r w:rsidRPr="00FB21A0">
        <w:rPr>
          <w:rFonts w:ascii="Simplified Arabic" w:hAnsi="Simplified Arabic" w:cs="Simplified Arabic"/>
          <w:sz w:val="32"/>
          <w:szCs w:val="32"/>
          <w:lang w:val="en-US" w:bidi="ar-DZ"/>
        </w:rPr>
        <w:t>.</w:t>
      </w:r>
    </w:p>
    <w:p w:rsidR="00F15593" w:rsidRPr="004423FF" w:rsidRDefault="00F15593" w:rsidP="009E5CF0">
      <w:pPr>
        <w:pStyle w:val="ad"/>
        <w:numPr>
          <w:ilvl w:val="0"/>
          <w:numId w:val="15"/>
        </w:numPr>
        <w:bidi/>
        <w:spacing w:line="276" w:lineRule="auto"/>
        <w:jc w:val="both"/>
        <w:rPr>
          <w:rFonts w:ascii="Simplified Arabic" w:hAnsi="Simplified Arabic" w:cs="Simplified Arabic"/>
          <w:sz w:val="32"/>
          <w:szCs w:val="32"/>
          <w:lang w:val="en-US" w:bidi="ar-DZ"/>
        </w:rPr>
      </w:pPr>
      <w:r w:rsidRPr="00FB21A0">
        <w:rPr>
          <w:rFonts w:ascii="Simplified Arabic" w:hAnsi="Simplified Arabic" w:cs="Simplified Arabic"/>
          <w:sz w:val="32"/>
          <w:szCs w:val="32"/>
          <w:rtl/>
        </w:rPr>
        <w:t xml:space="preserve">التعاون مع مدير المدرسة والمشرف لإعداد خطة الإشراف التربوي وتنفيذها </w:t>
      </w:r>
      <w:r w:rsidRPr="00FB21A0">
        <w:rPr>
          <w:rFonts w:ascii="Simplified Arabic" w:hAnsi="Simplified Arabic" w:cs="Simplified Arabic" w:hint="cs"/>
          <w:sz w:val="32"/>
          <w:szCs w:val="32"/>
          <w:rtl/>
        </w:rPr>
        <w:t>وتقويمها</w:t>
      </w:r>
      <w:r w:rsidRPr="00FB21A0">
        <w:rPr>
          <w:rFonts w:ascii="Simplified Arabic" w:hAnsi="Simplified Arabic" w:cs="Simplified Arabic"/>
          <w:sz w:val="32"/>
          <w:szCs w:val="32"/>
          <w:lang w:bidi="ar-DZ"/>
        </w:rPr>
        <w:t>.</w:t>
      </w:r>
      <w:r w:rsidR="009E5CF0">
        <w:rPr>
          <w:rFonts w:ascii="Simplified Arabic" w:hAnsi="Simplified Arabic" w:cs="Simplified Arabic" w:hint="cs"/>
          <w:sz w:val="32"/>
          <w:szCs w:val="32"/>
          <w:rtl/>
          <w:lang w:bidi="ar-DZ"/>
        </w:rPr>
        <w:t xml:space="preserve">   </w:t>
      </w:r>
      <w:r w:rsidRPr="00DB26D2">
        <w:rPr>
          <w:rFonts w:ascii="Simplified Arabic" w:hAnsi="Simplified Arabic" w:cs="Simplified Arabic"/>
          <w:sz w:val="32"/>
          <w:szCs w:val="32"/>
          <w:rtl/>
        </w:rPr>
        <w:t>( باشا، 2018، ص33)</w:t>
      </w:r>
      <w:r w:rsidR="002D09AA">
        <w:rPr>
          <w:rFonts w:ascii="Simplified Arabic" w:hAnsi="Simplified Arabic" w:cs="Simplified Arabic" w:hint="cs"/>
          <w:sz w:val="32"/>
          <w:szCs w:val="32"/>
          <w:rtl/>
        </w:rPr>
        <w:t>.</w:t>
      </w:r>
    </w:p>
    <w:p w:rsidR="00F15593" w:rsidRDefault="00F15593" w:rsidP="00F15593">
      <w:pPr>
        <w:bidi/>
        <w:spacing w:after="0"/>
        <w:jc w:val="both"/>
        <w:rPr>
          <w:rFonts w:ascii="Simplified Arabic" w:hAnsi="Simplified Arabic" w:cs="Simplified Arabic"/>
          <w:sz w:val="32"/>
          <w:szCs w:val="32"/>
          <w:rtl/>
          <w:lang w:bidi="ar-DZ"/>
        </w:rPr>
      </w:pPr>
      <w:r w:rsidRPr="00FB21A0">
        <w:rPr>
          <w:rFonts w:ascii="Simplified Arabic" w:hAnsi="Simplified Arabic" w:cs="Simplified Arabic"/>
          <w:sz w:val="32"/>
          <w:szCs w:val="32"/>
          <w:rtl/>
        </w:rPr>
        <w:t>ومن أهم مهمات مدير المدرسة نذكر ما يلي</w:t>
      </w:r>
      <w:r w:rsidRPr="00FB21A0">
        <w:rPr>
          <w:rFonts w:ascii="Simplified Arabic" w:hAnsi="Simplified Arabic" w:cs="Simplified Arabic"/>
          <w:sz w:val="32"/>
          <w:szCs w:val="32"/>
          <w:lang w:val="en-US" w:bidi="ar-DZ"/>
        </w:rPr>
        <w:t>:</w:t>
      </w:r>
    </w:p>
    <w:p w:rsidR="00F15593" w:rsidRPr="00DB26D2" w:rsidRDefault="00F15593" w:rsidP="002D09AA">
      <w:pPr>
        <w:bidi/>
        <w:spacing w:after="0"/>
        <w:ind w:firstLine="708"/>
        <w:jc w:val="both"/>
        <w:rPr>
          <w:rFonts w:ascii="Simplified Arabic" w:hAnsi="Simplified Arabic" w:cs="Simplified Arabic"/>
          <w:sz w:val="32"/>
          <w:szCs w:val="32"/>
          <w:lang w:bidi="ar-DZ"/>
        </w:rPr>
      </w:pPr>
      <w:r w:rsidRPr="00FB21A0">
        <w:rPr>
          <w:rFonts w:ascii="Simplified Arabic" w:hAnsi="Simplified Arabic" w:cs="Simplified Arabic"/>
          <w:sz w:val="32"/>
          <w:szCs w:val="32"/>
          <w:rtl/>
        </w:rPr>
        <w:t>أن مدير المدرسة هو الركن الأساسي الذي يقوم عليه كيان المدرسة و</w:t>
      </w:r>
      <w:r w:rsidR="009E5CF0">
        <w:rPr>
          <w:rFonts w:ascii="Simplified Arabic" w:hAnsi="Simplified Arabic" w:cs="Simplified Arabic" w:hint="cs"/>
          <w:sz w:val="32"/>
          <w:szCs w:val="32"/>
          <w:rtl/>
        </w:rPr>
        <w:t xml:space="preserve"> </w:t>
      </w:r>
      <w:r w:rsidRPr="00FB21A0">
        <w:rPr>
          <w:rFonts w:ascii="Simplified Arabic" w:hAnsi="Simplified Arabic" w:cs="Simplified Arabic"/>
          <w:sz w:val="32"/>
          <w:szCs w:val="32"/>
          <w:rtl/>
        </w:rPr>
        <w:t>الدينامو المحرك لطاقتها وإمكاناتها البشرية والمادية والموجه والمنسق لهذه الطاقات والإمكانات لبلوغ الغايات التربوية التي تسعى المدرسة إلى تحقيقها ولقد كانت مهمة المدير حسب مفهوم التربية الضيق فيما مضى لا تتعدى الإشراف على الشؤون الإدارية البحثية، أما في ظل المفهوم الحديث للإدارة والتربية وما يتطلبه ذلك من البناء والتنظيم</w:t>
      </w:r>
      <w:r w:rsidRPr="00FB21A0">
        <w:rPr>
          <w:rFonts w:ascii="Simplified Arabic" w:hAnsi="Simplified Arabic" w:cs="Simplified Arabic"/>
          <w:sz w:val="32"/>
          <w:szCs w:val="32"/>
          <w:lang w:val="en-US" w:bidi="ar-DZ"/>
        </w:rPr>
        <w:t>.</w:t>
      </w:r>
    </w:p>
    <w:p w:rsidR="00F15593" w:rsidRDefault="00F15593" w:rsidP="00F15593">
      <w:pPr>
        <w:bidi/>
        <w:spacing w:after="0"/>
        <w:jc w:val="both"/>
        <w:rPr>
          <w:rFonts w:ascii="Simplified Arabic" w:hAnsi="Simplified Arabic" w:cs="Simplified Arabic"/>
          <w:sz w:val="32"/>
          <w:szCs w:val="32"/>
          <w:lang w:bidi="ar-DZ"/>
        </w:rPr>
      </w:pPr>
      <w:r w:rsidRPr="00F473F5">
        <w:rPr>
          <w:rFonts w:ascii="Simplified Arabic" w:hAnsi="Simplified Arabic" w:cs="Simplified Arabic"/>
          <w:sz w:val="32"/>
          <w:szCs w:val="32"/>
          <w:rtl/>
        </w:rPr>
        <w:t>والشمول باعتبار أن الإدارة عملية حية تخضع للتطور والتجديد وعلى ذلك اتسعت مهمة المدير لتشمل ما يلي</w:t>
      </w:r>
      <w:r w:rsidRPr="00F473F5">
        <w:rPr>
          <w:rFonts w:ascii="Simplified Arabic" w:hAnsi="Simplified Arabic" w:cs="Simplified Arabic"/>
          <w:sz w:val="32"/>
          <w:szCs w:val="32"/>
          <w:lang w:val="en-US" w:bidi="ar-DZ"/>
        </w:rPr>
        <w:t>:</w:t>
      </w:r>
    </w:p>
    <w:p w:rsidR="00F15593" w:rsidRPr="00F473F5" w:rsidRDefault="00F15593" w:rsidP="00F15593">
      <w:pPr>
        <w:bidi/>
        <w:spacing w:after="0"/>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t>مهمات إدارية، مهمات فنية، مهمات خارج المدرسة</w:t>
      </w:r>
      <w:r w:rsidRPr="00F473F5">
        <w:rPr>
          <w:rFonts w:ascii="Simplified Arabic" w:hAnsi="Simplified Arabic" w:cs="Simplified Arabic"/>
          <w:sz w:val="32"/>
          <w:szCs w:val="32"/>
          <w:lang w:val="en-US" w:bidi="ar-DZ"/>
        </w:rPr>
        <w:t>.</w:t>
      </w:r>
    </w:p>
    <w:p w:rsidR="00F15593" w:rsidRDefault="00F15593" w:rsidP="007F65B7">
      <w:pPr>
        <w:numPr>
          <w:ilvl w:val="0"/>
          <w:numId w:val="9"/>
        </w:numPr>
        <w:bidi/>
        <w:spacing w:after="0"/>
        <w:jc w:val="both"/>
        <w:rPr>
          <w:rFonts w:ascii="Simplified Arabic" w:hAnsi="Simplified Arabic" w:cs="Simplified Arabic"/>
          <w:sz w:val="32"/>
          <w:szCs w:val="32"/>
          <w:lang w:bidi="ar-DZ"/>
        </w:rPr>
      </w:pPr>
      <w:r w:rsidRPr="00F473F5">
        <w:rPr>
          <w:rFonts w:ascii="Simplified Arabic" w:hAnsi="Simplified Arabic" w:cs="Simplified Arabic"/>
          <w:b/>
          <w:bCs/>
          <w:sz w:val="32"/>
          <w:szCs w:val="32"/>
          <w:rtl/>
        </w:rPr>
        <w:t>مهمات إدارية:</w:t>
      </w:r>
      <w:r w:rsidRPr="00F473F5">
        <w:rPr>
          <w:rFonts w:ascii="Simplified Arabic" w:hAnsi="Simplified Arabic" w:cs="Simplified Arabic"/>
          <w:sz w:val="32"/>
          <w:szCs w:val="32"/>
          <w:rtl/>
        </w:rPr>
        <w:t xml:space="preserve"> تتعلق بشؤون الطلبة والبناء المدرسي والتسهيلات المدرسية والإشراف على دوام العاملين والتلاميذ وحل مشاكلهم وتوزيع الكتب المدرسية والاتصال مع المسؤوليات شأن كل ما يتعلق بالمدرسة من تعيينات وتشكيلات وامتحانات وغير ذلك من الأمور الإدارية</w:t>
      </w:r>
      <w:r w:rsidRPr="00F473F5">
        <w:rPr>
          <w:rFonts w:ascii="Simplified Arabic" w:hAnsi="Simplified Arabic" w:cs="Simplified Arabic"/>
          <w:sz w:val="32"/>
          <w:szCs w:val="32"/>
          <w:lang w:val="en-US" w:bidi="ar-DZ"/>
        </w:rPr>
        <w:t>.</w:t>
      </w:r>
    </w:p>
    <w:p w:rsidR="00F15593" w:rsidRPr="00844926" w:rsidRDefault="00F15593" w:rsidP="009E5CF0">
      <w:pPr>
        <w:numPr>
          <w:ilvl w:val="0"/>
          <w:numId w:val="9"/>
        </w:numPr>
        <w:bidi/>
        <w:spacing w:after="0"/>
        <w:jc w:val="both"/>
        <w:rPr>
          <w:rFonts w:ascii="Simplified Arabic" w:hAnsi="Simplified Arabic" w:cs="Simplified Arabic"/>
          <w:sz w:val="32"/>
          <w:szCs w:val="32"/>
          <w:lang w:val="en-US" w:bidi="ar-DZ"/>
        </w:rPr>
      </w:pPr>
      <w:r w:rsidRPr="00844926">
        <w:rPr>
          <w:rFonts w:ascii="Simplified Arabic" w:hAnsi="Simplified Arabic" w:cs="Simplified Arabic"/>
          <w:b/>
          <w:bCs/>
          <w:sz w:val="32"/>
          <w:szCs w:val="32"/>
          <w:rtl/>
        </w:rPr>
        <w:lastRenderedPageBreak/>
        <w:t>مهمات خارج المدرسة:</w:t>
      </w:r>
      <w:r w:rsidRPr="00844926">
        <w:rPr>
          <w:rFonts w:ascii="Simplified Arabic" w:hAnsi="Simplified Arabic" w:cs="Simplified Arabic"/>
          <w:sz w:val="32"/>
          <w:szCs w:val="32"/>
          <w:rtl/>
        </w:rPr>
        <w:t xml:space="preserve"> وتشمل علاقة المدير بالمجتمع المحلي والرؤساء والسلطات الرسمية الأخرى في كل ما يتعلق بتلبية احتياجات المدرسة لتسيير العملية </w:t>
      </w:r>
      <w:r w:rsidRPr="00844926">
        <w:rPr>
          <w:rFonts w:ascii="Simplified Arabic" w:hAnsi="Simplified Arabic" w:cs="Simplified Arabic" w:hint="cs"/>
          <w:sz w:val="32"/>
          <w:szCs w:val="32"/>
          <w:rtl/>
        </w:rPr>
        <w:t>التربوية</w:t>
      </w:r>
      <w:r w:rsidRPr="00844926">
        <w:rPr>
          <w:rFonts w:ascii="Simplified Arabic" w:hAnsi="Simplified Arabic" w:cs="Simplified Arabic"/>
          <w:sz w:val="32"/>
          <w:szCs w:val="32"/>
          <w:lang w:bidi="ar-DZ"/>
        </w:rPr>
        <w:t>.</w:t>
      </w:r>
      <w:r w:rsidR="009E5CF0">
        <w:rPr>
          <w:rFonts w:ascii="Simplified Arabic" w:hAnsi="Simplified Arabic" w:cs="Simplified Arabic" w:hint="cs"/>
          <w:sz w:val="32"/>
          <w:szCs w:val="32"/>
          <w:rtl/>
          <w:lang w:bidi="ar-DZ"/>
        </w:rPr>
        <w:t xml:space="preserve">     </w:t>
      </w:r>
      <w:r w:rsidRPr="00844926">
        <w:rPr>
          <w:rFonts w:ascii="Simplified Arabic" w:hAnsi="Simplified Arabic" w:cs="Simplified Arabic"/>
          <w:sz w:val="32"/>
          <w:szCs w:val="32"/>
          <w:rtl/>
        </w:rPr>
        <w:t>( باشا، 2018، ص40)</w:t>
      </w:r>
      <w:r w:rsidR="002D09AA">
        <w:rPr>
          <w:rFonts w:ascii="Simplified Arabic" w:hAnsi="Simplified Arabic" w:cs="Simplified Arabic" w:hint="cs"/>
          <w:sz w:val="32"/>
          <w:szCs w:val="32"/>
          <w:rtl/>
        </w:rPr>
        <w:t>.</w:t>
      </w:r>
    </w:p>
    <w:p w:rsidR="00C82047" w:rsidRPr="00D521E5" w:rsidRDefault="00F15593" w:rsidP="009E5CF0">
      <w:pPr>
        <w:numPr>
          <w:ilvl w:val="0"/>
          <w:numId w:val="9"/>
        </w:numPr>
        <w:bidi/>
        <w:spacing w:after="0"/>
        <w:jc w:val="both"/>
        <w:rPr>
          <w:rFonts w:ascii="Simplified Arabic" w:hAnsi="Simplified Arabic" w:cs="Simplified Arabic"/>
          <w:sz w:val="32"/>
          <w:szCs w:val="32"/>
          <w:lang w:val="en-US" w:bidi="ar-DZ"/>
        </w:rPr>
      </w:pPr>
      <w:r w:rsidRPr="00844926">
        <w:rPr>
          <w:rFonts w:ascii="Simplified Arabic" w:hAnsi="Simplified Arabic" w:cs="Simplified Arabic"/>
          <w:b/>
          <w:bCs/>
          <w:sz w:val="32"/>
          <w:szCs w:val="32"/>
          <w:rtl/>
        </w:rPr>
        <w:t>مهمات فنية:</w:t>
      </w:r>
      <w:r w:rsidRPr="00844926">
        <w:rPr>
          <w:rFonts w:ascii="Simplified Arabic" w:hAnsi="Simplified Arabic" w:cs="Simplified Arabic"/>
          <w:sz w:val="32"/>
          <w:szCs w:val="32"/>
          <w:rtl/>
        </w:rPr>
        <w:t xml:space="preserve"> وهي كل ما يتعلق بتسيير الأجهزة الفنية في المدرسة وتوجيه القائمين عليها من أجل تحسين العملية التربوية والارتفاع بمستواها وفي مقدمتها التدريس وما يتعلق بطرقه ونتائجه، ومن الأمثلة لهذه المهام الفنية الإشراف على كافة ألوان النشاط المدرسي وبرامج التوجيه والإرشاد وتنظيم الاختبارات وتقويم المدرسين وتنظيم التفاعل بين المدرسة والمجتمع. ونظراً للدور الكبير الذي يقوم به مدير المدرسة فإنه بحاجة إلى قيادة تربوية واعية ملتزمة بالعمل منمية له وقادرة على رؤية الأبعاد الحقيقية للعملية التعليمية تحفز جميع العاملين في المدرسة والمجتمع المحلي على التعاون المستمر لتحقيق أهداف التربية والتعليم وتتيح الفرص لكل فرد في المدرسة لتنمية استعداداته واتجاهاته وتحقيق ميوله في إطار من الحرية </w:t>
      </w:r>
      <w:r w:rsidRPr="00844926">
        <w:rPr>
          <w:rFonts w:ascii="Simplified Arabic" w:hAnsi="Simplified Arabic" w:cs="Simplified Arabic" w:hint="cs"/>
          <w:sz w:val="32"/>
          <w:szCs w:val="32"/>
          <w:rtl/>
        </w:rPr>
        <w:t>المسؤولية</w:t>
      </w:r>
      <w:r w:rsidRPr="00844926">
        <w:rPr>
          <w:rFonts w:ascii="Simplified Arabic" w:hAnsi="Simplified Arabic" w:cs="Simplified Arabic"/>
          <w:sz w:val="32"/>
          <w:szCs w:val="32"/>
          <w:lang w:bidi="ar-DZ"/>
        </w:rPr>
        <w:t>.</w:t>
      </w:r>
      <w:r w:rsidRPr="00844926">
        <w:rPr>
          <w:rFonts w:ascii="Simplified Arabic" w:hAnsi="Simplified Arabic" w:cs="Simplified Arabic"/>
          <w:sz w:val="32"/>
          <w:szCs w:val="32"/>
          <w:rtl/>
        </w:rPr>
        <w:t>( محارب، 2020، ص36)</w:t>
      </w:r>
      <w:r w:rsidR="002D09AA">
        <w:rPr>
          <w:rFonts w:ascii="Simplified Arabic" w:hAnsi="Simplified Arabic" w:cs="Simplified Arabic" w:hint="cs"/>
          <w:sz w:val="32"/>
          <w:szCs w:val="32"/>
          <w:rtl/>
        </w:rPr>
        <w:t>.</w:t>
      </w:r>
    </w:p>
    <w:p w:rsidR="00F15593" w:rsidRPr="002E5D47" w:rsidRDefault="00F15593" w:rsidP="007F65B7">
      <w:pPr>
        <w:pStyle w:val="a4"/>
        <w:numPr>
          <w:ilvl w:val="0"/>
          <w:numId w:val="18"/>
        </w:numPr>
        <w:bidi/>
        <w:spacing w:after="0"/>
        <w:jc w:val="both"/>
        <w:rPr>
          <w:rFonts w:ascii="Simplified Arabic" w:hAnsi="Simplified Arabic" w:cs="Simplified Arabic"/>
          <w:b/>
          <w:bCs/>
          <w:sz w:val="32"/>
          <w:szCs w:val="32"/>
          <w:rtl/>
          <w:lang w:bidi="ar-DZ"/>
        </w:rPr>
      </w:pPr>
      <w:r w:rsidRPr="002E5D47">
        <w:rPr>
          <w:rFonts w:ascii="Simplified Arabic" w:hAnsi="Simplified Arabic" w:cs="Simplified Arabic"/>
          <w:b/>
          <w:bCs/>
          <w:sz w:val="32"/>
          <w:szCs w:val="32"/>
          <w:rtl/>
        </w:rPr>
        <w:t>صعوبات الإدارة المدرسية</w:t>
      </w:r>
      <w:r w:rsidRPr="002E5D47">
        <w:rPr>
          <w:rFonts w:ascii="Simplified Arabic" w:hAnsi="Simplified Arabic" w:cs="Simplified Arabic"/>
          <w:b/>
          <w:bCs/>
          <w:sz w:val="32"/>
          <w:szCs w:val="32"/>
          <w:lang w:bidi="ar-DZ"/>
        </w:rPr>
        <w:t>:</w:t>
      </w:r>
    </w:p>
    <w:p w:rsidR="00F15593" w:rsidRPr="00F473F5" w:rsidRDefault="00F15593" w:rsidP="002D09AA">
      <w:pPr>
        <w:bidi/>
        <w:spacing w:after="0"/>
        <w:ind w:firstLine="360"/>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t>الصعوبات ليست المشكلات، كما أنها ليست المعوقات، إنما هي أمور ذاتية في الأمر وتخص العمل ومتطلباته وتجعل منه أمراً غير يسير أو لعلها تقلل من يسره وسهولته وعفوية تنفيذه، أي أنها تتطلب حظاً وافراً من الجد وبدل الجهد والهمة من أجل القيام بالعمل المطلوب أو المتوقع القيام به. وعليه هناك مجموعة من الصعوبات تواجه الإدارة المدرسية نذكر منها</w:t>
      </w:r>
      <w:r w:rsidRPr="00F473F5">
        <w:rPr>
          <w:rFonts w:ascii="Simplified Arabic" w:hAnsi="Simplified Arabic" w:cs="Simplified Arabic"/>
          <w:sz w:val="32"/>
          <w:szCs w:val="32"/>
          <w:lang w:val="en-US" w:bidi="ar-DZ"/>
        </w:rPr>
        <w:t>:</w:t>
      </w:r>
    </w:p>
    <w:p w:rsidR="00F15593" w:rsidRPr="00DB26D2" w:rsidRDefault="00F15593" w:rsidP="007F65B7">
      <w:pPr>
        <w:numPr>
          <w:ilvl w:val="0"/>
          <w:numId w:val="10"/>
        </w:numPr>
        <w:bidi/>
        <w:spacing w:after="0"/>
        <w:jc w:val="both"/>
        <w:rPr>
          <w:rFonts w:ascii="Simplified Arabic" w:hAnsi="Simplified Arabic" w:cs="Simplified Arabic"/>
          <w:sz w:val="32"/>
          <w:szCs w:val="32"/>
          <w:lang w:bidi="ar-DZ"/>
        </w:rPr>
      </w:pPr>
      <w:r w:rsidRPr="00F473F5">
        <w:rPr>
          <w:rFonts w:ascii="Simplified Arabic" w:hAnsi="Simplified Arabic" w:cs="Simplified Arabic"/>
          <w:sz w:val="32"/>
          <w:szCs w:val="32"/>
          <w:rtl/>
        </w:rPr>
        <w:t>الحاجة إلى الإعداد والتأهيل وارتباطهما بميادين واسعة يحتاج المدير إلى التعرف إليها والإلمام بها نحو: التخطيط والتدريس والتعلم والإشراف والتقويم وما تتضمنه هذه العمليات من مهارات وكفايات</w:t>
      </w:r>
      <w:r w:rsidRPr="00F473F5">
        <w:rPr>
          <w:rFonts w:ascii="Simplified Arabic" w:hAnsi="Simplified Arabic" w:cs="Simplified Arabic"/>
          <w:sz w:val="32"/>
          <w:szCs w:val="32"/>
          <w:lang w:val="en-US" w:bidi="ar-DZ"/>
        </w:rPr>
        <w:t>.</w:t>
      </w:r>
    </w:p>
    <w:p w:rsidR="00F15593" w:rsidRPr="00DB26D2" w:rsidRDefault="00F15593" w:rsidP="007F65B7">
      <w:pPr>
        <w:numPr>
          <w:ilvl w:val="0"/>
          <w:numId w:val="10"/>
        </w:numPr>
        <w:bidi/>
        <w:spacing w:after="0"/>
        <w:jc w:val="both"/>
        <w:rPr>
          <w:rFonts w:ascii="Simplified Arabic" w:hAnsi="Simplified Arabic" w:cs="Simplified Arabic"/>
          <w:sz w:val="32"/>
          <w:szCs w:val="32"/>
          <w:lang w:val="en-US" w:bidi="ar-DZ"/>
        </w:rPr>
      </w:pPr>
      <w:r w:rsidRPr="00DB26D2">
        <w:rPr>
          <w:rFonts w:ascii="Simplified Arabic" w:hAnsi="Simplified Arabic" w:cs="Simplified Arabic"/>
          <w:sz w:val="32"/>
          <w:szCs w:val="32"/>
          <w:rtl/>
        </w:rPr>
        <w:t xml:space="preserve">الحاجة إلى التوفيق بين المهام الإدارية والفنية وما يتطلبه ذلك من مهارات دقيقة من التنظيم والتعويض وإدارة </w:t>
      </w:r>
      <w:r w:rsidRPr="00DB26D2">
        <w:rPr>
          <w:rFonts w:ascii="Simplified Arabic" w:hAnsi="Simplified Arabic" w:cs="Simplified Arabic" w:hint="cs"/>
          <w:sz w:val="32"/>
          <w:szCs w:val="32"/>
          <w:rtl/>
        </w:rPr>
        <w:t>الوقت</w:t>
      </w:r>
      <w:r w:rsidRPr="00DB26D2">
        <w:rPr>
          <w:rFonts w:ascii="Simplified Arabic" w:hAnsi="Simplified Arabic" w:cs="Simplified Arabic"/>
          <w:sz w:val="32"/>
          <w:szCs w:val="32"/>
          <w:lang w:bidi="ar-DZ"/>
        </w:rPr>
        <w:t>.</w:t>
      </w:r>
      <w:r w:rsidR="009E5CF0">
        <w:rPr>
          <w:rFonts w:ascii="Simplified Arabic" w:hAnsi="Simplified Arabic" w:cs="Simplified Arabic"/>
          <w:sz w:val="32"/>
          <w:szCs w:val="32"/>
          <w:rtl/>
        </w:rPr>
        <w:t>(</w:t>
      </w:r>
      <w:r w:rsidR="009E5CF0">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محارب، 2020، ص36)</w:t>
      </w:r>
      <w:r w:rsidR="002D09AA">
        <w:rPr>
          <w:rFonts w:ascii="Simplified Arabic" w:hAnsi="Simplified Arabic" w:cs="Simplified Arabic" w:hint="cs"/>
          <w:sz w:val="32"/>
          <w:szCs w:val="32"/>
          <w:rtl/>
        </w:rPr>
        <w:t>.</w:t>
      </w:r>
    </w:p>
    <w:p w:rsidR="00F15593" w:rsidRPr="00F473F5" w:rsidRDefault="00F15593" w:rsidP="007F65B7">
      <w:pPr>
        <w:numPr>
          <w:ilvl w:val="0"/>
          <w:numId w:val="11"/>
        </w:numPr>
        <w:bidi/>
        <w:spacing w:after="0"/>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lastRenderedPageBreak/>
        <w:t>اتساع توقعات المجتمع والسلطات التعليمية من دور المدير، فهو القدوة والقائد التربوي والمرشد والأمين والوسيط، وهذه التوقعات ترفع من مستوى مساءلة المدير وتضعه موضع انتقاد دائم، إذ تحمله السلطات التعليمية وأولياء الأمور مسؤولية نجاح المدرسة أو فشلها</w:t>
      </w:r>
      <w:r w:rsidRPr="00F473F5">
        <w:rPr>
          <w:rFonts w:ascii="Simplified Arabic" w:hAnsi="Simplified Arabic" w:cs="Simplified Arabic"/>
          <w:sz w:val="32"/>
          <w:szCs w:val="32"/>
          <w:lang w:val="en-US" w:bidi="ar-DZ"/>
        </w:rPr>
        <w:t>.</w:t>
      </w:r>
    </w:p>
    <w:p w:rsidR="00F15593" w:rsidRPr="00DB26D2" w:rsidRDefault="00F15593" w:rsidP="007F65B7">
      <w:pPr>
        <w:numPr>
          <w:ilvl w:val="0"/>
          <w:numId w:val="11"/>
        </w:numPr>
        <w:bidi/>
        <w:spacing w:after="0"/>
        <w:jc w:val="both"/>
        <w:rPr>
          <w:rFonts w:ascii="Simplified Arabic" w:hAnsi="Simplified Arabic" w:cs="Simplified Arabic"/>
          <w:sz w:val="32"/>
          <w:szCs w:val="32"/>
          <w:lang w:bidi="ar-DZ"/>
        </w:rPr>
      </w:pPr>
      <w:r w:rsidRPr="00F473F5">
        <w:rPr>
          <w:rFonts w:ascii="Simplified Arabic" w:hAnsi="Simplified Arabic" w:cs="Simplified Arabic"/>
          <w:sz w:val="32"/>
          <w:szCs w:val="32"/>
          <w:rtl/>
        </w:rPr>
        <w:t>الحاجة إلى وقت طويل أكثر مما يتيحه اليوم المدرسي، وبالتالي حاجة المدير إلى أن يقضي جزءًا من فراغه أو وقته الخاص لأداء الأمانة المنوط به بأعلى درجة من الدقة والمسؤولية والتقوى</w:t>
      </w:r>
      <w:r w:rsidRPr="00F473F5">
        <w:rPr>
          <w:rFonts w:ascii="Simplified Arabic" w:hAnsi="Simplified Arabic" w:cs="Simplified Arabic"/>
          <w:sz w:val="32"/>
          <w:szCs w:val="32"/>
          <w:lang w:val="en-US" w:bidi="ar-DZ"/>
        </w:rPr>
        <w:t>.</w:t>
      </w:r>
    </w:p>
    <w:p w:rsidR="00F15593" w:rsidRDefault="00F15593" w:rsidP="009E5CF0">
      <w:pPr>
        <w:numPr>
          <w:ilvl w:val="0"/>
          <w:numId w:val="11"/>
        </w:numPr>
        <w:bidi/>
        <w:spacing w:after="0"/>
        <w:jc w:val="both"/>
        <w:rPr>
          <w:rFonts w:ascii="Simplified Arabic" w:hAnsi="Simplified Arabic" w:cs="Simplified Arabic"/>
          <w:sz w:val="32"/>
          <w:szCs w:val="32"/>
          <w:lang w:bidi="ar-DZ"/>
        </w:rPr>
      </w:pPr>
      <w:r w:rsidRPr="00DB26D2">
        <w:rPr>
          <w:rFonts w:ascii="Simplified Arabic" w:hAnsi="Simplified Arabic" w:cs="Simplified Arabic"/>
          <w:sz w:val="32"/>
          <w:szCs w:val="32"/>
          <w:rtl/>
        </w:rPr>
        <w:t xml:space="preserve">كثرة التحديات الداخلية والخارجية التي تواجه المدرسة بل التربية عمومًا، وإشكالية تحديد أولويات حلها، وما يتطلبه ذلك من تعاون مع المؤسسات غير التعليمية ونظم المجتمع </w:t>
      </w:r>
      <w:r w:rsidRPr="00DB26D2">
        <w:rPr>
          <w:rFonts w:ascii="Simplified Arabic" w:hAnsi="Simplified Arabic" w:cs="Simplified Arabic" w:hint="cs"/>
          <w:sz w:val="32"/>
          <w:szCs w:val="32"/>
          <w:rtl/>
        </w:rPr>
        <w:t>الأخرى</w:t>
      </w:r>
      <w:r w:rsidRPr="00DB26D2">
        <w:rPr>
          <w:rFonts w:ascii="Simplified Arabic" w:hAnsi="Simplified Arabic" w:cs="Simplified Arabic"/>
          <w:sz w:val="32"/>
          <w:szCs w:val="32"/>
          <w:lang w:bidi="ar-DZ"/>
        </w:rPr>
        <w:t>.</w:t>
      </w:r>
      <w:r w:rsidR="009E5CF0">
        <w:rPr>
          <w:rFonts w:ascii="Simplified Arabic" w:hAnsi="Simplified Arabic" w:cs="Simplified Arabic"/>
          <w:sz w:val="32"/>
          <w:szCs w:val="32"/>
          <w:rtl/>
        </w:rPr>
        <w:t>(</w:t>
      </w:r>
      <w:r w:rsidR="009E5CF0">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باشيوة</w:t>
      </w:r>
      <w:r w:rsidR="009E5CF0">
        <w:rPr>
          <w:rFonts w:ascii="Simplified Arabic" w:hAnsi="Simplified Arabic" w:cs="Simplified Arabic" w:hint="cs"/>
          <w:sz w:val="32"/>
          <w:szCs w:val="32"/>
          <w:rtl/>
        </w:rPr>
        <w:t xml:space="preserve"> و </w:t>
      </w:r>
      <w:r w:rsidRPr="00DB26D2">
        <w:rPr>
          <w:rFonts w:ascii="Simplified Arabic" w:hAnsi="Simplified Arabic" w:cs="Simplified Arabic"/>
          <w:sz w:val="32"/>
          <w:szCs w:val="32"/>
          <w:rtl/>
        </w:rPr>
        <w:t>قشاو، 2020، ص68)</w:t>
      </w:r>
      <w:r w:rsidR="002D09AA">
        <w:rPr>
          <w:rFonts w:ascii="Simplified Arabic" w:hAnsi="Simplified Arabic" w:cs="Simplified Arabic" w:hint="cs"/>
          <w:sz w:val="32"/>
          <w:szCs w:val="32"/>
          <w:rtl/>
        </w:rPr>
        <w:t>.</w:t>
      </w:r>
    </w:p>
    <w:p w:rsidR="00F15593" w:rsidRPr="002E5D47" w:rsidRDefault="00F15593" w:rsidP="007F65B7">
      <w:pPr>
        <w:pStyle w:val="a4"/>
        <w:numPr>
          <w:ilvl w:val="0"/>
          <w:numId w:val="18"/>
        </w:numPr>
        <w:bidi/>
        <w:spacing w:after="0"/>
        <w:jc w:val="both"/>
        <w:rPr>
          <w:rFonts w:ascii="Simplified Arabic" w:hAnsi="Simplified Arabic" w:cs="Simplified Arabic"/>
          <w:b/>
          <w:bCs/>
          <w:sz w:val="32"/>
          <w:szCs w:val="32"/>
          <w:lang w:bidi="ar-DZ"/>
        </w:rPr>
      </w:pPr>
      <w:r w:rsidRPr="002E5D47">
        <w:rPr>
          <w:rFonts w:ascii="Simplified Arabic" w:hAnsi="Simplified Arabic" w:cs="Simplified Arabic"/>
          <w:b/>
          <w:bCs/>
          <w:sz w:val="32"/>
          <w:szCs w:val="32"/>
          <w:rtl/>
        </w:rPr>
        <w:t>نظريات الإدارة المدرسية</w:t>
      </w:r>
      <w:r w:rsidRPr="002E5D47">
        <w:rPr>
          <w:rFonts w:ascii="Simplified Arabic" w:hAnsi="Simplified Arabic" w:cs="Simplified Arabic"/>
          <w:b/>
          <w:bCs/>
          <w:sz w:val="32"/>
          <w:szCs w:val="32"/>
          <w:lang w:bidi="ar-DZ"/>
        </w:rPr>
        <w:t>:</w:t>
      </w:r>
    </w:p>
    <w:p w:rsidR="00F15593" w:rsidRPr="00DB26D2" w:rsidRDefault="00F15593" w:rsidP="00F15593">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9-1-</w:t>
      </w:r>
      <w:r w:rsidRPr="00F473F5">
        <w:rPr>
          <w:rFonts w:ascii="Simplified Arabic" w:hAnsi="Simplified Arabic" w:cs="Simplified Arabic"/>
          <w:b/>
          <w:bCs/>
          <w:sz w:val="32"/>
          <w:szCs w:val="32"/>
          <w:rtl/>
        </w:rPr>
        <w:t>نظرية الإدارة كعملية اجتماعية</w:t>
      </w:r>
      <w:r w:rsidRPr="00F473F5">
        <w:rPr>
          <w:rFonts w:ascii="Simplified Arabic" w:hAnsi="Simplified Arabic" w:cs="Simplified Arabic"/>
          <w:b/>
          <w:bCs/>
          <w:sz w:val="32"/>
          <w:szCs w:val="32"/>
          <w:lang w:val="en-US" w:bidi="ar-DZ"/>
        </w:rPr>
        <w:t>:</w:t>
      </w:r>
    </w:p>
    <w:p w:rsidR="00F15593" w:rsidRPr="00F473F5" w:rsidRDefault="00F15593" w:rsidP="00F15593">
      <w:pPr>
        <w:bidi/>
        <w:spacing w:after="0"/>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t>يمكن توضيح النماذج التالية لهذه النظرية</w:t>
      </w:r>
      <w:r w:rsidRPr="00F473F5">
        <w:rPr>
          <w:rFonts w:ascii="Simplified Arabic" w:hAnsi="Simplified Arabic" w:cs="Simplified Arabic"/>
          <w:sz w:val="32"/>
          <w:szCs w:val="32"/>
          <w:lang w:val="en-US" w:bidi="ar-DZ"/>
        </w:rPr>
        <w:t>:</w:t>
      </w:r>
    </w:p>
    <w:p w:rsidR="00F15593" w:rsidRPr="00DB26D2" w:rsidRDefault="00F15593" w:rsidP="007F65B7">
      <w:pPr>
        <w:pStyle w:val="a4"/>
        <w:numPr>
          <w:ilvl w:val="0"/>
          <w:numId w:val="13"/>
        </w:numPr>
        <w:bidi/>
        <w:spacing w:after="0"/>
        <w:jc w:val="both"/>
        <w:rPr>
          <w:rFonts w:ascii="Simplified Arabic" w:hAnsi="Simplified Arabic" w:cs="Simplified Arabic"/>
          <w:b/>
          <w:bCs/>
          <w:sz w:val="32"/>
          <w:szCs w:val="32"/>
          <w:rtl/>
          <w:lang w:bidi="ar-DZ"/>
        </w:rPr>
      </w:pPr>
      <w:r w:rsidRPr="00DB26D2">
        <w:rPr>
          <w:rFonts w:ascii="Simplified Arabic" w:hAnsi="Simplified Arabic" w:cs="Simplified Arabic"/>
          <w:b/>
          <w:bCs/>
          <w:sz w:val="32"/>
          <w:szCs w:val="32"/>
          <w:rtl/>
        </w:rPr>
        <w:t>نموذج جيتزلز</w:t>
      </w:r>
      <w:r w:rsidRPr="00DB26D2">
        <w:rPr>
          <w:rFonts w:ascii="Simplified Arabic" w:hAnsi="Simplified Arabic" w:cs="Simplified Arabic"/>
          <w:b/>
          <w:bCs/>
          <w:sz w:val="32"/>
          <w:szCs w:val="32"/>
          <w:lang w:bidi="ar-DZ"/>
        </w:rPr>
        <w:t>:</w:t>
      </w:r>
    </w:p>
    <w:p w:rsidR="00F15593" w:rsidRDefault="00F15593" w:rsidP="00F15593">
      <w:pPr>
        <w:bidi/>
        <w:spacing w:after="0"/>
        <w:ind w:left="360"/>
        <w:jc w:val="both"/>
        <w:rPr>
          <w:rFonts w:ascii="Simplified Arabic" w:hAnsi="Simplified Arabic" w:cs="Simplified Arabic"/>
          <w:sz w:val="32"/>
          <w:szCs w:val="32"/>
          <w:rtl/>
          <w:lang w:bidi="ar-DZ"/>
        </w:rPr>
      </w:pPr>
      <w:r w:rsidRPr="00DB26D2">
        <w:rPr>
          <w:rFonts w:ascii="Simplified Arabic" w:hAnsi="Simplified Arabic" w:cs="Simplified Arabic"/>
          <w:sz w:val="32"/>
          <w:szCs w:val="32"/>
          <w:rtl/>
        </w:rPr>
        <w:t>ينظر جيتزلز إلى الإدارة على أنها تسلسل هرمي للعلاقات بين الرؤساء والمرؤوسين في إطار نظام اجتماعي، وأن أي نظام اجتماعي يتكون من جانبين يمكن تصورهما بصورة مستقلة كل منهما عن الآخر، وإن كانا في الواقع متداخلين</w:t>
      </w:r>
      <w:r w:rsidRPr="00DB26D2">
        <w:rPr>
          <w:rFonts w:ascii="Simplified Arabic" w:hAnsi="Simplified Arabic" w:cs="Simplified Arabic"/>
          <w:sz w:val="32"/>
          <w:szCs w:val="32"/>
          <w:lang w:bidi="ar-DZ"/>
        </w:rPr>
        <w:t>.</w:t>
      </w:r>
    </w:p>
    <w:p w:rsidR="00F15593" w:rsidRDefault="00F15593" w:rsidP="00F15593">
      <w:pPr>
        <w:bidi/>
        <w:spacing w:after="0"/>
        <w:ind w:left="360"/>
        <w:jc w:val="both"/>
        <w:rPr>
          <w:rFonts w:ascii="Simplified Arabic" w:hAnsi="Simplified Arabic" w:cs="Simplified Arabic"/>
          <w:sz w:val="32"/>
          <w:szCs w:val="32"/>
          <w:rtl/>
          <w:lang w:bidi="ar-DZ"/>
        </w:rPr>
      </w:pPr>
      <w:r w:rsidRPr="00DB26D2">
        <w:rPr>
          <w:rFonts w:ascii="Simplified Arabic" w:hAnsi="Simplified Arabic" w:cs="Simplified Arabic"/>
          <w:sz w:val="32"/>
          <w:szCs w:val="32"/>
          <w:rtl/>
        </w:rPr>
        <w:t>فالجانب الأول: يتعلق بالمؤسسات وما تقوم به من أدوار أو ما يسمى بمجموعة المهام المترابطة أو الأداءات والسلوكيات التي يقوم بها الأفراد من أجل تحقيق الأهداف والغايات الكبرى للنظام الاجتماعي</w:t>
      </w:r>
      <w:r w:rsidRPr="00DB26D2">
        <w:rPr>
          <w:rFonts w:ascii="Simplified Arabic" w:hAnsi="Simplified Arabic" w:cs="Simplified Arabic"/>
          <w:sz w:val="32"/>
          <w:szCs w:val="32"/>
          <w:lang w:bidi="ar-DZ"/>
        </w:rPr>
        <w:t>.</w:t>
      </w:r>
    </w:p>
    <w:p w:rsidR="00F15593" w:rsidRPr="00DB26D2" w:rsidRDefault="00F15593" w:rsidP="00F15593">
      <w:pPr>
        <w:bidi/>
        <w:spacing w:after="0"/>
        <w:ind w:left="360"/>
        <w:jc w:val="both"/>
        <w:rPr>
          <w:rFonts w:ascii="Simplified Arabic" w:hAnsi="Simplified Arabic" w:cs="Simplified Arabic"/>
          <w:sz w:val="32"/>
          <w:szCs w:val="32"/>
          <w:lang w:bidi="ar-DZ"/>
        </w:rPr>
      </w:pPr>
      <w:r w:rsidRPr="00DB26D2">
        <w:rPr>
          <w:rFonts w:ascii="Simplified Arabic" w:hAnsi="Simplified Arabic" w:cs="Simplified Arabic"/>
          <w:sz w:val="32"/>
          <w:szCs w:val="32"/>
          <w:rtl/>
        </w:rPr>
        <w:t>والجانب الثاني: يتعلق بالأفراد وشخصياتهم واحتياجاتهم وطرق تمايز أدائهم بمعنى هل متساهلون أم متسامحون أم يتسمون بالتعاون أم هل معنيون بالإنجاز، وما إلى ذلك من أمور يمتازون بها</w:t>
      </w:r>
      <w:r w:rsidRPr="00DB26D2">
        <w:rPr>
          <w:rFonts w:ascii="Simplified Arabic" w:hAnsi="Simplified Arabic" w:cs="Simplified Arabic"/>
          <w:sz w:val="32"/>
          <w:szCs w:val="32"/>
          <w:lang w:bidi="ar-DZ"/>
        </w:rPr>
        <w:t>.</w:t>
      </w:r>
    </w:p>
    <w:p w:rsidR="00F15593" w:rsidRPr="00DB26D2" w:rsidRDefault="00F15593" w:rsidP="00F15593">
      <w:pPr>
        <w:bidi/>
        <w:spacing w:after="0"/>
        <w:jc w:val="both"/>
        <w:rPr>
          <w:rFonts w:ascii="Simplified Arabic" w:hAnsi="Simplified Arabic" w:cs="Simplified Arabic"/>
          <w:b/>
          <w:bCs/>
          <w:sz w:val="32"/>
          <w:szCs w:val="32"/>
          <w:rtl/>
          <w:lang w:bidi="ar-DZ"/>
        </w:rPr>
      </w:pPr>
      <w:r w:rsidRPr="00F473F5">
        <w:rPr>
          <w:rFonts w:ascii="Simplified Arabic" w:hAnsi="Simplified Arabic" w:cs="Simplified Arabic"/>
          <w:b/>
          <w:bCs/>
          <w:sz w:val="32"/>
          <w:szCs w:val="32"/>
          <w:rtl/>
        </w:rPr>
        <w:lastRenderedPageBreak/>
        <w:t>ب- نموذج جوبا</w:t>
      </w:r>
      <w:r w:rsidRPr="00F473F5">
        <w:rPr>
          <w:rFonts w:ascii="Simplified Arabic" w:hAnsi="Simplified Arabic" w:cs="Simplified Arabic"/>
          <w:b/>
          <w:bCs/>
          <w:sz w:val="32"/>
          <w:szCs w:val="32"/>
          <w:lang w:val="en-US" w:bidi="ar-DZ"/>
        </w:rPr>
        <w:t xml:space="preserve"> (Guba) </w:t>
      </w:r>
      <w:r w:rsidRPr="00F473F5">
        <w:rPr>
          <w:rFonts w:ascii="Simplified Arabic" w:hAnsi="Simplified Arabic" w:cs="Simplified Arabic"/>
          <w:b/>
          <w:bCs/>
          <w:sz w:val="32"/>
          <w:szCs w:val="32"/>
          <w:rtl/>
        </w:rPr>
        <w:t>للإدارة كعملية اجتماعية</w:t>
      </w:r>
      <w:r w:rsidRPr="00F473F5">
        <w:rPr>
          <w:rFonts w:ascii="Simplified Arabic" w:hAnsi="Simplified Arabic" w:cs="Simplified Arabic"/>
          <w:b/>
          <w:bCs/>
          <w:sz w:val="32"/>
          <w:szCs w:val="32"/>
          <w:lang w:val="en-US" w:bidi="ar-DZ"/>
        </w:rPr>
        <w:t>:</w:t>
      </w:r>
    </w:p>
    <w:p w:rsidR="00F15593" w:rsidRPr="00F473F5" w:rsidRDefault="00F15593" w:rsidP="00F15593">
      <w:pPr>
        <w:bidi/>
        <w:spacing w:after="0"/>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t>ينظر جوبا إلى رجل الإدارة على أنه يمارس قوة ديناميكية يخولها له مصدران: المركز الذي يشغله في ارتباطه بالدور الذي يمارسه، والمكانة التي يتمتع بها. ويحظى رجل الإدارة بحكم مركزه بالسلطة التي تخولها هذا المركز، وهذه السلطة يمكن أن ينظر إليها على أنها رسمية لأنها مفوضة إليه من السلطات الأعلى</w:t>
      </w:r>
      <w:r w:rsidRPr="00F473F5">
        <w:rPr>
          <w:rFonts w:ascii="Simplified Arabic" w:hAnsi="Simplified Arabic" w:cs="Simplified Arabic"/>
          <w:sz w:val="32"/>
          <w:szCs w:val="32"/>
          <w:lang w:val="en-US" w:bidi="ar-DZ"/>
        </w:rPr>
        <w:t>.</w:t>
      </w:r>
    </w:p>
    <w:p w:rsidR="00F15593" w:rsidRPr="00DB26D2" w:rsidRDefault="00F15593" w:rsidP="00F15593">
      <w:pPr>
        <w:bidi/>
        <w:spacing w:after="0"/>
        <w:jc w:val="both"/>
        <w:rPr>
          <w:rFonts w:ascii="Simplified Arabic" w:hAnsi="Simplified Arabic" w:cs="Simplified Arabic"/>
          <w:b/>
          <w:bCs/>
          <w:sz w:val="32"/>
          <w:szCs w:val="32"/>
          <w:rtl/>
          <w:lang w:bidi="ar-DZ"/>
        </w:rPr>
      </w:pPr>
      <w:r w:rsidRPr="00F473F5">
        <w:rPr>
          <w:rFonts w:ascii="Simplified Arabic" w:hAnsi="Simplified Arabic" w:cs="Simplified Arabic"/>
          <w:b/>
          <w:bCs/>
          <w:sz w:val="32"/>
          <w:szCs w:val="32"/>
          <w:rtl/>
        </w:rPr>
        <w:t>ج- نظرية تالكونبارسونز</w:t>
      </w:r>
      <w:r w:rsidRPr="00F473F5">
        <w:rPr>
          <w:rFonts w:ascii="Simplified Arabic" w:hAnsi="Simplified Arabic" w:cs="Simplified Arabic"/>
          <w:b/>
          <w:bCs/>
          <w:sz w:val="32"/>
          <w:szCs w:val="32"/>
          <w:lang w:val="en-US" w:bidi="ar-DZ"/>
        </w:rPr>
        <w:t>:</w:t>
      </w:r>
    </w:p>
    <w:p w:rsidR="00F15593" w:rsidRPr="00F473F5" w:rsidRDefault="00F15593" w:rsidP="00F15593">
      <w:pPr>
        <w:bidi/>
        <w:spacing w:after="0"/>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t>يرى بارسونز أن جميع المنظمات الاجتماعية يجب أن تحقق أربعة أغراض هي</w:t>
      </w:r>
      <w:r w:rsidRPr="00F473F5">
        <w:rPr>
          <w:rFonts w:ascii="Simplified Arabic" w:hAnsi="Simplified Arabic" w:cs="Simplified Arabic"/>
          <w:sz w:val="32"/>
          <w:szCs w:val="32"/>
          <w:lang w:val="en-US" w:bidi="ar-DZ"/>
        </w:rPr>
        <w:t>:</w:t>
      </w:r>
    </w:p>
    <w:p w:rsidR="00F15593" w:rsidRPr="00F473F5" w:rsidRDefault="00F15593" w:rsidP="007F65B7">
      <w:pPr>
        <w:numPr>
          <w:ilvl w:val="0"/>
          <w:numId w:val="12"/>
        </w:numPr>
        <w:bidi/>
        <w:spacing w:after="0"/>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t>التأقلم أو التكيف: بمعنى تكيف النظام الاجتماعي للمطالب الحقيقية للبيئة الخارجية</w:t>
      </w:r>
      <w:r w:rsidRPr="00F473F5">
        <w:rPr>
          <w:rFonts w:ascii="Simplified Arabic" w:hAnsi="Simplified Arabic" w:cs="Simplified Arabic"/>
          <w:sz w:val="32"/>
          <w:szCs w:val="32"/>
          <w:lang w:val="en-US" w:bidi="ar-DZ"/>
        </w:rPr>
        <w:t>.</w:t>
      </w:r>
    </w:p>
    <w:p w:rsidR="00F15593" w:rsidRPr="00F473F5" w:rsidRDefault="00F15593" w:rsidP="007F65B7">
      <w:pPr>
        <w:numPr>
          <w:ilvl w:val="0"/>
          <w:numId w:val="12"/>
        </w:numPr>
        <w:bidi/>
        <w:spacing w:after="0"/>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t>تحقيق الهدف: بمعنى تحديد الأهداف وتجنيد كل الوسائل من أجل الوصول إلى تحقيقها</w:t>
      </w:r>
      <w:r w:rsidRPr="00F473F5">
        <w:rPr>
          <w:rFonts w:ascii="Simplified Arabic" w:hAnsi="Simplified Arabic" w:cs="Simplified Arabic"/>
          <w:sz w:val="32"/>
          <w:szCs w:val="32"/>
          <w:lang w:val="en-US" w:bidi="ar-DZ"/>
        </w:rPr>
        <w:t>.</w:t>
      </w:r>
    </w:p>
    <w:p w:rsidR="009A12BA" w:rsidRPr="009A12BA" w:rsidRDefault="00F15593" w:rsidP="009A12BA">
      <w:pPr>
        <w:numPr>
          <w:ilvl w:val="0"/>
          <w:numId w:val="12"/>
        </w:numPr>
        <w:bidi/>
        <w:spacing w:after="0"/>
        <w:jc w:val="both"/>
        <w:rPr>
          <w:rFonts w:ascii="Simplified Arabic" w:hAnsi="Simplified Arabic" w:cs="Simplified Arabic"/>
          <w:b/>
          <w:bCs/>
          <w:sz w:val="32"/>
          <w:szCs w:val="32"/>
          <w:lang w:bidi="ar-DZ"/>
        </w:rPr>
      </w:pPr>
      <w:r w:rsidRPr="009A12BA">
        <w:rPr>
          <w:rFonts w:ascii="Simplified Arabic" w:hAnsi="Simplified Arabic" w:cs="Simplified Arabic"/>
          <w:sz w:val="32"/>
          <w:szCs w:val="32"/>
          <w:rtl/>
        </w:rPr>
        <w:t>التكامل: بمعنى إرساء وتنظيم مجموعة من العلاقات بين أعضاء التنظيم</w:t>
      </w:r>
      <w:r w:rsidRPr="009A12BA">
        <w:rPr>
          <w:rFonts w:ascii="Simplified Arabic" w:hAnsi="Simplified Arabic" w:cs="Simplified Arabic"/>
          <w:sz w:val="32"/>
          <w:szCs w:val="32"/>
          <w:lang w:val="en-US" w:bidi="ar-DZ"/>
        </w:rPr>
        <w:t>.</w:t>
      </w:r>
    </w:p>
    <w:p w:rsidR="00F15593" w:rsidRPr="009A12BA" w:rsidRDefault="00F15593" w:rsidP="00F15593">
      <w:pPr>
        <w:numPr>
          <w:ilvl w:val="0"/>
          <w:numId w:val="12"/>
        </w:numPr>
        <w:bidi/>
        <w:spacing w:after="0"/>
        <w:jc w:val="both"/>
        <w:rPr>
          <w:rFonts w:ascii="Simplified Arabic" w:hAnsi="Simplified Arabic" w:cs="Simplified Arabic"/>
          <w:sz w:val="32"/>
          <w:szCs w:val="32"/>
          <w:rtl/>
        </w:rPr>
      </w:pPr>
      <w:r w:rsidRPr="009A12BA">
        <w:rPr>
          <w:rFonts w:ascii="Simplified Arabic" w:hAnsi="Simplified Arabic" w:cs="Simplified Arabic"/>
          <w:sz w:val="32"/>
          <w:szCs w:val="32"/>
          <w:rtl/>
        </w:rPr>
        <w:t>الكمون</w:t>
      </w:r>
      <w:r w:rsidRPr="009A12BA">
        <w:rPr>
          <w:rFonts w:ascii="Simplified Arabic" w:hAnsi="Simplified Arabic" w:cs="Simplified Arabic"/>
          <w:sz w:val="32"/>
          <w:szCs w:val="32"/>
          <w:lang w:val="en-US" w:bidi="ar-DZ"/>
        </w:rPr>
        <w:t>:</w:t>
      </w:r>
      <w:r w:rsidRPr="009A12BA">
        <w:rPr>
          <w:rFonts w:ascii="Simplified Arabic" w:hAnsi="Simplified Arabic" w:cs="Simplified Arabic"/>
          <w:sz w:val="32"/>
          <w:szCs w:val="32"/>
          <w:rtl/>
        </w:rPr>
        <w:t>معنى الكمون هنا هو أن يحافظ التنظيم على استمرار حوافزه وإطاره الثقافي، أي أن يبقى النظام مستقرًا محافظًا على دوافعه الأساسية وقيمه الثقافية التي تبني عليه عمله</w:t>
      </w:r>
      <w:r w:rsidRPr="009A12BA">
        <w:rPr>
          <w:rFonts w:ascii="Simplified Arabic" w:hAnsi="Simplified Arabic" w:cs="Simplified Arabic"/>
          <w:sz w:val="32"/>
          <w:szCs w:val="32"/>
          <w:lang w:val="en-US" w:bidi="ar-DZ"/>
        </w:rPr>
        <w:t>.</w:t>
      </w:r>
      <w:r w:rsidR="009E5CF0">
        <w:rPr>
          <w:rFonts w:ascii="Simplified Arabic" w:hAnsi="Simplified Arabic" w:cs="Simplified Arabic"/>
          <w:sz w:val="32"/>
          <w:szCs w:val="32"/>
          <w:rtl/>
        </w:rPr>
        <w:t>(</w:t>
      </w:r>
      <w:r w:rsidR="009E5CF0">
        <w:rPr>
          <w:rFonts w:ascii="Simplified Arabic" w:hAnsi="Simplified Arabic" w:cs="Simplified Arabic" w:hint="cs"/>
          <w:sz w:val="32"/>
          <w:szCs w:val="32"/>
          <w:rtl/>
        </w:rPr>
        <w:t xml:space="preserve"> </w:t>
      </w:r>
      <w:r w:rsidRPr="009A12BA">
        <w:rPr>
          <w:rFonts w:ascii="Simplified Arabic" w:hAnsi="Simplified Arabic" w:cs="Simplified Arabic"/>
          <w:sz w:val="32"/>
          <w:szCs w:val="32"/>
          <w:rtl/>
        </w:rPr>
        <w:t>المعايطة، 2017، ص446-447)</w:t>
      </w:r>
      <w:r w:rsidR="002D09AA" w:rsidRPr="009A12BA">
        <w:rPr>
          <w:rFonts w:ascii="Simplified Arabic" w:hAnsi="Simplified Arabic" w:cs="Simplified Arabic" w:hint="cs"/>
          <w:sz w:val="32"/>
          <w:szCs w:val="32"/>
          <w:rtl/>
        </w:rPr>
        <w:t>.</w:t>
      </w:r>
    </w:p>
    <w:p w:rsidR="00F15593" w:rsidRDefault="00F15593" w:rsidP="00F15593">
      <w:pPr>
        <w:bidi/>
        <w:spacing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9-2-</w:t>
      </w:r>
      <w:r w:rsidRPr="00F473F5">
        <w:rPr>
          <w:rFonts w:ascii="Simplified Arabic" w:hAnsi="Simplified Arabic" w:cs="Simplified Arabic"/>
          <w:b/>
          <w:bCs/>
          <w:sz w:val="32"/>
          <w:szCs w:val="32"/>
          <w:rtl/>
        </w:rPr>
        <w:t>نظرية العلاقات الإنسانية</w:t>
      </w:r>
      <w:r w:rsidRPr="00F473F5">
        <w:rPr>
          <w:rFonts w:ascii="Simplified Arabic" w:hAnsi="Simplified Arabic" w:cs="Simplified Arabic"/>
          <w:b/>
          <w:bCs/>
          <w:sz w:val="32"/>
          <w:szCs w:val="32"/>
          <w:lang w:val="en-US" w:bidi="ar-DZ"/>
        </w:rPr>
        <w:t>:</w:t>
      </w:r>
    </w:p>
    <w:p w:rsidR="00F15593" w:rsidRPr="00F473F5" w:rsidRDefault="00F15593" w:rsidP="002D09AA">
      <w:pPr>
        <w:bidi/>
        <w:spacing w:after="0"/>
        <w:ind w:firstLine="708"/>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t>تركز هذه النظرية على أهمية العلاقات الإنسانية في بيئة العمل، وتؤمن بأن السلطة ليست موروثة أو مطلقة من القائد التربوي، وإنما السلطة في القائد نظرية يكتسبها من أتباعه عبر إدراكهم للمؤهلات التي يمتلكها. من مسؤوليات مدير المدرسة أن يتعرف ويفهم ويحلل حاجات المدرسين والتلاميذ وحاجات المدرسة بشكل عام</w:t>
      </w:r>
      <w:r w:rsidRPr="00F473F5">
        <w:rPr>
          <w:rFonts w:ascii="Simplified Arabic" w:hAnsi="Simplified Arabic" w:cs="Simplified Arabic"/>
          <w:sz w:val="32"/>
          <w:szCs w:val="32"/>
          <w:lang w:val="en-US" w:bidi="ar-DZ"/>
        </w:rPr>
        <w:t>.</w:t>
      </w:r>
    </w:p>
    <w:p w:rsidR="00F15593" w:rsidRPr="00DB26D2" w:rsidRDefault="00F15593" w:rsidP="009E5CF0">
      <w:pPr>
        <w:pStyle w:val="ad"/>
        <w:bidi/>
        <w:spacing w:line="276" w:lineRule="auto"/>
        <w:ind w:firstLine="708"/>
        <w:jc w:val="both"/>
        <w:rPr>
          <w:rFonts w:ascii="Simplified Arabic" w:hAnsi="Simplified Arabic" w:cs="Simplified Arabic"/>
          <w:sz w:val="32"/>
          <w:szCs w:val="32"/>
        </w:rPr>
      </w:pPr>
      <w:r w:rsidRPr="00F473F5">
        <w:rPr>
          <w:rFonts w:ascii="Simplified Arabic" w:hAnsi="Simplified Arabic" w:cs="Simplified Arabic"/>
          <w:sz w:val="32"/>
          <w:szCs w:val="32"/>
          <w:rtl/>
        </w:rPr>
        <w:t xml:space="preserve">لا يقصد أصحاب هذه النظرية أن ينخرط المدير في علاقات شخصية مباشرة مع المعلمين بحيث تزول المسافات الاجتماعية بين الطرفين، لأن ذلك قد يشتت الجهود بعيدًا عن الهدف الإنتاجي للمدرسة. وإنما يراد مراعاة الأبعاد النفسية والاجتماعية التي تجعل المعلمين يؤدون دورهم دون مقاومة للسلطة. المعلمون يتطلعون إلى فهم مشترك يجعل السلطة تعتني </w:t>
      </w:r>
      <w:r w:rsidRPr="00F473F5">
        <w:rPr>
          <w:rFonts w:ascii="Simplified Arabic" w:hAnsi="Simplified Arabic" w:cs="Simplified Arabic"/>
          <w:sz w:val="32"/>
          <w:szCs w:val="32"/>
          <w:rtl/>
        </w:rPr>
        <w:lastRenderedPageBreak/>
        <w:t xml:space="preserve">بشؤونهم مثلما تهتم بمتطلبات العمل. المعلم الذي لا يُثقل بمشكلات يستطيع التركيز في عمله، فتقل الأخطاء، وتزداد التكاملات بين أعماله وأعمال الفريق، مما يحافظ على التعاون ويضمن استمرارية المؤسسة </w:t>
      </w:r>
      <w:r w:rsidRPr="00F473F5">
        <w:rPr>
          <w:rFonts w:ascii="Simplified Arabic" w:hAnsi="Simplified Arabic" w:cs="Simplified Arabic" w:hint="cs"/>
          <w:sz w:val="32"/>
          <w:szCs w:val="32"/>
          <w:rtl/>
        </w:rPr>
        <w:t>ونجاحها</w:t>
      </w:r>
      <w:r w:rsidRPr="00F473F5">
        <w:rPr>
          <w:rFonts w:ascii="Simplified Arabic" w:hAnsi="Simplified Arabic" w:cs="Simplified Arabic"/>
          <w:sz w:val="32"/>
          <w:szCs w:val="32"/>
          <w:lang w:bidi="ar-DZ"/>
        </w:rPr>
        <w:t>.</w:t>
      </w:r>
      <w:r w:rsidR="009E5CF0">
        <w:rPr>
          <w:rFonts w:ascii="Simplified Arabic" w:hAnsi="Simplified Arabic" w:cs="Simplified Arabic"/>
          <w:sz w:val="32"/>
          <w:szCs w:val="32"/>
          <w:rtl/>
        </w:rPr>
        <w:t>(</w:t>
      </w:r>
      <w:r w:rsidR="009E5CF0">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المعايطة، 2017، ص 447)</w:t>
      </w:r>
    </w:p>
    <w:p w:rsidR="00F15593" w:rsidRPr="00DB26D2" w:rsidRDefault="00F15593" w:rsidP="00F15593">
      <w:pPr>
        <w:bidi/>
        <w:spacing w:after="0"/>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9-3-</w:t>
      </w:r>
      <w:r w:rsidR="009E5CF0">
        <w:rPr>
          <w:rFonts w:ascii="Simplified Arabic" w:hAnsi="Simplified Arabic" w:cs="Simplified Arabic" w:hint="cs"/>
          <w:b/>
          <w:bCs/>
          <w:sz w:val="32"/>
          <w:szCs w:val="32"/>
          <w:rtl/>
          <w:lang w:bidi="ar-DZ"/>
        </w:rPr>
        <w:t xml:space="preserve"> </w:t>
      </w:r>
      <w:r w:rsidRPr="00F473F5">
        <w:rPr>
          <w:rFonts w:ascii="Simplified Arabic" w:hAnsi="Simplified Arabic" w:cs="Simplified Arabic"/>
          <w:b/>
          <w:bCs/>
          <w:sz w:val="32"/>
          <w:szCs w:val="32"/>
          <w:rtl/>
        </w:rPr>
        <w:t>نظرية الإدارة كعملية اتخاذ القرار</w:t>
      </w:r>
      <w:r w:rsidRPr="00F473F5">
        <w:rPr>
          <w:rFonts w:ascii="Simplified Arabic" w:hAnsi="Simplified Arabic" w:cs="Simplified Arabic"/>
          <w:b/>
          <w:bCs/>
          <w:sz w:val="32"/>
          <w:szCs w:val="32"/>
          <w:lang w:val="en-US" w:bidi="ar-DZ"/>
        </w:rPr>
        <w:t>:</w:t>
      </w:r>
    </w:p>
    <w:p w:rsidR="00F15593" w:rsidRPr="00F473F5" w:rsidRDefault="00F15593" w:rsidP="002D09AA">
      <w:pPr>
        <w:bidi/>
        <w:spacing w:after="0"/>
        <w:ind w:firstLine="708"/>
        <w:jc w:val="both"/>
        <w:rPr>
          <w:rFonts w:ascii="Simplified Arabic" w:hAnsi="Simplified Arabic" w:cs="Simplified Arabic"/>
          <w:sz w:val="32"/>
          <w:szCs w:val="32"/>
          <w:lang w:val="en-US" w:bidi="ar-DZ"/>
        </w:rPr>
      </w:pPr>
      <w:r w:rsidRPr="00F473F5">
        <w:rPr>
          <w:rFonts w:ascii="Simplified Arabic" w:hAnsi="Simplified Arabic" w:cs="Simplified Arabic"/>
          <w:sz w:val="32"/>
          <w:szCs w:val="32"/>
          <w:rtl/>
        </w:rPr>
        <w:t>يعتبر اتخاذ القرار العملية الإدارية المركزية التي تدور حولها كافة الجوانب الأخرى للتنظيم الإداري. وتُعزى هذه النظرية إلى زعامة "هربرت سيمون"، الذي بحث كيفية بناء التنظيم ووضع أسلوب سير العمل، وكيفية تحقيق الأهداف بكفاءة وفعالية عن طريق الاختيار بين البدائل المتاحة لحل مشكلات المؤسسة</w:t>
      </w:r>
      <w:r w:rsidRPr="00F473F5">
        <w:rPr>
          <w:rFonts w:ascii="Simplified Arabic" w:hAnsi="Simplified Arabic" w:cs="Simplified Arabic"/>
          <w:sz w:val="32"/>
          <w:szCs w:val="32"/>
          <w:lang w:val="en-US" w:bidi="ar-DZ"/>
        </w:rPr>
        <w:t>.</w:t>
      </w:r>
    </w:p>
    <w:p w:rsidR="00F15593" w:rsidRPr="00DB26D2" w:rsidRDefault="00F15593" w:rsidP="002D09AA">
      <w:pPr>
        <w:pStyle w:val="ad"/>
        <w:bidi/>
        <w:spacing w:line="276" w:lineRule="auto"/>
        <w:ind w:firstLine="708"/>
        <w:jc w:val="both"/>
        <w:rPr>
          <w:rFonts w:ascii="Simplified Arabic" w:hAnsi="Simplified Arabic" w:cs="Simplified Arabic"/>
          <w:sz w:val="32"/>
          <w:szCs w:val="32"/>
          <w:rtl/>
        </w:rPr>
      </w:pPr>
      <w:r w:rsidRPr="00F473F5">
        <w:rPr>
          <w:rFonts w:ascii="Simplified Arabic" w:hAnsi="Simplified Arabic" w:cs="Simplified Arabic"/>
          <w:sz w:val="32"/>
          <w:szCs w:val="32"/>
          <w:rtl/>
        </w:rPr>
        <w:t xml:space="preserve">من الضروري أن يحدد التنظيم لكل شخص نوع القرارات التي يجب أن يتخذها. يرى سيمون أن اتخاذ القرارات هو جوهر الإدارة، ويجب أن تستمد مفاهيم الإدارة من منطق وسيكولوجية الاختيار الإنساني. عملية اتخاذ القرار هي أساس إدارة أي مؤسسة تعليمية، ويتأثر نوع القرار بعوامل عدة منها: أساس القرار الجيد، الوسط المحيط باتخاذ القرار، هدف القرار، طريقة توصيل القرار، ومدى اشتراك المعنيين أو المتأثرين </w:t>
      </w:r>
      <w:r w:rsidRPr="00F473F5">
        <w:rPr>
          <w:rFonts w:ascii="Simplified Arabic" w:hAnsi="Simplified Arabic" w:cs="Simplified Arabic" w:hint="cs"/>
          <w:sz w:val="32"/>
          <w:szCs w:val="32"/>
          <w:rtl/>
        </w:rPr>
        <w:t>به</w:t>
      </w:r>
      <w:r w:rsidRPr="00F473F5">
        <w:rPr>
          <w:rFonts w:ascii="Simplified Arabic" w:hAnsi="Simplified Arabic" w:cs="Simplified Arabic"/>
          <w:sz w:val="32"/>
          <w:szCs w:val="32"/>
          <w:lang w:bidi="ar-DZ"/>
        </w:rPr>
        <w:t>.</w:t>
      </w:r>
      <w:r w:rsidR="009E5CF0">
        <w:rPr>
          <w:rFonts w:ascii="Simplified Arabic" w:hAnsi="Simplified Arabic" w:cs="Simplified Arabic"/>
          <w:sz w:val="32"/>
          <w:szCs w:val="32"/>
          <w:rtl/>
        </w:rPr>
        <w:t>(</w:t>
      </w:r>
      <w:r w:rsidRPr="00DB26D2">
        <w:rPr>
          <w:rFonts w:ascii="Simplified Arabic" w:hAnsi="Simplified Arabic" w:cs="Simplified Arabic"/>
          <w:sz w:val="32"/>
          <w:szCs w:val="32"/>
          <w:rtl/>
        </w:rPr>
        <w:t>عطوي، 2004 ص 40-43)</w:t>
      </w:r>
      <w:r w:rsidR="002D09AA">
        <w:rPr>
          <w:rFonts w:ascii="Simplified Arabic" w:hAnsi="Simplified Arabic" w:cs="Simplified Arabic" w:hint="cs"/>
          <w:sz w:val="32"/>
          <w:szCs w:val="32"/>
          <w:rtl/>
        </w:rPr>
        <w:t>.</w:t>
      </w:r>
    </w:p>
    <w:p w:rsidR="00F15593" w:rsidRPr="004423FF" w:rsidRDefault="00F15593" w:rsidP="00F15593">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9-4-</w:t>
      </w:r>
      <w:r w:rsidR="009E5CF0">
        <w:rPr>
          <w:rFonts w:ascii="Simplified Arabic" w:hAnsi="Simplified Arabic" w:cs="Simplified Arabic" w:hint="cs"/>
          <w:b/>
          <w:bCs/>
          <w:sz w:val="32"/>
          <w:szCs w:val="32"/>
          <w:rtl/>
          <w:lang w:bidi="ar-DZ"/>
        </w:rPr>
        <w:t xml:space="preserve"> </w:t>
      </w:r>
      <w:r w:rsidRPr="00464AC8">
        <w:rPr>
          <w:rFonts w:ascii="Simplified Arabic" w:hAnsi="Simplified Arabic" w:cs="Simplified Arabic"/>
          <w:b/>
          <w:bCs/>
          <w:sz w:val="32"/>
          <w:szCs w:val="32"/>
          <w:rtl/>
        </w:rPr>
        <w:t>نظرية الإدارة كوظائف ومكونات</w:t>
      </w:r>
      <w:r w:rsidRPr="00464AC8">
        <w:rPr>
          <w:rFonts w:ascii="Simplified Arabic" w:hAnsi="Simplified Arabic" w:cs="Simplified Arabic"/>
          <w:b/>
          <w:bCs/>
          <w:sz w:val="32"/>
          <w:szCs w:val="32"/>
          <w:lang w:val="en-US" w:bidi="ar-DZ"/>
        </w:rPr>
        <w:t>:</w:t>
      </w:r>
    </w:p>
    <w:p w:rsidR="00F15593" w:rsidRPr="00464AC8" w:rsidRDefault="00F15593" w:rsidP="002D09AA">
      <w:pPr>
        <w:bidi/>
        <w:spacing w:after="0"/>
        <w:ind w:firstLine="708"/>
        <w:jc w:val="both"/>
        <w:rPr>
          <w:rFonts w:ascii="Simplified Arabic" w:hAnsi="Simplified Arabic" w:cs="Simplified Arabic"/>
          <w:sz w:val="32"/>
          <w:szCs w:val="32"/>
          <w:lang w:val="en-US" w:bidi="ar-DZ"/>
        </w:rPr>
      </w:pPr>
      <w:r w:rsidRPr="00464AC8">
        <w:rPr>
          <w:rFonts w:ascii="Simplified Arabic" w:hAnsi="Simplified Arabic" w:cs="Simplified Arabic"/>
          <w:sz w:val="32"/>
          <w:szCs w:val="32"/>
          <w:rtl/>
        </w:rPr>
        <w:t>تشير هذه النظرية إلى أن وظائف الإدارة التي أشار إليها "سيرز" لا تختلف كثيرًا عن تلك التي سبق وطرحها المهندس الفرنسي "هنري فايول"، والذي يُعتبر من أوائل من وضعوا أساسيات الإدارة الحديثة. حدد "سيرز" الوظائف الرئيسية للإداري في ميادين الإدارة المختلفة وهي: التخطيط، التنسيق، والرقابة</w:t>
      </w:r>
      <w:r w:rsidRPr="00464AC8">
        <w:rPr>
          <w:rFonts w:ascii="Simplified Arabic" w:hAnsi="Simplified Arabic" w:cs="Simplified Arabic"/>
          <w:sz w:val="32"/>
          <w:szCs w:val="32"/>
          <w:lang w:val="en-US" w:bidi="ar-DZ"/>
        </w:rPr>
        <w:t>.</w:t>
      </w:r>
    </w:p>
    <w:p w:rsidR="00F15593" w:rsidRPr="00464AC8" w:rsidRDefault="00F15593" w:rsidP="00F15593">
      <w:pPr>
        <w:bidi/>
        <w:spacing w:after="0"/>
        <w:jc w:val="both"/>
        <w:rPr>
          <w:rFonts w:ascii="Simplified Arabic" w:hAnsi="Simplified Arabic" w:cs="Simplified Arabic"/>
          <w:sz w:val="32"/>
          <w:szCs w:val="32"/>
          <w:lang w:val="en-US" w:bidi="ar-DZ"/>
        </w:rPr>
      </w:pPr>
      <w:r w:rsidRPr="00464AC8">
        <w:rPr>
          <w:rFonts w:ascii="Simplified Arabic" w:hAnsi="Simplified Arabic" w:cs="Simplified Arabic"/>
          <w:sz w:val="32"/>
          <w:szCs w:val="32"/>
          <w:rtl/>
        </w:rPr>
        <w:t>في تحليل هذه الوظائف يمكن فهم طبيعة العمل الإداري في الميادين المختلفة، فالوظائف تمثل ما يقوم به الإداري بشكل فعلي</w:t>
      </w:r>
      <w:r w:rsidRPr="00464AC8">
        <w:rPr>
          <w:rFonts w:ascii="Simplified Arabic" w:hAnsi="Simplified Arabic" w:cs="Simplified Arabic"/>
          <w:sz w:val="32"/>
          <w:szCs w:val="32"/>
          <w:lang w:val="en-US" w:bidi="ar-DZ"/>
        </w:rPr>
        <w:t>:</w:t>
      </w:r>
    </w:p>
    <w:p w:rsidR="00F15593" w:rsidRPr="00464AC8" w:rsidRDefault="00F15593" w:rsidP="009A12BA">
      <w:pPr>
        <w:numPr>
          <w:ilvl w:val="0"/>
          <w:numId w:val="20"/>
        </w:numPr>
        <w:bidi/>
        <w:spacing w:after="0"/>
        <w:jc w:val="both"/>
        <w:rPr>
          <w:rFonts w:ascii="Simplified Arabic" w:hAnsi="Simplified Arabic" w:cs="Simplified Arabic"/>
          <w:sz w:val="32"/>
          <w:szCs w:val="32"/>
          <w:lang w:val="en-US" w:bidi="ar-DZ"/>
        </w:rPr>
      </w:pPr>
      <w:r w:rsidRPr="00464AC8">
        <w:rPr>
          <w:rFonts w:ascii="Simplified Arabic" w:hAnsi="Simplified Arabic" w:cs="Simplified Arabic"/>
          <w:b/>
          <w:bCs/>
          <w:sz w:val="32"/>
          <w:szCs w:val="32"/>
          <w:rtl/>
        </w:rPr>
        <w:t>التخطيط</w:t>
      </w:r>
      <w:r w:rsidR="009A12BA">
        <w:rPr>
          <w:rFonts w:ascii="Simplified Arabic" w:hAnsi="Simplified Arabic" w:cs="Simplified Arabic" w:hint="cs"/>
          <w:b/>
          <w:bCs/>
          <w:sz w:val="32"/>
          <w:szCs w:val="32"/>
          <w:rtl/>
        </w:rPr>
        <w:t>:</w:t>
      </w:r>
      <w:r w:rsidRPr="00464AC8">
        <w:rPr>
          <w:rFonts w:ascii="Simplified Arabic" w:hAnsi="Simplified Arabic" w:cs="Simplified Arabic"/>
          <w:sz w:val="32"/>
          <w:szCs w:val="32"/>
          <w:rtl/>
        </w:rPr>
        <w:t>يحتاج الإداري إلى وضع تصورات واضحة لما يجب القيام به، مع دراسة الظروف المحيطة استعدادًا لاتخاذ قرارات ناجحة وعملية، مع مراعاة طبيعة الأهداف، الإمكانات المتوفرة، العقبات المحتملة، وموقف العاملين منها</w:t>
      </w:r>
      <w:r w:rsidRPr="00464AC8">
        <w:rPr>
          <w:rFonts w:ascii="Simplified Arabic" w:hAnsi="Simplified Arabic" w:cs="Simplified Arabic"/>
          <w:sz w:val="32"/>
          <w:szCs w:val="32"/>
          <w:lang w:val="en-US" w:bidi="ar-DZ"/>
        </w:rPr>
        <w:t>.</w:t>
      </w:r>
    </w:p>
    <w:p w:rsidR="00F15593" w:rsidRPr="00464AC8" w:rsidRDefault="00F15593" w:rsidP="009A12BA">
      <w:pPr>
        <w:numPr>
          <w:ilvl w:val="0"/>
          <w:numId w:val="20"/>
        </w:numPr>
        <w:bidi/>
        <w:spacing w:after="0"/>
        <w:jc w:val="both"/>
        <w:rPr>
          <w:rFonts w:ascii="Simplified Arabic" w:hAnsi="Simplified Arabic" w:cs="Simplified Arabic"/>
          <w:sz w:val="32"/>
          <w:szCs w:val="32"/>
          <w:lang w:val="en-US" w:bidi="ar-DZ"/>
        </w:rPr>
      </w:pPr>
      <w:r w:rsidRPr="00464AC8">
        <w:rPr>
          <w:rFonts w:ascii="Simplified Arabic" w:hAnsi="Simplified Arabic" w:cs="Simplified Arabic"/>
          <w:b/>
          <w:bCs/>
          <w:sz w:val="32"/>
          <w:szCs w:val="32"/>
          <w:rtl/>
        </w:rPr>
        <w:lastRenderedPageBreak/>
        <w:t>التنظيم</w:t>
      </w:r>
      <w:r w:rsidR="009A12BA">
        <w:rPr>
          <w:rFonts w:ascii="Simplified Arabic" w:hAnsi="Simplified Arabic" w:cs="Simplified Arabic" w:hint="cs"/>
          <w:b/>
          <w:bCs/>
          <w:sz w:val="32"/>
          <w:szCs w:val="32"/>
          <w:rtl/>
          <w:lang w:val="en-US" w:bidi="ar-DZ"/>
        </w:rPr>
        <w:t xml:space="preserve">: </w:t>
      </w:r>
      <w:r w:rsidRPr="00464AC8">
        <w:rPr>
          <w:rFonts w:ascii="Simplified Arabic" w:hAnsi="Simplified Arabic" w:cs="Simplified Arabic"/>
          <w:sz w:val="32"/>
          <w:szCs w:val="32"/>
          <w:rtl/>
        </w:rPr>
        <w:t>يتطلب من الإداري وضع القوانين والأنظمة والتعليمات بشكل مرتب ومنظم يسهّل توزيع الموارد البشرية والمادية لتنفيذ الأهداف المنشودة</w:t>
      </w:r>
      <w:r w:rsidRPr="00464AC8">
        <w:rPr>
          <w:rFonts w:ascii="Simplified Arabic" w:hAnsi="Simplified Arabic" w:cs="Simplified Arabic"/>
          <w:sz w:val="32"/>
          <w:szCs w:val="32"/>
          <w:lang w:val="en-US" w:bidi="ar-DZ"/>
        </w:rPr>
        <w:t>.</w:t>
      </w:r>
    </w:p>
    <w:p w:rsidR="00F15593" w:rsidRPr="00464AC8" w:rsidRDefault="00F15593" w:rsidP="009A12BA">
      <w:pPr>
        <w:numPr>
          <w:ilvl w:val="0"/>
          <w:numId w:val="20"/>
        </w:numPr>
        <w:bidi/>
        <w:spacing w:after="0"/>
        <w:jc w:val="both"/>
        <w:rPr>
          <w:rFonts w:ascii="Simplified Arabic" w:hAnsi="Simplified Arabic" w:cs="Simplified Arabic"/>
          <w:sz w:val="32"/>
          <w:szCs w:val="32"/>
          <w:lang w:val="en-US" w:bidi="ar-DZ"/>
        </w:rPr>
      </w:pPr>
      <w:r w:rsidRPr="00464AC8">
        <w:rPr>
          <w:rFonts w:ascii="Simplified Arabic" w:hAnsi="Simplified Arabic" w:cs="Simplified Arabic"/>
          <w:b/>
          <w:bCs/>
          <w:sz w:val="32"/>
          <w:szCs w:val="32"/>
          <w:rtl/>
        </w:rPr>
        <w:t>التوجيه</w:t>
      </w:r>
      <w:r w:rsidR="009A12BA">
        <w:rPr>
          <w:rFonts w:ascii="Simplified Arabic" w:hAnsi="Simplified Arabic" w:cs="Simplified Arabic" w:hint="cs"/>
          <w:b/>
          <w:bCs/>
          <w:sz w:val="32"/>
          <w:szCs w:val="32"/>
          <w:rtl/>
          <w:lang w:val="en-US" w:bidi="ar-DZ"/>
        </w:rPr>
        <w:t xml:space="preserve">: </w:t>
      </w:r>
      <w:r w:rsidRPr="00464AC8">
        <w:rPr>
          <w:rFonts w:ascii="Simplified Arabic" w:hAnsi="Simplified Arabic" w:cs="Simplified Arabic"/>
          <w:sz w:val="32"/>
          <w:szCs w:val="32"/>
          <w:rtl/>
        </w:rPr>
        <w:t>يقوم الإداري بتنشيط إجراءات التنفيذ عبر التوفيق بين سلطته، ذكائه، معلوماته، وخبراته، مع إدراك شامل لأهداف المنظمة</w:t>
      </w:r>
      <w:r w:rsidRPr="00464AC8">
        <w:rPr>
          <w:rFonts w:ascii="Simplified Arabic" w:hAnsi="Simplified Arabic" w:cs="Simplified Arabic"/>
          <w:sz w:val="32"/>
          <w:szCs w:val="32"/>
          <w:lang w:val="en-US" w:bidi="ar-DZ"/>
        </w:rPr>
        <w:t>.</w:t>
      </w:r>
    </w:p>
    <w:p w:rsidR="00F15593" w:rsidRPr="00DB26D2" w:rsidRDefault="00F15593" w:rsidP="009A12BA">
      <w:pPr>
        <w:numPr>
          <w:ilvl w:val="0"/>
          <w:numId w:val="20"/>
        </w:numPr>
        <w:bidi/>
        <w:spacing w:after="0"/>
        <w:jc w:val="both"/>
        <w:rPr>
          <w:rFonts w:ascii="Simplified Arabic" w:hAnsi="Simplified Arabic" w:cs="Simplified Arabic"/>
          <w:sz w:val="32"/>
          <w:szCs w:val="32"/>
          <w:lang w:bidi="ar-DZ"/>
        </w:rPr>
      </w:pPr>
      <w:r w:rsidRPr="00464AC8">
        <w:rPr>
          <w:rFonts w:ascii="Simplified Arabic" w:hAnsi="Simplified Arabic" w:cs="Simplified Arabic"/>
          <w:b/>
          <w:bCs/>
          <w:sz w:val="32"/>
          <w:szCs w:val="32"/>
          <w:rtl/>
        </w:rPr>
        <w:t>التنسيق</w:t>
      </w:r>
      <w:r w:rsidR="009A12BA">
        <w:rPr>
          <w:rFonts w:ascii="Simplified Arabic" w:hAnsi="Simplified Arabic" w:cs="Simplified Arabic" w:hint="cs"/>
          <w:b/>
          <w:bCs/>
          <w:sz w:val="32"/>
          <w:szCs w:val="32"/>
          <w:rtl/>
          <w:lang w:val="en-US" w:bidi="ar-DZ"/>
        </w:rPr>
        <w:t xml:space="preserve">: </w:t>
      </w:r>
      <w:r w:rsidRPr="00464AC8">
        <w:rPr>
          <w:rFonts w:ascii="Simplified Arabic" w:hAnsi="Simplified Arabic" w:cs="Simplified Arabic"/>
          <w:sz w:val="32"/>
          <w:szCs w:val="32"/>
          <w:rtl/>
        </w:rPr>
        <w:t>ضرورة جعل كل عناصر التنظيم وعملياته تسير بتناغم وتكامل، بعيدًا عن الازدواجية والتناقض، لتوجيه الجهود نحو تحقيق الأهداف ضمن الإمكانات المتاحة والقيود الاجتماعية والسياسية والثقافية المحيطة</w:t>
      </w:r>
      <w:r w:rsidRPr="00464AC8">
        <w:rPr>
          <w:rFonts w:ascii="Simplified Arabic" w:hAnsi="Simplified Arabic" w:cs="Simplified Arabic"/>
          <w:sz w:val="32"/>
          <w:szCs w:val="32"/>
          <w:lang w:val="en-US" w:bidi="ar-DZ"/>
        </w:rPr>
        <w:t>.</w:t>
      </w:r>
    </w:p>
    <w:p w:rsidR="00F15593" w:rsidRPr="00DB26D2" w:rsidRDefault="00F15593" w:rsidP="009A12BA">
      <w:pPr>
        <w:numPr>
          <w:ilvl w:val="0"/>
          <w:numId w:val="20"/>
        </w:numPr>
        <w:bidi/>
        <w:spacing w:after="0"/>
        <w:jc w:val="both"/>
        <w:rPr>
          <w:rFonts w:ascii="Simplified Arabic" w:hAnsi="Simplified Arabic" w:cs="Simplified Arabic"/>
          <w:sz w:val="32"/>
          <w:szCs w:val="32"/>
          <w:lang w:val="en-US" w:bidi="ar-DZ"/>
        </w:rPr>
      </w:pPr>
      <w:r w:rsidRPr="00DB26D2">
        <w:rPr>
          <w:rFonts w:ascii="Simplified Arabic" w:hAnsi="Simplified Arabic" w:cs="Simplified Arabic"/>
          <w:b/>
          <w:bCs/>
          <w:sz w:val="32"/>
          <w:szCs w:val="32"/>
          <w:rtl/>
        </w:rPr>
        <w:t>الرقابة</w:t>
      </w:r>
      <w:r w:rsidR="009A12BA">
        <w:rPr>
          <w:rFonts w:ascii="Simplified Arabic" w:hAnsi="Simplified Arabic" w:cs="Simplified Arabic" w:hint="cs"/>
          <w:b/>
          <w:bCs/>
          <w:sz w:val="32"/>
          <w:szCs w:val="32"/>
          <w:rtl/>
          <w:lang w:bidi="ar-DZ"/>
        </w:rPr>
        <w:t xml:space="preserve">: </w:t>
      </w:r>
      <w:r w:rsidRPr="00DB26D2">
        <w:rPr>
          <w:rFonts w:ascii="Simplified Arabic" w:hAnsi="Simplified Arabic" w:cs="Simplified Arabic"/>
          <w:sz w:val="32"/>
          <w:szCs w:val="32"/>
          <w:rtl/>
        </w:rPr>
        <w:t xml:space="preserve">تمثل متابعة مباشرة أو غير مباشرة لنظام عمل المؤسسة ومدى فاعليته في تحقيق الأهداف المرجوة، بحيث يتم تقييم الأداء واتخاذ ما يلزم من إجراءات </w:t>
      </w:r>
      <w:r w:rsidRPr="00DB26D2">
        <w:rPr>
          <w:rFonts w:ascii="Simplified Arabic" w:hAnsi="Simplified Arabic" w:cs="Simplified Arabic" w:hint="cs"/>
          <w:sz w:val="32"/>
          <w:szCs w:val="32"/>
          <w:rtl/>
        </w:rPr>
        <w:t>تصحيحية</w:t>
      </w:r>
      <w:r w:rsidRPr="00DB26D2">
        <w:rPr>
          <w:rFonts w:ascii="Simplified Arabic" w:hAnsi="Simplified Arabic" w:cs="Simplified Arabic"/>
          <w:sz w:val="32"/>
          <w:szCs w:val="32"/>
          <w:lang w:bidi="ar-DZ"/>
        </w:rPr>
        <w:t>.</w:t>
      </w:r>
      <w:r w:rsidR="009E5CF0">
        <w:rPr>
          <w:rFonts w:ascii="Simplified Arabic" w:hAnsi="Simplified Arabic" w:cs="Simplified Arabic" w:hint="cs"/>
          <w:sz w:val="32"/>
          <w:szCs w:val="32"/>
          <w:rtl/>
          <w:lang w:bidi="ar-DZ"/>
        </w:rPr>
        <w:t xml:space="preserve"> </w:t>
      </w:r>
      <w:r w:rsidR="009E5CF0">
        <w:rPr>
          <w:rFonts w:ascii="Simplified Arabic" w:hAnsi="Simplified Arabic" w:cs="Simplified Arabic"/>
          <w:sz w:val="32"/>
          <w:szCs w:val="32"/>
          <w:rtl/>
        </w:rPr>
        <w:t>(</w:t>
      </w:r>
      <w:r w:rsidR="009E5CF0">
        <w:rPr>
          <w:rFonts w:ascii="Simplified Arabic" w:hAnsi="Simplified Arabic" w:cs="Simplified Arabic" w:hint="cs"/>
          <w:sz w:val="32"/>
          <w:szCs w:val="32"/>
          <w:rtl/>
        </w:rPr>
        <w:t xml:space="preserve"> </w:t>
      </w:r>
      <w:r w:rsidRPr="00DB26D2">
        <w:rPr>
          <w:rFonts w:ascii="Simplified Arabic" w:hAnsi="Simplified Arabic" w:cs="Simplified Arabic"/>
          <w:sz w:val="32"/>
          <w:szCs w:val="32"/>
          <w:rtl/>
        </w:rPr>
        <w:t>عطوي، 2004، ص 40، 43)</w:t>
      </w:r>
      <w:r w:rsidR="002D09AA">
        <w:rPr>
          <w:rFonts w:ascii="Simplified Arabic" w:hAnsi="Simplified Arabic" w:cs="Simplified Arabic" w:hint="cs"/>
          <w:sz w:val="32"/>
          <w:szCs w:val="32"/>
          <w:rtl/>
        </w:rPr>
        <w:t>.</w:t>
      </w:r>
    </w:p>
    <w:p w:rsidR="00F15593" w:rsidRPr="00DB26D2" w:rsidRDefault="00F15593" w:rsidP="00F15593">
      <w:pPr>
        <w:pStyle w:val="ad"/>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9-5- </w:t>
      </w:r>
      <w:r w:rsidRPr="00464AC8">
        <w:rPr>
          <w:rFonts w:ascii="Simplified Arabic" w:hAnsi="Simplified Arabic" w:cs="Simplified Arabic"/>
          <w:b/>
          <w:bCs/>
          <w:sz w:val="32"/>
          <w:szCs w:val="32"/>
          <w:rtl/>
        </w:rPr>
        <w:t>نظرية الدور</w:t>
      </w:r>
      <w:r w:rsidRPr="00464AC8">
        <w:rPr>
          <w:rFonts w:ascii="Simplified Arabic" w:hAnsi="Simplified Arabic" w:cs="Simplified Arabic"/>
          <w:b/>
          <w:bCs/>
          <w:sz w:val="32"/>
          <w:szCs w:val="32"/>
          <w:lang w:val="en-US" w:bidi="ar-DZ"/>
        </w:rPr>
        <w:t>:</w:t>
      </w:r>
    </w:p>
    <w:p w:rsidR="00C82047" w:rsidRDefault="00F15593" w:rsidP="009E5CF0">
      <w:pPr>
        <w:pStyle w:val="ad"/>
        <w:bidi/>
        <w:spacing w:line="276" w:lineRule="auto"/>
        <w:ind w:firstLine="708"/>
        <w:jc w:val="both"/>
        <w:rPr>
          <w:rFonts w:ascii="Simplified Arabic" w:hAnsi="Simplified Arabic" w:cs="Simplified Arabic"/>
          <w:sz w:val="32"/>
          <w:szCs w:val="32"/>
          <w:rtl/>
        </w:rPr>
      </w:pPr>
      <w:r w:rsidRPr="00464AC8">
        <w:rPr>
          <w:rFonts w:ascii="Simplified Arabic" w:hAnsi="Simplified Arabic" w:cs="Simplified Arabic"/>
          <w:sz w:val="32"/>
          <w:szCs w:val="32"/>
          <w:rtl/>
        </w:rPr>
        <w:t xml:space="preserve">تعمل هذه النظرية على تحديد أدوار كل فرد داخل المؤسسة التربوية، بحيث تتوافق مع قدراته ومهاراته الشخصية. تؤكد نظرية الدور على تعزيز المسؤولية الفردية والجماعية في الوقت ذاته، حيث يؤدي كل فرد دوره بشكل متكامل مع أدوار الآخرين، مع تحمل كل فرد لمسؤوليته في أداء دوره بكفاءة عالية. وبالتالي تسهم هذه الأدوار الجماعية المتناسقة في تحقيق الأهداف المحددة وإنجازها ضمن الخطط </w:t>
      </w:r>
      <w:r w:rsidRPr="00464AC8">
        <w:rPr>
          <w:rFonts w:ascii="Simplified Arabic" w:hAnsi="Simplified Arabic" w:cs="Simplified Arabic" w:hint="cs"/>
          <w:sz w:val="32"/>
          <w:szCs w:val="32"/>
          <w:rtl/>
        </w:rPr>
        <w:t>الموضوعة</w:t>
      </w:r>
      <w:r w:rsidRPr="00464AC8">
        <w:rPr>
          <w:rFonts w:ascii="Simplified Arabic" w:hAnsi="Simplified Arabic" w:cs="Simplified Arabic"/>
          <w:sz w:val="32"/>
          <w:szCs w:val="32"/>
          <w:lang w:bidi="ar-DZ"/>
        </w:rPr>
        <w:t>.</w:t>
      </w:r>
      <w:r w:rsidRPr="00DB26D2">
        <w:rPr>
          <w:rFonts w:ascii="Simplified Arabic" w:hAnsi="Simplified Arabic" w:cs="Simplified Arabic"/>
          <w:sz w:val="32"/>
          <w:szCs w:val="32"/>
          <w:rtl/>
        </w:rPr>
        <w:t>( المومني، 2007، ص 97-98)</w:t>
      </w:r>
      <w:r w:rsidR="002D09AA">
        <w:rPr>
          <w:rFonts w:ascii="Simplified Arabic" w:hAnsi="Simplified Arabic" w:cs="Simplified Arabic" w:hint="cs"/>
          <w:sz w:val="32"/>
          <w:szCs w:val="32"/>
          <w:rtl/>
        </w:rPr>
        <w:t>.</w:t>
      </w:r>
    </w:p>
    <w:p w:rsidR="00C82047" w:rsidRDefault="00C82047" w:rsidP="00C82047">
      <w:pPr>
        <w:pStyle w:val="ad"/>
        <w:bidi/>
        <w:spacing w:line="276" w:lineRule="auto"/>
        <w:jc w:val="both"/>
        <w:rPr>
          <w:rFonts w:ascii="Simplified Arabic" w:hAnsi="Simplified Arabic" w:cs="Simplified Arabic"/>
          <w:sz w:val="32"/>
          <w:szCs w:val="32"/>
          <w:rtl/>
        </w:rPr>
      </w:pPr>
    </w:p>
    <w:p w:rsidR="00C82047" w:rsidRDefault="00C82047" w:rsidP="00C82047">
      <w:pPr>
        <w:pStyle w:val="ad"/>
        <w:bidi/>
        <w:spacing w:line="276" w:lineRule="auto"/>
        <w:jc w:val="both"/>
        <w:rPr>
          <w:rFonts w:ascii="Simplified Arabic" w:hAnsi="Simplified Arabic" w:cs="Simplified Arabic"/>
          <w:sz w:val="32"/>
          <w:szCs w:val="32"/>
          <w:rtl/>
        </w:rPr>
      </w:pPr>
    </w:p>
    <w:p w:rsidR="00C82047" w:rsidRDefault="00C82047" w:rsidP="00C82047">
      <w:pPr>
        <w:pStyle w:val="ad"/>
        <w:bidi/>
        <w:spacing w:line="276" w:lineRule="auto"/>
        <w:jc w:val="both"/>
        <w:rPr>
          <w:rFonts w:ascii="Simplified Arabic" w:hAnsi="Simplified Arabic" w:cs="Simplified Arabic"/>
          <w:sz w:val="32"/>
          <w:szCs w:val="32"/>
          <w:rtl/>
        </w:rPr>
      </w:pPr>
    </w:p>
    <w:p w:rsidR="009E5CF0" w:rsidRDefault="009E5CF0" w:rsidP="009E5CF0">
      <w:pPr>
        <w:pStyle w:val="ad"/>
        <w:bidi/>
        <w:spacing w:line="276" w:lineRule="auto"/>
        <w:jc w:val="both"/>
        <w:rPr>
          <w:rFonts w:ascii="Simplified Arabic" w:hAnsi="Simplified Arabic" w:cs="Simplified Arabic"/>
          <w:sz w:val="32"/>
          <w:szCs w:val="32"/>
          <w:rtl/>
        </w:rPr>
      </w:pPr>
    </w:p>
    <w:p w:rsidR="009E5CF0" w:rsidRDefault="009E5CF0" w:rsidP="009E5CF0">
      <w:pPr>
        <w:pStyle w:val="ad"/>
        <w:bidi/>
        <w:spacing w:line="276" w:lineRule="auto"/>
        <w:jc w:val="both"/>
        <w:rPr>
          <w:rFonts w:ascii="Simplified Arabic" w:hAnsi="Simplified Arabic" w:cs="Simplified Arabic"/>
          <w:sz w:val="32"/>
          <w:szCs w:val="32"/>
          <w:rtl/>
        </w:rPr>
      </w:pPr>
    </w:p>
    <w:p w:rsidR="009E5CF0" w:rsidRDefault="009E5CF0" w:rsidP="009E5CF0">
      <w:pPr>
        <w:pStyle w:val="ad"/>
        <w:bidi/>
        <w:spacing w:line="276" w:lineRule="auto"/>
        <w:jc w:val="both"/>
        <w:rPr>
          <w:rFonts w:ascii="Simplified Arabic" w:hAnsi="Simplified Arabic" w:cs="Simplified Arabic"/>
          <w:sz w:val="32"/>
          <w:szCs w:val="32"/>
          <w:rtl/>
        </w:rPr>
      </w:pPr>
    </w:p>
    <w:p w:rsidR="009E5CF0" w:rsidRPr="00DB26D2" w:rsidRDefault="009E5CF0" w:rsidP="009E5CF0">
      <w:pPr>
        <w:pStyle w:val="ad"/>
        <w:bidi/>
        <w:spacing w:line="276" w:lineRule="auto"/>
        <w:jc w:val="both"/>
        <w:rPr>
          <w:rFonts w:ascii="Simplified Arabic" w:hAnsi="Simplified Arabic" w:cs="Simplified Arabic"/>
          <w:sz w:val="32"/>
          <w:szCs w:val="32"/>
        </w:rPr>
      </w:pPr>
    </w:p>
    <w:p w:rsidR="00F15593" w:rsidRDefault="00F15593" w:rsidP="00F15593">
      <w:pPr>
        <w:bidi/>
        <w:spacing w:after="0"/>
        <w:jc w:val="both"/>
        <w:rPr>
          <w:rFonts w:ascii="Simplified Arabic" w:hAnsi="Simplified Arabic" w:cs="Simplified Arabic"/>
          <w:b/>
          <w:bCs/>
          <w:sz w:val="32"/>
          <w:szCs w:val="32"/>
          <w:rtl/>
          <w:lang w:bidi="ar-DZ"/>
        </w:rPr>
      </w:pPr>
      <w:r w:rsidRPr="009A12BA">
        <w:rPr>
          <w:rFonts w:ascii="Simplified Arabic" w:hAnsi="Simplified Arabic" w:cs="Simplified Arabic" w:hint="cs"/>
          <w:b/>
          <w:bCs/>
          <w:sz w:val="32"/>
          <w:szCs w:val="32"/>
          <w:u w:val="single"/>
          <w:rtl/>
          <w:lang w:bidi="ar-DZ"/>
        </w:rPr>
        <w:lastRenderedPageBreak/>
        <w:t>ثانيا:</w:t>
      </w:r>
      <w:r w:rsidR="009E5CF0" w:rsidRPr="009E5CF0">
        <w:rPr>
          <w:rFonts w:ascii="Simplified Arabic" w:hAnsi="Simplified Arabic" w:cs="Simplified Arabic" w:hint="cs"/>
          <w:b/>
          <w:bCs/>
          <w:sz w:val="32"/>
          <w:szCs w:val="32"/>
          <w:rtl/>
          <w:lang w:bidi="ar-DZ"/>
        </w:rPr>
        <w:t xml:space="preserve"> </w:t>
      </w:r>
      <w:r w:rsidRPr="0021734C">
        <w:rPr>
          <w:rFonts w:ascii="Simplified Arabic" w:hAnsi="Simplified Arabic" w:cs="Simplified Arabic" w:hint="cs"/>
          <w:b/>
          <w:bCs/>
          <w:sz w:val="32"/>
          <w:szCs w:val="32"/>
          <w:rtl/>
          <w:lang w:bidi="ar-DZ"/>
        </w:rPr>
        <w:t>الانضباط المدرسي</w:t>
      </w:r>
    </w:p>
    <w:p w:rsidR="00F15593" w:rsidRPr="003B122F" w:rsidRDefault="00F15593" w:rsidP="004123A4">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تبرز أهمية النظام المدرسي في كونه يساعد الإدارة المدرسية على تنظيم سلوك المتعلمين من خلال اعداده وتطبيقه مع بداية العام الدراسي وفق قواعد تربوية وإجراءات ارشادية. ويهدف الى توفير الجو التربوي المناسب للمدارس. وتهيئتها لأداء رسالتها التربوية في مجالي التربية والتعليم وذلك بمعالجة الأمور المسلكية لبعض الطلبة. فالمدرسة مؤسسة تربوية تضع لطلبتها من الوسائل والأدوات ما يهيئ لهم الجو التربوي وذلك وفق نظم متعارف عليها ويجب ان تكون محل احترام وتقدير الجميع. فهي تعمل على تعويد طلبتها احترام النظم الموضوعة والالتزام بها.</w:t>
      </w:r>
    </w:p>
    <w:p w:rsidR="00F15593" w:rsidRPr="003B122F" w:rsidRDefault="00F15593" w:rsidP="004123A4">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فالانضباط المدرسي يعد أحد الركائز الأساسية لنجاح العملية التعليمية فهو لا يقتصر فقط على الالتزام بالقوانين والأنظمة داخل المدرسة. بل يشمل أيضا احترام المعلمين والزملاء. والمواظبة على الحضور الاهتمام بالواجبات الدراسية. وجود الانضباط يوفر بيئة امنة ومحفزة تساعد الطالب على التعلم والتطور السليم. ومن خلال ما تقدم سوف نناقش مفهوم الانضباط المدرسي وانواعه.</w:t>
      </w:r>
    </w:p>
    <w:p w:rsidR="00F15593" w:rsidRPr="0021734C" w:rsidRDefault="00F15593" w:rsidP="009A12BA">
      <w:pPr>
        <w:pStyle w:val="a4"/>
        <w:numPr>
          <w:ilvl w:val="1"/>
          <w:numId w:val="11"/>
        </w:numPr>
        <w:bidi/>
        <w:spacing w:after="0"/>
        <w:ind w:left="565"/>
        <w:jc w:val="both"/>
        <w:rPr>
          <w:rFonts w:ascii="Simplified Arabic" w:hAnsi="Simplified Arabic" w:cs="Simplified Arabic"/>
          <w:b/>
          <w:bCs/>
          <w:sz w:val="32"/>
          <w:szCs w:val="32"/>
          <w:rtl/>
          <w:lang w:bidi="ar-DZ"/>
        </w:rPr>
      </w:pPr>
      <w:r w:rsidRPr="0021734C">
        <w:rPr>
          <w:rFonts w:ascii="Simplified Arabic" w:hAnsi="Simplified Arabic" w:cs="Simplified Arabic"/>
          <w:b/>
          <w:bCs/>
          <w:sz w:val="32"/>
          <w:szCs w:val="32"/>
          <w:rtl/>
          <w:lang w:bidi="ar-DZ"/>
        </w:rPr>
        <w:t xml:space="preserve">مفهوم الانضباط </w:t>
      </w:r>
      <w:r w:rsidRPr="0021734C">
        <w:rPr>
          <w:rFonts w:ascii="Simplified Arabic" w:hAnsi="Simplified Arabic" w:cs="Simplified Arabic" w:hint="cs"/>
          <w:b/>
          <w:bCs/>
          <w:sz w:val="32"/>
          <w:szCs w:val="32"/>
          <w:rtl/>
          <w:lang w:bidi="ar-DZ"/>
        </w:rPr>
        <w:t>المدرسي:</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قد تعددت التعاريف الخاصة بالانضباط المدرسي من طرف الباحثين نظرا لاهتمامهم للتربية </w:t>
      </w:r>
      <w:r w:rsidRPr="003B122F">
        <w:rPr>
          <w:rFonts w:ascii="Simplified Arabic" w:hAnsi="Simplified Arabic" w:cs="Simplified Arabic" w:hint="cs"/>
          <w:sz w:val="32"/>
          <w:szCs w:val="32"/>
          <w:rtl/>
          <w:lang w:bidi="ar-DZ"/>
        </w:rPr>
        <w:t>والمحيط</w:t>
      </w:r>
      <w:r w:rsidRPr="003B122F">
        <w:rPr>
          <w:rFonts w:ascii="Simplified Arabic" w:hAnsi="Simplified Arabic" w:cs="Simplified Arabic"/>
          <w:sz w:val="32"/>
          <w:szCs w:val="32"/>
          <w:rtl/>
          <w:lang w:bidi="ar-DZ"/>
        </w:rPr>
        <w:t xml:space="preserve"> المدرسي، </w:t>
      </w:r>
      <w:r w:rsidRPr="003B122F">
        <w:rPr>
          <w:rFonts w:ascii="Simplified Arabic" w:hAnsi="Simplified Arabic" w:cs="Simplified Arabic" w:hint="cs"/>
          <w:sz w:val="32"/>
          <w:szCs w:val="32"/>
          <w:rtl/>
          <w:lang w:bidi="ar-DZ"/>
        </w:rPr>
        <w:t>وسنحاول</w:t>
      </w:r>
      <w:r w:rsidRPr="003B122F">
        <w:rPr>
          <w:rFonts w:ascii="Simplified Arabic" w:hAnsi="Simplified Arabic" w:cs="Simplified Arabic"/>
          <w:sz w:val="32"/>
          <w:szCs w:val="32"/>
          <w:rtl/>
          <w:lang w:bidi="ar-DZ"/>
        </w:rPr>
        <w:t xml:space="preserve"> في هذا العنصر تقديم بعض التعاريف التي تخص الانضباط، حيث يمكن تعريفه </w:t>
      </w:r>
      <w:r w:rsidRPr="003B122F">
        <w:rPr>
          <w:rFonts w:ascii="Simplified Arabic" w:hAnsi="Simplified Arabic" w:cs="Simplified Arabic" w:hint="cs"/>
          <w:sz w:val="32"/>
          <w:szCs w:val="32"/>
          <w:rtl/>
          <w:lang w:bidi="ar-DZ"/>
        </w:rPr>
        <w:t xml:space="preserve">بانه، </w:t>
      </w:r>
      <w:r w:rsidRPr="003B122F">
        <w:rPr>
          <w:rFonts w:ascii="Simplified Arabic" w:hAnsi="Simplified Arabic" w:cs="Simplified Arabic"/>
          <w:sz w:val="32"/>
          <w:szCs w:val="32"/>
          <w:rtl/>
          <w:lang w:bidi="ar-DZ"/>
        </w:rPr>
        <w:t xml:space="preserve">(العملية التي يتم بها ضبط إيقاع العمل المدرسي عن طريق وضع قواعد ملزمة لجميع الطلاب </w:t>
      </w:r>
      <w:r w:rsidRPr="003B122F">
        <w:rPr>
          <w:rFonts w:ascii="Simplified Arabic" w:hAnsi="Simplified Arabic" w:cs="Simplified Arabic" w:hint="cs"/>
          <w:sz w:val="32"/>
          <w:szCs w:val="32"/>
          <w:rtl/>
          <w:lang w:bidi="ar-DZ"/>
        </w:rPr>
        <w:t>والمعلمينوبها</w:t>
      </w:r>
      <w:r w:rsidRPr="003B122F">
        <w:rPr>
          <w:rFonts w:ascii="Simplified Arabic" w:hAnsi="Simplified Arabic" w:cs="Simplified Arabic"/>
          <w:sz w:val="32"/>
          <w:szCs w:val="32"/>
          <w:rtl/>
          <w:lang w:bidi="ar-DZ"/>
        </w:rPr>
        <w:t xml:space="preserve"> يتم خلق النظام الذي به تتحقق الأهداف التربوية </w:t>
      </w:r>
      <w:r w:rsidRPr="003B122F">
        <w:rPr>
          <w:rFonts w:ascii="Simplified Arabic" w:hAnsi="Simplified Arabic" w:cs="Simplified Arabic" w:hint="cs"/>
          <w:sz w:val="32"/>
          <w:szCs w:val="32"/>
          <w:rtl/>
          <w:lang w:bidi="ar-DZ"/>
        </w:rPr>
        <w:t>والتعليمية)</w:t>
      </w:r>
      <w:r w:rsidRPr="003B122F">
        <w:rPr>
          <w:rFonts w:ascii="Simplified Arabic" w:hAnsi="Simplified Arabic" w:cs="Simplified Arabic"/>
          <w:sz w:val="32"/>
          <w:szCs w:val="32"/>
          <w:rtl/>
          <w:lang w:bidi="ar-DZ"/>
        </w:rPr>
        <w:t>. (روزن، 2007، ص 23).</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ويعرفه</w:t>
      </w:r>
      <w:r w:rsidR="009E5CF0">
        <w:rPr>
          <w:rFonts w:ascii="Simplified Arabic" w:hAnsi="Simplified Arabic" w:cs="Simplified Arabic" w:hint="cs"/>
          <w:sz w:val="32"/>
          <w:szCs w:val="32"/>
          <w:rtl/>
          <w:lang w:bidi="ar-DZ"/>
        </w:rPr>
        <w:t xml:space="preserve"> </w:t>
      </w:r>
      <w:r w:rsidRPr="009A12BA">
        <w:rPr>
          <w:rFonts w:ascii="Simplified Arabic" w:hAnsi="Simplified Arabic" w:cs="Simplified Arabic"/>
          <w:b/>
          <w:bCs/>
          <w:sz w:val="32"/>
          <w:szCs w:val="32"/>
          <w:rtl/>
          <w:lang w:bidi="ar-DZ"/>
        </w:rPr>
        <w:t>إبراهيم</w:t>
      </w:r>
      <w:r w:rsidRPr="003B122F">
        <w:rPr>
          <w:rFonts w:ascii="Simplified Arabic" w:hAnsi="Simplified Arabic" w:cs="Simplified Arabic"/>
          <w:b/>
          <w:bCs/>
          <w:sz w:val="32"/>
          <w:szCs w:val="32"/>
          <w:rtl/>
          <w:lang w:bidi="ar-DZ"/>
        </w:rPr>
        <w:t xml:space="preserve"> الفقي:</w:t>
      </w:r>
      <w:r w:rsidRPr="003B122F">
        <w:rPr>
          <w:rFonts w:ascii="Simplified Arabic" w:hAnsi="Simplified Arabic" w:cs="Simplified Arabic"/>
          <w:sz w:val="32"/>
          <w:szCs w:val="32"/>
          <w:rtl/>
          <w:lang w:bidi="ar-DZ"/>
        </w:rPr>
        <w:t xml:space="preserve"> عبارة عن الأنظمة والتعليمات التي تصدرها المدرسة وتفرض على التلميذ التصرف وفقها، والتزامه بالنظام السائد في المدرسة والحفاظ على التعليمات الموجودة داخل </w:t>
      </w:r>
      <w:r w:rsidRPr="003B122F">
        <w:rPr>
          <w:rFonts w:ascii="Simplified Arabic" w:hAnsi="Simplified Arabic" w:cs="Simplified Arabic" w:hint="cs"/>
          <w:sz w:val="32"/>
          <w:szCs w:val="32"/>
          <w:rtl/>
          <w:lang w:bidi="ar-DZ"/>
        </w:rPr>
        <w:t xml:space="preserve">المدرسة) </w:t>
      </w:r>
      <w:r w:rsidRPr="003B122F">
        <w:rPr>
          <w:rFonts w:ascii="Simplified Arabic" w:hAnsi="Simplified Arabic" w:cs="Simplified Arabic"/>
          <w:sz w:val="32"/>
          <w:szCs w:val="32"/>
          <w:rtl/>
          <w:lang w:bidi="ar-DZ"/>
        </w:rPr>
        <w:t>(</w:t>
      </w:r>
      <w:r w:rsidRPr="003B122F">
        <w:rPr>
          <w:rFonts w:ascii="Simplified Arabic" w:hAnsi="Simplified Arabic" w:cs="Simplified Arabic" w:hint="cs"/>
          <w:sz w:val="32"/>
          <w:szCs w:val="32"/>
          <w:rtl/>
          <w:lang w:bidi="ar-DZ"/>
        </w:rPr>
        <w:t>الفقي،</w:t>
      </w:r>
      <w:r w:rsidRPr="003B122F">
        <w:rPr>
          <w:rFonts w:ascii="Simplified Arabic" w:hAnsi="Simplified Arabic" w:cs="Simplified Arabic"/>
          <w:sz w:val="32"/>
          <w:szCs w:val="32"/>
          <w:rtl/>
          <w:lang w:bidi="ar-DZ"/>
        </w:rPr>
        <w:t xml:space="preserve"> بدون </w:t>
      </w:r>
      <w:r w:rsidRPr="003B122F">
        <w:rPr>
          <w:rFonts w:ascii="Simplified Arabic" w:hAnsi="Simplified Arabic" w:cs="Simplified Arabic" w:hint="cs"/>
          <w:sz w:val="32"/>
          <w:szCs w:val="32"/>
          <w:rtl/>
          <w:lang w:bidi="ar-DZ"/>
        </w:rPr>
        <w:t>سنة،</w:t>
      </w:r>
      <w:r w:rsidRPr="003B122F">
        <w:rPr>
          <w:rFonts w:ascii="Simplified Arabic" w:hAnsi="Simplified Arabic" w:cs="Simplified Arabic"/>
          <w:sz w:val="32"/>
          <w:szCs w:val="32"/>
          <w:rtl/>
          <w:lang w:bidi="ar-DZ"/>
        </w:rPr>
        <w:t xml:space="preserve"> ص 122).</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lastRenderedPageBreak/>
        <w:t xml:space="preserve"> وذلك من اجل تحقيق </w:t>
      </w:r>
      <w:r w:rsidR="009E5CF0" w:rsidRPr="003B122F">
        <w:rPr>
          <w:rFonts w:ascii="Simplified Arabic" w:hAnsi="Simplified Arabic" w:cs="Simplified Arabic" w:hint="cs"/>
          <w:sz w:val="32"/>
          <w:szCs w:val="32"/>
          <w:rtl/>
          <w:lang w:bidi="ar-DZ"/>
        </w:rPr>
        <w:t>أهداف</w:t>
      </w:r>
      <w:r w:rsidRPr="003B122F">
        <w:rPr>
          <w:rFonts w:ascii="Simplified Arabic" w:hAnsi="Simplified Arabic" w:cs="Simplified Arabic"/>
          <w:sz w:val="32"/>
          <w:szCs w:val="32"/>
          <w:rtl/>
          <w:lang w:bidi="ar-DZ"/>
        </w:rPr>
        <w:t xml:space="preserve"> العملية التعليمية وتهذيب </w:t>
      </w:r>
      <w:r w:rsidR="009E5CF0" w:rsidRPr="003B122F">
        <w:rPr>
          <w:rFonts w:ascii="Simplified Arabic" w:hAnsi="Simplified Arabic" w:cs="Simplified Arabic" w:hint="cs"/>
          <w:sz w:val="32"/>
          <w:szCs w:val="32"/>
          <w:rtl/>
          <w:lang w:bidi="ar-DZ"/>
        </w:rPr>
        <w:t>سلوكيات</w:t>
      </w:r>
      <w:r w:rsidRPr="003B122F">
        <w:rPr>
          <w:rFonts w:ascii="Simplified Arabic" w:hAnsi="Simplified Arabic" w:cs="Simplified Arabic"/>
          <w:sz w:val="32"/>
          <w:szCs w:val="32"/>
          <w:rtl/>
          <w:lang w:bidi="ar-DZ"/>
        </w:rPr>
        <w:t xml:space="preserve"> التلاميذ </w:t>
      </w:r>
      <w:r w:rsidR="009E5CF0" w:rsidRPr="003B122F">
        <w:rPr>
          <w:rFonts w:ascii="Simplified Arabic" w:hAnsi="Simplified Arabic" w:cs="Simplified Arabic" w:hint="cs"/>
          <w:sz w:val="32"/>
          <w:szCs w:val="32"/>
          <w:rtl/>
          <w:lang w:bidi="ar-DZ"/>
        </w:rPr>
        <w:t>وإعدادهم</w:t>
      </w:r>
      <w:r w:rsidRPr="003B122F">
        <w:rPr>
          <w:rFonts w:ascii="Simplified Arabic" w:hAnsi="Simplified Arabic" w:cs="Simplified Arabic"/>
          <w:sz w:val="32"/>
          <w:szCs w:val="32"/>
          <w:rtl/>
          <w:lang w:bidi="ar-DZ"/>
        </w:rPr>
        <w:t xml:space="preserve"> لاحترام النظام المدرسي وجعله اتجاها ذاتيا يتذوقه التلميذ.</w:t>
      </w:r>
    </w:p>
    <w:p w:rsidR="00F15593" w:rsidRPr="0021734C" w:rsidRDefault="00F15593" w:rsidP="009A12BA">
      <w:pPr>
        <w:pStyle w:val="a4"/>
        <w:numPr>
          <w:ilvl w:val="1"/>
          <w:numId w:val="11"/>
        </w:numPr>
        <w:bidi/>
        <w:spacing w:after="0"/>
        <w:ind w:left="565"/>
        <w:jc w:val="both"/>
        <w:rPr>
          <w:rFonts w:ascii="Simplified Arabic" w:hAnsi="Simplified Arabic" w:cs="Simplified Arabic"/>
          <w:b/>
          <w:bCs/>
          <w:sz w:val="32"/>
          <w:szCs w:val="32"/>
          <w:rtl/>
          <w:lang w:bidi="ar-DZ"/>
        </w:rPr>
      </w:pPr>
      <w:r w:rsidRPr="0021734C">
        <w:rPr>
          <w:rFonts w:ascii="Simplified Arabic" w:hAnsi="Simplified Arabic" w:cs="Simplified Arabic"/>
          <w:b/>
          <w:bCs/>
          <w:sz w:val="32"/>
          <w:szCs w:val="32"/>
          <w:rtl/>
          <w:lang w:bidi="ar-DZ"/>
        </w:rPr>
        <w:t xml:space="preserve">أهمية الانضباط المدرسي: </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للانضباط المدرسي أهمية بالغة في تحقيق الجو المناسب لسير العملية التعليمية على أحسن وجه وكذا تهيئة الأرضية المناسبة وخلق مناخ مدرسي يسوده الهدوء والصرامة في العمل، وكذا يعمل الانضباط المدرسي على توجيه سلوك المتعلم وضبطه وتعديله من اجل </w:t>
      </w:r>
      <w:r w:rsidR="009E5CF0" w:rsidRPr="003B122F">
        <w:rPr>
          <w:rFonts w:ascii="Simplified Arabic" w:hAnsi="Simplified Arabic" w:cs="Simplified Arabic" w:hint="cs"/>
          <w:sz w:val="32"/>
          <w:szCs w:val="32"/>
          <w:rtl/>
          <w:lang w:bidi="ar-DZ"/>
        </w:rPr>
        <w:t>إعداد</w:t>
      </w:r>
      <w:r w:rsidRPr="003B122F">
        <w:rPr>
          <w:rFonts w:ascii="Simplified Arabic" w:hAnsi="Simplified Arabic" w:cs="Simplified Arabic"/>
          <w:sz w:val="32"/>
          <w:szCs w:val="32"/>
          <w:rtl/>
          <w:lang w:bidi="ar-DZ"/>
        </w:rPr>
        <w:t xml:space="preserve"> فرد صالح يعرف ما له </w:t>
      </w:r>
      <w:r w:rsidRPr="003B122F">
        <w:rPr>
          <w:rFonts w:ascii="Simplified Arabic" w:hAnsi="Simplified Arabic" w:cs="Simplified Arabic" w:hint="cs"/>
          <w:sz w:val="32"/>
          <w:szCs w:val="32"/>
          <w:rtl/>
          <w:lang w:bidi="ar-DZ"/>
        </w:rPr>
        <w:t>وما</w:t>
      </w:r>
      <w:r w:rsidRPr="003B122F">
        <w:rPr>
          <w:rFonts w:ascii="Simplified Arabic" w:hAnsi="Simplified Arabic" w:cs="Simplified Arabic"/>
          <w:sz w:val="32"/>
          <w:szCs w:val="32"/>
          <w:rtl/>
          <w:lang w:bidi="ar-DZ"/>
        </w:rPr>
        <w:t xml:space="preserve"> عليه لخوض غمار الحياة حتى ينجح فيها </w:t>
      </w:r>
      <w:r w:rsidRPr="003B122F">
        <w:rPr>
          <w:rFonts w:ascii="Simplified Arabic" w:hAnsi="Simplified Arabic" w:cs="Simplified Arabic" w:hint="cs"/>
          <w:sz w:val="32"/>
          <w:szCs w:val="32"/>
          <w:rtl/>
          <w:lang w:bidi="ar-DZ"/>
        </w:rPr>
        <w:t>ويكون</w:t>
      </w:r>
      <w:r w:rsidRPr="003B122F">
        <w:rPr>
          <w:rFonts w:ascii="Simplified Arabic" w:hAnsi="Simplified Arabic" w:cs="Simplified Arabic"/>
          <w:sz w:val="32"/>
          <w:szCs w:val="32"/>
          <w:rtl/>
          <w:lang w:bidi="ar-DZ"/>
        </w:rPr>
        <w:t xml:space="preserve"> علاقات حسنة مع المحيطين به.</w:t>
      </w:r>
    </w:p>
    <w:p w:rsidR="00F15593" w:rsidRPr="0021734C" w:rsidRDefault="00BD6552" w:rsidP="009A12BA">
      <w:pPr>
        <w:pStyle w:val="a4"/>
        <w:numPr>
          <w:ilvl w:val="1"/>
          <w:numId w:val="11"/>
        </w:numPr>
        <w:bidi/>
        <w:spacing w:after="0"/>
        <w:ind w:left="565"/>
        <w:jc w:val="both"/>
        <w:rPr>
          <w:rFonts w:ascii="Simplified Arabic" w:hAnsi="Simplified Arabic" w:cs="Simplified Arabic"/>
          <w:b/>
          <w:bCs/>
          <w:sz w:val="32"/>
          <w:szCs w:val="32"/>
          <w:rtl/>
          <w:lang w:bidi="ar-DZ"/>
        </w:rPr>
      </w:pPr>
      <w:r w:rsidRPr="0021734C">
        <w:rPr>
          <w:rFonts w:ascii="Simplified Arabic" w:hAnsi="Simplified Arabic" w:cs="Simplified Arabic" w:hint="cs"/>
          <w:b/>
          <w:bCs/>
          <w:sz w:val="32"/>
          <w:szCs w:val="32"/>
          <w:rtl/>
          <w:lang w:bidi="ar-DZ"/>
        </w:rPr>
        <w:t>أهداف</w:t>
      </w:r>
      <w:r w:rsidR="00F15593" w:rsidRPr="0021734C">
        <w:rPr>
          <w:rFonts w:ascii="Simplified Arabic" w:hAnsi="Simplified Arabic" w:cs="Simplified Arabic"/>
          <w:b/>
          <w:bCs/>
          <w:sz w:val="32"/>
          <w:szCs w:val="32"/>
          <w:rtl/>
          <w:lang w:bidi="ar-DZ"/>
        </w:rPr>
        <w:t xml:space="preserve"> الانضباط المدرسي:</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يسعى الانضباط المدرسي لتحقيق جملة من الأهداف التربوية </w:t>
      </w:r>
      <w:r w:rsidRPr="003B122F">
        <w:rPr>
          <w:rFonts w:ascii="Simplified Arabic" w:hAnsi="Simplified Arabic" w:cs="Simplified Arabic" w:hint="cs"/>
          <w:sz w:val="32"/>
          <w:szCs w:val="32"/>
          <w:rtl/>
          <w:lang w:bidi="ar-DZ"/>
        </w:rPr>
        <w:t>وذلك</w:t>
      </w:r>
      <w:r w:rsidRPr="003B122F">
        <w:rPr>
          <w:rFonts w:ascii="Simplified Arabic" w:hAnsi="Simplified Arabic" w:cs="Simplified Arabic"/>
          <w:sz w:val="32"/>
          <w:szCs w:val="32"/>
          <w:rtl/>
          <w:lang w:bidi="ar-DZ"/>
        </w:rPr>
        <w:t xml:space="preserve"> </w:t>
      </w:r>
      <w:r w:rsidR="00BD6552" w:rsidRPr="003B122F">
        <w:rPr>
          <w:rFonts w:ascii="Simplified Arabic" w:hAnsi="Simplified Arabic" w:cs="Simplified Arabic" w:hint="cs"/>
          <w:sz w:val="32"/>
          <w:szCs w:val="32"/>
          <w:rtl/>
          <w:lang w:bidi="ar-DZ"/>
        </w:rPr>
        <w:t>بإتباع</w:t>
      </w:r>
      <w:r w:rsidRPr="003B122F">
        <w:rPr>
          <w:rFonts w:ascii="Simplified Arabic" w:hAnsi="Simplified Arabic" w:cs="Simplified Arabic"/>
          <w:sz w:val="32"/>
          <w:szCs w:val="32"/>
          <w:rtl/>
          <w:lang w:bidi="ar-DZ"/>
        </w:rPr>
        <w:t xml:space="preserve"> مسار تصحيحي تربوي </w:t>
      </w:r>
      <w:r w:rsidRPr="003B122F">
        <w:rPr>
          <w:rFonts w:ascii="Simplified Arabic" w:hAnsi="Simplified Arabic" w:cs="Simplified Arabic" w:hint="cs"/>
          <w:sz w:val="32"/>
          <w:szCs w:val="32"/>
          <w:rtl/>
          <w:lang w:bidi="ar-DZ"/>
        </w:rPr>
        <w:t>هادف. يخلق</w:t>
      </w:r>
      <w:r w:rsidRPr="003B122F">
        <w:rPr>
          <w:rFonts w:ascii="Simplified Arabic" w:hAnsi="Simplified Arabic" w:cs="Simplified Arabic"/>
          <w:sz w:val="32"/>
          <w:szCs w:val="32"/>
          <w:rtl/>
          <w:lang w:bidi="ar-DZ"/>
        </w:rPr>
        <w:t xml:space="preserve"> جو مناسب للعمل </w:t>
      </w:r>
      <w:r w:rsidRPr="003B122F">
        <w:rPr>
          <w:rFonts w:ascii="Simplified Arabic" w:hAnsi="Simplified Arabic" w:cs="Simplified Arabic" w:hint="cs"/>
          <w:sz w:val="32"/>
          <w:szCs w:val="32"/>
          <w:rtl/>
          <w:lang w:bidi="ar-DZ"/>
        </w:rPr>
        <w:t>وأداء</w:t>
      </w:r>
      <w:r w:rsidRPr="003B122F">
        <w:rPr>
          <w:rFonts w:ascii="Simplified Arabic" w:hAnsi="Simplified Arabic" w:cs="Simplified Arabic"/>
          <w:sz w:val="32"/>
          <w:szCs w:val="32"/>
          <w:rtl/>
          <w:lang w:bidi="ar-DZ"/>
        </w:rPr>
        <w:t xml:space="preserve"> الواجبات </w:t>
      </w:r>
      <w:r w:rsidRPr="003B122F">
        <w:rPr>
          <w:rFonts w:ascii="Simplified Arabic" w:hAnsi="Simplified Arabic" w:cs="Simplified Arabic" w:hint="cs"/>
          <w:sz w:val="32"/>
          <w:szCs w:val="32"/>
          <w:rtl/>
          <w:lang w:bidi="ar-DZ"/>
        </w:rPr>
        <w:t>والابتعاد</w:t>
      </w:r>
      <w:r w:rsidRPr="003B122F">
        <w:rPr>
          <w:rFonts w:ascii="Simplified Arabic" w:hAnsi="Simplified Arabic" w:cs="Simplified Arabic"/>
          <w:sz w:val="32"/>
          <w:szCs w:val="32"/>
          <w:rtl/>
          <w:lang w:bidi="ar-DZ"/>
        </w:rPr>
        <w:t xml:space="preserve"> عن الأسلوب العقابي الذي يؤدي </w:t>
      </w:r>
      <w:r w:rsidR="00BD6552"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توتر العلاقات التي اربط التلاميذ بالعاملين </w:t>
      </w:r>
      <w:r w:rsidRPr="003B122F">
        <w:rPr>
          <w:rFonts w:ascii="Simplified Arabic" w:hAnsi="Simplified Arabic" w:cs="Simplified Arabic" w:hint="cs"/>
          <w:sz w:val="32"/>
          <w:szCs w:val="32"/>
          <w:rtl/>
          <w:lang w:bidi="ar-DZ"/>
        </w:rPr>
        <w:t>التربويين.ويمكن</w:t>
      </w:r>
      <w:r w:rsidRPr="003B122F">
        <w:rPr>
          <w:rFonts w:ascii="Simplified Arabic" w:hAnsi="Simplified Arabic" w:cs="Simplified Arabic"/>
          <w:sz w:val="32"/>
          <w:szCs w:val="32"/>
          <w:rtl/>
          <w:lang w:bidi="ar-DZ"/>
        </w:rPr>
        <w:t xml:space="preserve"> تلخيص </w:t>
      </w:r>
      <w:r w:rsidR="00BD6552" w:rsidRPr="003B122F">
        <w:rPr>
          <w:rFonts w:ascii="Simplified Arabic" w:hAnsi="Simplified Arabic" w:cs="Simplified Arabic" w:hint="cs"/>
          <w:sz w:val="32"/>
          <w:szCs w:val="32"/>
          <w:rtl/>
          <w:lang w:bidi="ar-DZ"/>
        </w:rPr>
        <w:t>أهم</w:t>
      </w:r>
      <w:r w:rsidRPr="003B122F">
        <w:rPr>
          <w:rFonts w:ascii="Simplified Arabic" w:hAnsi="Simplified Arabic" w:cs="Simplified Arabic"/>
          <w:sz w:val="32"/>
          <w:szCs w:val="32"/>
          <w:rtl/>
          <w:lang w:bidi="ar-DZ"/>
        </w:rPr>
        <w:t xml:space="preserve"> </w:t>
      </w:r>
      <w:r w:rsidR="00BD6552" w:rsidRPr="003B122F">
        <w:rPr>
          <w:rFonts w:ascii="Simplified Arabic" w:hAnsi="Simplified Arabic" w:cs="Simplified Arabic" w:hint="cs"/>
          <w:sz w:val="32"/>
          <w:szCs w:val="32"/>
          <w:rtl/>
          <w:lang w:bidi="ar-DZ"/>
        </w:rPr>
        <w:t>أهداف</w:t>
      </w:r>
      <w:r w:rsidRPr="003B122F">
        <w:rPr>
          <w:rFonts w:ascii="Simplified Arabic" w:hAnsi="Simplified Arabic" w:cs="Simplified Arabic"/>
          <w:sz w:val="32"/>
          <w:szCs w:val="32"/>
          <w:rtl/>
          <w:lang w:bidi="ar-DZ"/>
        </w:rPr>
        <w:t xml:space="preserve"> الانضباط المدرسي فيما يلي</w:t>
      </w:r>
      <w:r w:rsidRPr="003B122F">
        <w:rPr>
          <w:rFonts w:ascii="Simplified Arabic" w:hAnsi="Simplified Arabic" w:cs="Simplified Arabic"/>
          <w:b/>
          <w:bCs/>
          <w:sz w:val="32"/>
          <w:szCs w:val="32"/>
          <w:rtl/>
          <w:lang w:bidi="ar-DZ"/>
        </w:rPr>
        <w:t>:</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*تهيئة البيئة التربوية </w:t>
      </w:r>
      <w:r w:rsidRPr="003B122F">
        <w:rPr>
          <w:rFonts w:ascii="Simplified Arabic" w:hAnsi="Simplified Arabic" w:cs="Simplified Arabic" w:hint="cs"/>
          <w:sz w:val="32"/>
          <w:szCs w:val="32"/>
          <w:rtl/>
          <w:lang w:bidi="ar-DZ"/>
        </w:rPr>
        <w:t>والتعليمية</w:t>
      </w:r>
      <w:r w:rsidRPr="003B122F">
        <w:rPr>
          <w:rFonts w:ascii="Simplified Arabic" w:hAnsi="Simplified Arabic" w:cs="Simplified Arabic"/>
          <w:sz w:val="32"/>
          <w:szCs w:val="32"/>
          <w:rtl/>
          <w:lang w:bidi="ar-DZ"/>
        </w:rPr>
        <w:t xml:space="preserve"> المناسبة للتلاميذ </w:t>
      </w:r>
      <w:r w:rsidRPr="003B122F">
        <w:rPr>
          <w:rFonts w:ascii="Simplified Arabic" w:hAnsi="Simplified Arabic" w:cs="Simplified Arabic" w:hint="cs"/>
          <w:sz w:val="32"/>
          <w:szCs w:val="32"/>
          <w:rtl/>
          <w:lang w:bidi="ar-DZ"/>
        </w:rPr>
        <w:t>والأساتذة</w:t>
      </w:r>
      <w:r w:rsidR="00BD6552">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وإدارة</w:t>
      </w:r>
      <w:r w:rsidRPr="003B122F">
        <w:rPr>
          <w:rFonts w:ascii="Simplified Arabic" w:hAnsi="Simplified Arabic" w:cs="Simplified Arabic"/>
          <w:sz w:val="32"/>
          <w:szCs w:val="32"/>
          <w:rtl/>
          <w:lang w:bidi="ar-DZ"/>
        </w:rPr>
        <w:t xml:space="preserve"> المدرسة لتحقيق </w:t>
      </w:r>
      <w:r w:rsidR="00BD6552" w:rsidRPr="003B122F">
        <w:rPr>
          <w:rFonts w:ascii="Simplified Arabic" w:hAnsi="Simplified Arabic" w:cs="Simplified Arabic" w:hint="cs"/>
          <w:sz w:val="32"/>
          <w:szCs w:val="32"/>
          <w:rtl/>
          <w:lang w:bidi="ar-DZ"/>
        </w:rPr>
        <w:t>أهداف</w:t>
      </w:r>
      <w:r w:rsidRPr="003B122F">
        <w:rPr>
          <w:rFonts w:ascii="Simplified Arabic" w:hAnsi="Simplified Arabic" w:cs="Simplified Arabic"/>
          <w:sz w:val="32"/>
          <w:szCs w:val="32"/>
          <w:rtl/>
          <w:lang w:bidi="ar-DZ"/>
        </w:rPr>
        <w:t xml:space="preserve"> العملية </w:t>
      </w:r>
      <w:r w:rsidRPr="003B122F">
        <w:rPr>
          <w:rFonts w:ascii="Simplified Arabic" w:hAnsi="Simplified Arabic" w:cs="Simplified Arabic" w:hint="cs"/>
          <w:sz w:val="32"/>
          <w:szCs w:val="32"/>
          <w:rtl/>
          <w:lang w:bidi="ar-DZ"/>
        </w:rPr>
        <w:t>التربوية.</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 الارتقاء </w:t>
      </w:r>
      <w:r w:rsidR="00654157" w:rsidRPr="003B122F">
        <w:rPr>
          <w:rFonts w:ascii="Simplified Arabic" w:hAnsi="Simplified Arabic" w:cs="Simplified Arabic" w:hint="cs"/>
          <w:sz w:val="32"/>
          <w:szCs w:val="32"/>
          <w:rtl/>
          <w:lang w:bidi="ar-DZ"/>
        </w:rPr>
        <w:t>بالسلوكيا</w:t>
      </w:r>
      <w:r w:rsidR="00654157"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الحسنة </w:t>
      </w:r>
      <w:r w:rsidR="00BD6552" w:rsidRPr="003B122F">
        <w:rPr>
          <w:rFonts w:ascii="Simplified Arabic" w:hAnsi="Simplified Arabic" w:cs="Simplified Arabic" w:hint="cs"/>
          <w:sz w:val="32"/>
          <w:szCs w:val="32"/>
          <w:rtl/>
          <w:lang w:bidi="ar-DZ"/>
        </w:rPr>
        <w:t>وتعزيزها وتشجيعها</w:t>
      </w:r>
      <w:r w:rsidRPr="003B122F">
        <w:rPr>
          <w:rFonts w:ascii="Simplified Arabic" w:hAnsi="Simplified Arabic" w:cs="Simplified Arabic" w:hint="cs"/>
          <w:sz w:val="32"/>
          <w:szCs w:val="32"/>
          <w:rtl/>
          <w:lang w:bidi="ar-DZ"/>
        </w:rPr>
        <w:t>،</w:t>
      </w:r>
      <w:r w:rsidR="00BD6552">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ومحاولة</w:t>
      </w:r>
      <w:r w:rsidRPr="003B122F">
        <w:rPr>
          <w:rFonts w:ascii="Simplified Arabic" w:hAnsi="Simplified Arabic" w:cs="Simplified Arabic"/>
          <w:sz w:val="32"/>
          <w:szCs w:val="32"/>
          <w:rtl/>
          <w:lang w:bidi="ar-DZ"/>
        </w:rPr>
        <w:t xml:space="preserve"> الحد من المشكلات السلوكية لدى التلاميذ بكل الوسائل التربوية </w:t>
      </w:r>
      <w:r w:rsidRPr="003B122F">
        <w:rPr>
          <w:rFonts w:ascii="Simplified Arabic" w:hAnsi="Simplified Arabic" w:cs="Simplified Arabic" w:hint="cs"/>
          <w:sz w:val="32"/>
          <w:szCs w:val="32"/>
          <w:rtl/>
          <w:lang w:bidi="ar-DZ"/>
        </w:rPr>
        <w:t>المتاحة.</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 توفير أساليب واضحة للعاملين في الميدان التربوي </w:t>
      </w:r>
      <w:r w:rsidRPr="003B122F">
        <w:rPr>
          <w:rFonts w:ascii="Simplified Arabic" w:hAnsi="Simplified Arabic" w:cs="Simplified Arabic" w:hint="cs"/>
          <w:sz w:val="32"/>
          <w:szCs w:val="32"/>
          <w:rtl/>
          <w:lang w:bidi="ar-DZ"/>
        </w:rPr>
        <w:t>والتعليمي</w:t>
      </w:r>
      <w:r w:rsidRPr="003B122F">
        <w:rPr>
          <w:rFonts w:ascii="Simplified Arabic" w:hAnsi="Simplified Arabic" w:cs="Simplified Arabic"/>
          <w:sz w:val="32"/>
          <w:szCs w:val="32"/>
          <w:rtl/>
          <w:lang w:bidi="ar-DZ"/>
        </w:rPr>
        <w:t xml:space="preserve"> توضح طريقة التعامل مع </w:t>
      </w:r>
      <w:r w:rsidR="00654157" w:rsidRPr="003B122F">
        <w:rPr>
          <w:rFonts w:ascii="Simplified Arabic" w:hAnsi="Simplified Arabic" w:cs="Simplified Arabic" w:hint="cs"/>
          <w:sz w:val="32"/>
          <w:szCs w:val="32"/>
          <w:rtl/>
          <w:lang w:bidi="ar-DZ"/>
        </w:rPr>
        <w:t>سلوكيا</w:t>
      </w:r>
      <w:r w:rsidR="00654157"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التلاميذ وفق أسس تربوية مناسبة.</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*تفادي الأساليب المنفردة في التعامل مع </w:t>
      </w:r>
      <w:r w:rsidR="00654157" w:rsidRPr="003B122F">
        <w:rPr>
          <w:rFonts w:ascii="Simplified Arabic" w:hAnsi="Simplified Arabic" w:cs="Simplified Arabic" w:hint="cs"/>
          <w:sz w:val="32"/>
          <w:szCs w:val="32"/>
          <w:rtl/>
          <w:lang w:bidi="ar-DZ"/>
        </w:rPr>
        <w:t>سلوكيا</w:t>
      </w:r>
      <w:r w:rsidR="00654157"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التلاميذ </w:t>
      </w:r>
      <w:r w:rsidRPr="003B122F">
        <w:rPr>
          <w:rFonts w:ascii="Simplified Arabic" w:hAnsi="Simplified Arabic" w:cs="Simplified Arabic" w:hint="cs"/>
          <w:sz w:val="32"/>
          <w:szCs w:val="32"/>
          <w:rtl/>
          <w:lang w:bidi="ar-DZ"/>
        </w:rPr>
        <w:t>الخاطئة.</w:t>
      </w:r>
    </w:p>
    <w:p w:rsidR="00A51C5E" w:rsidRPr="003B122F" w:rsidRDefault="00F15593" w:rsidP="004123A4">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 تعريف التلاميذ </w:t>
      </w:r>
      <w:r w:rsidR="00BD6552" w:rsidRPr="003B122F">
        <w:rPr>
          <w:rFonts w:ascii="Simplified Arabic" w:hAnsi="Simplified Arabic" w:cs="Simplified Arabic" w:hint="cs"/>
          <w:sz w:val="32"/>
          <w:szCs w:val="32"/>
          <w:rtl/>
          <w:lang w:bidi="ar-DZ"/>
        </w:rPr>
        <w:t>وأوليائهم</w:t>
      </w:r>
      <w:r w:rsidRPr="003B122F">
        <w:rPr>
          <w:rFonts w:ascii="Simplified Arabic" w:hAnsi="Simplified Arabic" w:cs="Simplified Arabic"/>
          <w:sz w:val="32"/>
          <w:szCs w:val="32"/>
          <w:rtl/>
          <w:lang w:bidi="ar-DZ"/>
        </w:rPr>
        <w:t xml:space="preserve"> بمختلف الأنظمة </w:t>
      </w:r>
      <w:r w:rsidRPr="003B122F">
        <w:rPr>
          <w:rFonts w:ascii="Simplified Arabic" w:hAnsi="Simplified Arabic" w:cs="Simplified Arabic" w:hint="cs"/>
          <w:sz w:val="32"/>
          <w:szCs w:val="32"/>
          <w:rtl/>
          <w:lang w:bidi="ar-DZ"/>
        </w:rPr>
        <w:t>والتعليمات</w:t>
      </w:r>
      <w:r w:rsidRPr="003B122F">
        <w:rPr>
          <w:rFonts w:ascii="Simplified Arabic" w:hAnsi="Simplified Arabic" w:cs="Simplified Arabic"/>
          <w:sz w:val="32"/>
          <w:szCs w:val="32"/>
          <w:rtl/>
          <w:lang w:bidi="ar-DZ"/>
        </w:rPr>
        <w:t xml:space="preserve"> الخاصة بالسلوك </w:t>
      </w:r>
      <w:r w:rsidR="00BD6552" w:rsidRPr="003B122F">
        <w:rPr>
          <w:rFonts w:ascii="Simplified Arabic" w:hAnsi="Simplified Arabic" w:cs="Simplified Arabic" w:hint="cs"/>
          <w:sz w:val="32"/>
          <w:szCs w:val="32"/>
          <w:rtl/>
          <w:lang w:bidi="ar-DZ"/>
        </w:rPr>
        <w:t>والمواظبة وأهمية</w:t>
      </w:r>
      <w:r w:rsidRPr="003B122F">
        <w:rPr>
          <w:rFonts w:ascii="Simplified Arabic" w:hAnsi="Simplified Arabic" w:cs="Simplified Arabic"/>
          <w:sz w:val="32"/>
          <w:szCs w:val="32"/>
          <w:rtl/>
          <w:lang w:bidi="ar-DZ"/>
        </w:rPr>
        <w:t xml:space="preserve"> الالتزام بها بما يحقق الانضباط الذاتي لسلوك </w:t>
      </w:r>
      <w:r w:rsidRPr="003B122F">
        <w:rPr>
          <w:rFonts w:ascii="Simplified Arabic" w:hAnsi="Simplified Arabic" w:cs="Simplified Arabic" w:hint="cs"/>
          <w:sz w:val="32"/>
          <w:szCs w:val="32"/>
          <w:rtl/>
          <w:lang w:bidi="ar-DZ"/>
        </w:rPr>
        <w:t xml:space="preserve">التلاميذ. </w:t>
      </w:r>
      <w:r w:rsidRPr="003B122F">
        <w:rPr>
          <w:rFonts w:ascii="Simplified Arabic" w:hAnsi="Simplified Arabic" w:cs="Simplified Arabic"/>
          <w:sz w:val="32"/>
          <w:szCs w:val="32"/>
          <w:rtl/>
          <w:lang w:bidi="ar-DZ"/>
        </w:rPr>
        <w:t>(</w:t>
      </w:r>
      <w:r w:rsidRPr="003B122F">
        <w:rPr>
          <w:rFonts w:ascii="Simplified Arabic" w:hAnsi="Simplified Arabic" w:cs="Simplified Arabic" w:hint="cs"/>
          <w:sz w:val="32"/>
          <w:szCs w:val="32"/>
          <w:rtl/>
          <w:lang w:bidi="ar-DZ"/>
        </w:rPr>
        <w:t>عامر،</w:t>
      </w:r>
      <w:r w:rsidRPr="003B122F">
        <w:rPr>
          <w:rFonts w:ascii="Simplified Arabic" w:hAnsi="Simplified Arabic" w:cs="Simplified Arabic"/>
          <w:sz w:val="32"/>
          <w:szCs w:val="32"/>
          <w:rtl/>
          <w:lang w:bidi="ar-DZ"/>
        </w:rPr>
        <w:t xml:space="preserve">سنة 1999، ص 165، 166). </w:t>
      </w:r>
    </w:p>
    <w:p w:rsidR="00F15593" w:rsidRPr="003B122F" w:rsidRDefault="00F15593" w:rsidP="00F15593">
      <w:pPr>
        <w:tabs>
          <w:tab w:val="right" w:pos="9072"/>
        </w:tabs>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4) </w:t>
      </w:r>
      <w:r w:rsidRPr="003B122F">
        <w:rPr>
          <w:rFonts w:ascii="Simplified Arabic" w:hAnsi="Simplified Arabic" w:cs="Simplified Arabic"/>
          <w:b/>
          <w:bCs/>
          <w:sz w:val="32"/>
          <w:szCs w:val="32"/>
          <w:rtl/>
          <w:lang w:bidi="ar-DZ"/>
        </w:rPr>
        <w:t xml:space="preserve">أنماط الضبط المدرسي: </w:t>
      </w:r>
    </w:p>
    <w:p w:rsidR="00F15593" w:rsidRPr="003B122F" w:rsidRDefault="00F15593" w:rsidP="004123A4">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يمكن تقسيم الضبط على حسب الشخص الممارس عليه </w:t>
      </w:r>
      <w:r w:rsidR="004123A4">
        <w:rPr>
          <w:rFonts w:ascii="Simplified Arabic" w:hAnsi="Simplified Arabic" w:cs="Simplified Arabic" w:hint="cs"/>
          <w:sz w:val="32"/>
          <w:szCs w:val="32"/>
          <w:rtl/>
          <w:lang w:bidi="ar-DZ"/>
        </w:rPr>
        <w:t>إ</w:t>
      </w:r>
      <w:r w:rsidRPr="003B122F">
        <w:rPr>
          <w:rFonts w:ascii="Simplified Arabic" w:hAnsi="Simplified Arabic" w:cs="Simplified Arabic"/>
          <w:sz w:val="32"/>
          <w:szCs w:val="32"/>
          <w:rtl/>
          <w:lang w:bidi="ar-DZ"/>
        </w:rPr>
        <w:t>لى</w:t>
      </w:r>
      <w:r w:rsidR="004123A4">
        <w:rPr>
          <w:rFonts w:ascii="Simplified Arabic" w:hAnsi="Simplified Arabic" w:cs="Simplified Arabic" w:hint="cs"/>
          <w:sz w:val="32"/>
          <w:szCs w:val="32"/>
          <w:rtl/>
          <w:lang w:bidi="ar-DZ"/>
        </w:rPr>
        <w:t>:</w:t>
      </w:r>
    </w:p>
    <w:p w:rsidR="00654157" w:rsidRDefault="00F15593" w:rsidP="00654157">
      <w:pPr>
        <w:tabs>
          <w:tab w:val="right" w:pos="9072"/>
        </w:tabs>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4-1 ضبط داخلي: </w:t>
      </w:r>
    </w:p>
    <w:p w:rsidR="00F15593" w:rsidRPr="00654157" w:rsidRDefault="00654157" w:rsidP="00654157">
      <w:pPr>
        <w:tabs>
          <w:tab w:val="right" w:pos="9072"/>
        </w:tabs>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ab/>
      </w:r>
      <w:r w:rsidR="00F15593" w:rsidRPr="003B122F">
        <w:rPr>
          <w:rFonts w:ascii="Simplified Arabic" w:hAnsi="Simplified Arabic" w:cs="Simplified Arabic"/>
          <w:sz w:val="32"/>
          <w:szCs w:val="32"/>
          <w:rtl/>
          <w:lang w:bidi="ar-DZ"/>
        </w:rPr>
        <w:t>ينبع</w:t>
      </w:r>
      <w:r w:rsidR="00BD6552">
        <w:rPr>
          <w:rFonts w:ascii="Simplified Arabic" w:hAnsi="Simplified Arabic" w:cs="Simplified Arabic" w:hint="cs"/>
          <w:sz w:val="32"/>
          <w:szCs w:val="32"/>
          <w:rtl/>
          <w:lang w:bidi="ar-DZ"/>
        </w:rPr>
        <w:t xml:space="preserve"> </w:t>
      </w:r>
      <w:r w:rsidR="00F15593" w:rsidRPr="003B122F">
        <w:rPr>
          <w:rFonts w:ascii="Simplified Arabic" w:hAnsi="Simplified Arabic" w:cs="Simplified Arabic"/>
          <w:sz w:val="32"/>
          <w:szCs w:val="32"/>
          <w:rtl/>
          <w:lang w:bidi="ar-DZ"/>
        </w:rPr>
        <w:t xml:space="preserve">من الطلاب </w:t>
      </w:r>
      <w:r w:rsidR="00F15593" w:rsidRPr="003B122F">
        <w:rPr>
          <w:rFonts w:ascii="Simplified Arabic" w:hAnsi="Simplified Arabic" w:cs="Simplified Arabic" w:hint="cs"/>
          <w:sz w:val="32"/>
          <w:szCs w:val="32"/>
          <w:rtl/>
          <w:lang w:bidi="ar-DZ"/>
        </w:rPr>
        <w:t>أنفسهم</w:t>
      </w:r>
      <w:r w:rsidR="00F15593" w:rsidRPr="003B122F">
        <w:rPr>
          <w:rFonts w:ascii="Simplified Arabic" w:hAnsi="Simplified Arabic" w:cs="Simplified Arabic"/>
          <w:sz w:val="32"/>
          <w:szCs w:val="32"/>
          <w:rtl/>
          <w:lang w:bidi="ar-DZ"/>
        </w:rPr>
        <w:t xml:space="preserve"> حيث يعملون على المحافظة الهدوء، </w:t>
      </w:r>
      <w:r w:rsidR="00F15593" w:rsidRPr="003B122F">
        <w:rPr>
          <w:rFonts w:ascii="Simplified Arabic" w:hAnsi="Simplified Arabic" w:cs="Simplified Arabic" w:hint="cs"/>
          <w:sz w:val="32"/>
          <w:szCs w:val="32"/>
          <w:rtl/>
          <w:lang w:bidi="ar-DZ"/>
        </w:rPr>
        <w:t>والنظام</w:t>
      </w:r>
      <w:r w:rsidR="00F15593" w:rsidRPr="003B122F">
        <w:rPr>
          <w:rFonts w:ascii="Simplified Arabic" w:hAnsi="Simplified Arabic" w:cs="Simplified Arabic"/>
          <w:sz w:val="32"/>
          <w:szCs w:val="32"/>
          <w:rtl/>
          <w:lang w:bidi="ar-DZ"/>
        </w:rPr>
        <w:t xml:space="preserve"> الداخلي داخل غرفة </w:t>
      </w:r>
      <w:r w:rsidR="00F15593" w:rsidRPr="003B122F">
        <w:rPr>
          <w:rFonts w:ascii="Simplified Arabic" w:hAnsi="Simplified Arabic" w:cs="Simplified Arabic" w:hint="cs"/>
          <w:sz w:val="32"/>
          <w:szCs w:val="32"/>
          <w:rtl/>
          <w:lang w:bidi="ar-DZ"/>
        </w:rPr>
        <w:t>الصف،</w:t>
      </w:r>
      <w:r w:rsidR="00F15593" w:rsidRPr="003B122F">
        <w:rPr>
          <w:rFonts w:ascii="Simplified Arabic" w:hAnsi="Simplified Arabic" w:cs="Simplified Arabic"/>
          <w:sz w:val="32"/>
          <w:szCs w:val="32"/>
          <w:rtl/>
          <w:lang w:bidi="ar-DZ"/>
        </w:rPr>
        <w:t xml:space="preserve"> فالانضباط الداخلي او الذاتي نابع من داخل المتعلم نفسه </w:t>
      </w:r>
      <w:r w:rsidR="00F15593" w:rsidRPr="003B122F">
        <w:rPr>
          <w:rFonts w:ascii="Simplified Arabic" w:hAnsi="Simplified Arabic" w:cs="Simplified Arabic" w:hint="cs"/>
          <w:sz w:val="32"/>
          <w:szCs w:val="32"/>
          <w:rtl/>
          <w:lang w:bidi="ar-DZ"/>
        </w:rPr>
        <w:t>وناشئ</w:t>
      </w:r>
      <w:r w:rsidR="00F15593" w:rsidRPr="003B122F">
        <w:rPr>
          <w:rFonts w:ascii="Simplified Arabic" w:hAnsi="Simplified Arabic" w:cs="Simplified Arabic"/>
          <w:sz w:val="32"/>
          <w:szCs w:val="32"/>
          <w:rtl/>
          <w:lang w:bidi="ar-DZ"/>
        </w:rPr>
        <w:t xml:space="preserve"> عن اقتناعه بدوره </w:t>
      </w:r>
      <w:r w:rsidR="00BD6552" w:rsidRPr="003B122F">
        <w:rPr>
          <w:rFonts w:ascii="Simplified Arabic" w:hAnsi="Simplified Arabic" w:cs="Simplified Arabic" w:hint="cs"/>
          <w:sz w:val="32"/>
          <w:szCs w:val="32"/>
          <w:rtl/>
          <w:lang w:bidi="ar-DZ"/>
        </w:rPr>
        <w:t>وأهميته له</w:t>
      </w:r>
      <w:r w:rsidR="00F15593" w:rsidRPr="003B122F">
        <w:rPr>
          <w:rFonts w:ascii="Simplified Arabic" w:hAnsi="Simplified Arabic" w:cs="Simplified Arabic" w:hint="cs"/>
          <w:sz w:val="32"/>
          <w:szCs w:val="32"/>
          <w:rtl/>
          <w:lang w:bidi="ar-DZ"/>
        </w:rPr>
        <w:t>،</w:t>
      </w:r>
      <w:r w:rsidR="00BD6552">
        <w:rPr>
          <w:rFonts w:ascii="Simplified Arabic" w:hAnsi="Simplified Arabic" w:cs="Simplified Arabic" w:hint="cs"/>
          <w:sz w:val="32"/>
          <w:szCs w:val="32"/>
          <w:rtl/>
          <w:lang w:bidi="ar-DZ"/>
        </w:rPr>
        <w:t xml:space="preserve"> </w:t>
      </w:r>
      <w:r w:rsidR="00F15593" w:rsidRPr="003B122F">
        <w:rPr>
          <w:rFonts w:ascii="Simplified Arabic" w:hAnsi="Simplified Arabic" w:cs="Simplified Arabic" w:hint="cs"/>
          <w:sz w:val="32"/>
          <w:szCs w:val="32"/>
          <w:rtl/>
          <w:lang w:bidi="ar-DZ"/>
        </w:rPr>
        <w:t>والطالب</w:t>
      </w:r>
      <w:r w:rsidR="00F15593" w:rsidRPr="003B122F">
        <w:rPr>
          <w:rFonts w:ascii="Simplified Arabic" w:hAnsi="Simplified Arabic" w:cs="Simplified Arabic"/>
          <w:sz w:val="32"/>
          <w:szCs w:val="32"/>
          <w:rtl/>
          <w:lang w:bidi="ar-DZ"/>
        </w:rPr>
        <w:t xml:space="preserve"> المنضبط ذاتيا يحافظ على النظام في غرفة الصف، </w:t>
      </w:r>
      <w:r w:rsidR="00F15593" w:rsidRPr="003B122F">
        <w:rPr>
          <w:rFonts w:ascii="Simplified Arabic" w:hAnsi="Simplified Arabic" w:cs="Simplified Arabic" w:hint="cs"/>
          <w:sz w:val="32"/>
          <w:szCs w:val="32"/>
          <w:rtl/>
          <w:lang w:bidi="ar-DZ"/>
        </w:rPr>
        <w:t>ويراقب</w:t>
      </w:r>
      <w:r w:rsidR="00F15593" w:rsidRPr="003B122F">
        <w:rPr>
          <w:rFonts w:ascii="Simplified Arabic" w:hAnsi="Simplified Arabic" w:cs="Simplified Arabic"/>
          <w:sz w:val="32"/>
          <w:szCs w:val="32"/>
          <w:rtl/>
          <w:lang w:bidi="ar-DZ"/>
        </w:rPr>
        <w:t xml:space="preserve"> سلوكه ذاتيا، </w:t>
      </w:r>
      <w:r w:rsidR="00F15593" w:rsidRPr="003B122F">
        <w:rPr>
          <w:rFonts w:ascii="Simplified Arabic" w:hAnsi="Simplified Arabic" w:cs="Simplified Arabic" w:hint="cs"/>
          <w:sz w:val="32"/>
          <w:szCs w:val="32"/>
          <w:rtl/>
          <w:lang w:bidi="ar-DZ"/>
        </w:rPr>
        <w:t>ويحرص</w:t>
      </w:r>
      <w:r w:rsidR="00F15593" w:rsidRPr="003B122F">
        <w:rPr>
          <w:rFonts w:ascii="Simplified Arabic" w:hAnsi="Simplified Arabic" w:cs="Simplified Arabic"/>
          <w:sz w:val="32"/>
          <w:szCs w:val="32"/>
          <w:rtl/>
          <w:lang w:bidi="ar-DZ"/>
        </w:rPr>
        <w:t xml:space="preserve"> على الالتزام بتعليمات المعلم </w:t>
      </w:r>
      <w:r w:rsidR="00F15593" w:rsidRPr="003B122F">
        <w:rPr>
          <w:rFonts w:ascii="Simplified Arabic" w:hAnsi="Simplified Arabic" w:cs="Simplified Arabic" w:hint="cs"/>
          <w:sz w:val="32"/>
          <w:szCs w:val="32"/>
          <w:rtl/>
          <w:lang w:bidi="ar-DZ"/>
        </w:rPr>
        <w:t>وطلباته</w:t>
      </w:r>
      <w:r w:rsidR="00F15593" w:rsidRPr="003B122F">
        <w:rPr>
          <w:rFonts w:ascii="Simplified Arabic" w:hAnsi="Simplified Arabic" w:cs="Simplified Arabic"/>
          <w:sz w:val="32"/>
          <w:szCs w:val="32"/>
          <w:rtl/>
          <w:lang w:bidi="ar-DZ"/>
        </w:rPr>
        <w:t xml:space="preserve"> سواء </w:t>
      </w:r>
      <w:r w:rsidR="00BD6552" w:rsidRPr="003B122F">
        <w:rPr>
          <w:rFonts w:ascii="Simplified Arabic" w:hAnsi="Simplified Arabic" w:cs="Simplified Arabic" w:hint="cs"/>
          <w:sz w:val="32"/>
          <w:szCs w:val="32"/>
          <w:rtl/>
          <w:lang w:bidi="ar-DZ"/>
        </w:rPr>
        <w:t>أكان</w:t>
      </w:r>
      <w:r w:rsidR="00F15593" w:rsidRPr="003B122F">
        <w:rPr>
          <w:rFonts w:ascii="Simplified Arabic" w:hAnsi="Simplified Arabic" w:cs="Simplified Arabic"/>
          <w:sz w:val="32"/>
          <w:szCs w:val="32"/>
          <w:rtl/>
          <w:lang w:bidi="ar-DZ"/>
        </w:rPr>
        <w:t xml:space="preserve"> المعلم موجودا في غرفة الصف او غير </w:t>
      </w:r>
      <w:r w:rsidR="00F15593" w:rsidRPr="003B122F">
        <w:rPr>
          <w:rFonts w:ascii="Simplified Arabic" w:hAnsi="Simplified Arabic" w:cs="Simplified Arabic" w:hint="cs"/>
          <w:sz w:val="32"/>
          <w:szCs w:val="32"/>
          <w:rtl/>
          <w:lang w:bidi="ar-DZ"/>
        </w:rPr>
        <w:t xml:space="preserve">موجود </w:t>
      </w:r>
      <w:r w:rsidR="00F15593" w:rsidRPr="003B122F">
        <w:rPr>
          <w:rFonts w:ascii="Simplified Arabic" w:hAnsi="Simplified Arabic" w:cs="Simplified Arabic"/>
          <w:sz w:val="32"/>
          <w:szCs w:val="32"/>
          <w:rtl/>
          <w:lang w:bidi="ar-DZ"/>
        </w:rPr>
        <w:t>(العجمي، 2007، ص243).</w:t>
      </w:r>
    </w:p>
    <w:p w:rsidR="00654157" w:rsidRDefault="00F15593" w:rsidP="00F15593">
      <w:pPr>
        <w:tabs>
          <w:tab w:val="right" w:pos="9072"/>
        </w:tabs>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4-2 ضبط خارجي: </w:t>
      </w:r>
    </w:p>
    <w:p w:rsidR="00F15593" w:rsidRPr="003B122F" w:rsidRDefault="00654157" w:rsidP="00654157">
      <w:pPr>
        <w:tabs>
          <w:tab w:val="right" w:pos="9072"/>
        </w:tabs>
        <w:bidi/>
        <w:spacing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sidR="00F15593" w:rsidRPr="003B122F">
        <w:rPr>
          <w:rFonts w:ascii="Simplified Arabic" w:hAnsi="Simplified Arabic" w:cs="Simplified Arabic" w:hint="cs"/>
          <w:sz w:val="32"/>
          <w:szCs w:val="32"/>
          <w:rtl/>
          <w:lang w:bidi="ar-DZ"/>
        </w:rPr>
        <w:t>ويعني</w:t>
      </w:r>
      <w:r w:rsidR="00F15593" w:rsidRPr="003B122F">
        <w:rPr>
          <w:rFonts w:ascii="Simplified Arabic" w:hAnsi="Simplified Arabic" w:cs="Simplified Arabic"/>
          <w:sz w:val="32"/>
          <w:szCs w:val="32"/>
          <w:rtl/>
          <w:lang w:bidi="ar-DZ"/>
        </w:rPr>
        <w:t xml:space="preserve"> المحافظة على النظام داخل المدرسة باستخدام وسائل خارجية مثل الثواب </w:t>
      </w:r>
      <w:r w:rsidR="00F15593" w:rsidRPr="003B122F">
        <w:rPr>
          <w:rFonts w:ascii="Simplified Arabic" w:hAnsi="Simplified Arabic" w:cs="Simplified Arabic" w:hint="cs"/>
          <w:sz w:val="32"/>
          <w:szCs w:val="32"/>
          <w:rtl/>
          <w:lang w:bidi="ar-DZ"/>
        </w:rPr>
        <w:t>والعقاب،ومن</w:t>
      </w:r>
      <w:r w:rsidR="00F15593" w:rsidRPr="003B122F">
        <w:rPr>
          <w:rFonts w:ascii="Simplified Arabic" w:hAnsi="Simplified Arabic" w:cs="Simplified Arabic"/>
          <w:sz w:val="32"/>
          <w:szCs w:val="32"/>
          <w:rtl/>
          <w:lang w:bidi="ar-DZ"/>
        </w:rPr>
        <w:t xml:space="preserve"> اجل تحقيق ذلك يفضل استخدام الأساليب الوقائية </w:t>
      </w:r>
      <w:r w:rsidR="00F15593" w:rsidRPr="003B122F">
        <w:rPr>
          <w:rFonts w:ascii="Simplified Arabic" w:hAnsi="Simplified Arabic" w:cs="Simplified Arabic" w:hint="cs"/>
          <w:sz w:val="32"/>
          <w:szCs w:val="32"/>
          <w:rtl/>
          <w:lang w:bidi="ar-DZ"/>
        </w:rPr>
        <w:t>والعلاجية</w:t>
      </w:r>
      <w:r w:rsidR="00F15593" w:rsidRPr="003B122F">
        <w:rPr>
          <w:rFonts w:ascii="Simplified Arabic" w:hAnsi="Simplified Arabic" w:cs="Simplified Arabic"/>
          <w:sz w:val="32"/>
          <w:szCs w:val="32"/>
          <w:rtl/>
          <w:lang w:bidi="ar-DZ"/>
        </w:rPr>
        <w:t xml:space="preserve"> في التعامل مع قضايا الطلبة </w:t>
      </w:r>
      <w:r w:rsidR="00F15593" w:rsidRPr="003B122F">
        <w:rPr>
          <w:rFonts w:ascii="Simplified Arabic" w:hAnsi="Simplified Arabic" w:cs="Simplified Arabic" w:hint="cs"/>
          <w:sz w:val="32"/>
          <w:szCs w:val="32"/>
          <w:rtl/>
          <w:lang w:bidi="ar-DZ"/>
        </w:rPr>
        <w:t>ومشكلاتهم</w:t>
      </w:r>
      <w:r w:rsidR="00F15593" w:rsidRPr="003B122F">
        <w:rPr>
          <w:rFonts w:ascii="Simplified Arabic" w:hAnsi="Simplified Arabic" w:cs="Simplified Arabic"/>
          <w:sz w:val="32"/>
          <w:szCs w:val="32"/>
          <w:rtl/>
          <w:lang w:bidi="ar-DZ"/>
        </w:rPr>
        <w:t xml:space="preserve"> </w:t>
      </w:r>
      <w:r w:rsidR="00BD6552" w:rsidRPr="003B122F">
        <w:rPr>
          <w:rFonts w:ascii="Simplified Arabic" w:hAnsi="Simplified Arabic" w:cs="Simplified Arabic" w:hint="cs"/>
          <w:sz w:val="32"/>
          <w:szCs w:val="32"/>
          <w:rtl/>
          <w:lang w:bidi="ar-DZ"/>
        </w:rPr>
        <w:t>أو</w:t>
      </w:r>
      <w:r w:rsidR="00F15593" w:rsidRPr="003B122F">
        <w:rPr>
          <w:rFonts w:ascii="Simplified Arabic" w:hAnsi="Simplified Arabic" w:cs="Simplified Arabic"/>
          <w:sz w:val="32"/>
          <w:szCs w:val="32"/>
          <w:rtl/>
          <w:lang w:bidi="ar-DZ"/>
        </w:rPr>
        <w:t xml:space="preserve"> مواقف </w:t>
      </w:r>
      <w:r w:rsidR="00F15593" w:rsidRPr="003B122F">
        <w:rPr>
          <w:rFonts w:ascii="Simplified Arabic" w:hAnsi="Simplified Arabic" w:cs="Simplified Arabic" w:hint="cs"/>
          <w:sz w:val="32"/>
          <w:szCs w:val="32"/>
          <w:rtl/>
          <w:lang w:bidi="ar-DZ"/>
        </w:rPr>
        <w:t xml:space="preserve">أخرى </w:t>
      </w:r>
      <w:r w:rsidR="00F15593" w:rsidRPr="003B122F">
        <w:rPr>
          <w:rFonts w:ascii="Simplified Arabic" w:hAnsi="Simplified Arabic" w:cs="Simplified Arabic"/>
          <w:sz w:val="32"/>
          <w:szCs w:val="32"/>
          <w:rtl/>
          <w:lang w:bidi="ar-DZ"/>
        </w:rPr>
        <w:t xml:space="preserve">(عبد العزيز </w:t>
      </w:r>
      <w:r w:rsidR="00F15593" w:rsidRPr="003B122F">
        <w:rPr>
          <w:rFonts w:ascii="Simplified Arabic" w:hAnsi="Simplified Arabic" w:cs="Simplified Arabic" w:hint="cs"/>
          <w:sz w:val="32"/>
          <w:szCs w:val="32"/>
          <w:rtl/>
          <w:lang w:bidi="ar-DZ"/>
        </w:rPr>
        <w:t>و</w:t>
      </w:r>
      <w:r w:rsidR="00BD6552">
        <w:rPr>
          <w:rFonts w:ascii="Simplified Arabic" w:hAnsi="Simplified Arabic" w:cs="Simplified Arabic" w:hint="cs"/>
          <w:sz w:val="32"/>
          <w:szCs w:val="32"/>
          <w:rtl/>
          <w:lang w:bidi="ar-DZ"/>
        </w:rPr>
        <w:t xml:space="preserve"> </w:t>
      </w:r>
      <w:r w:rsidR="00F15593" w:rsidRPr="003B122F">
        <w:rPr>
          <w:rFonts w:ascii="Simplified Arabic" w:hAnsi="Simplified Arabic" w:cs="Simplified Arabic" w:hint="cs"/>
          <w:sz w:val="32"/>
          <w:szCs w:val="32"/>
          <w:rtl/>
          <w:lang w:bidi="ar-DZ"/>
        </w:rPr>
        <w:t>عطوي،</w:t>
      </w:r>
      <w:r w:rsidR="00F15593" w:rsidRPr="003B122F">
        <w:rPr>
          <w:rFonts w:ascii="Simplified Arabic" w:hAnsi="Simplified Arabic" w:cs="Simplified Arabic"/>
          <w:sz w:val="32"/>
          <w:szCs w:val="32"/>
          <w:rtl/>
          <w:lang w:bidi="ar-DZ"/>
        </w:rPr>
        <w:t xml:space="preserve"> 2009، ص243).</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التي يجب على المدرسة </w:t>
      </w:r>
      <w:r w:rsidR="00BD6552"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تتبعها للمحافظة على النظام داخل المدرسة هي </w:t>
      </w:r>
      <w:r w:rsidRPr="003B122F">
        <w:rPr>
          <w:rFonts w:ascii="Simplified Arabic" w:hAnsi="Simplified Arabic" w:cs="Simplified Arabic" w:hint="cs"/>
          <w:sz w:val="32"/>
          <w:szCs w:val="32"/>
          <w:rtl/>
          <w:lang w:bidi="ar-DZ"/>
        </w:rPr>
        <w:t>ومن</w:t>
      </w:r>
      <w:r w:rsidRPr="003B122F">
        <w:rPr>
          <w:rFonts w:ascii="Simplified Arabic" w:hAnsi="Simplified Arabic" w:cs="Simplified Arabic"/>
          <w:sz w:val="32"/>
          <w:szCs w:val="32"/>
          <w:rtl/>
          <w:lang w:bidi="ar-DZ"/>
        </w:rPr>
        <w:t xml:space="preserve"> ضمن الأنماط</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t xml:space="preserve">1-النمط الوقائي: </w:t>
      </w:r>
      <w:r w:rsidRPr="003B122F">
        <w:rPr>
          <w:rFonts w:ascii="Simplified Arabic" w:hAnsi="Simplified Arabic" w:cs="Simplified Arabic"/>
          <w:sz w:val="32"/>
          <w:szCs w:val="32"/>
          <w:rtl/>
          <w:lang w:bidi="ar-DZ"/>
        </w:rPr>
        <w:t xml:space="preserve">أساليب تتخذها المدرسة تمنع خرق النظام قبل وقوعه </w:t>
      </w:r>
      <w:r w:rsidRPr="003B122F">
        <w:rPr>
          <w:rFonts w:ascii="Simplified Arabic" w:hAnsi="Simplified Arabic" w:cs="Simplified Arabic" w:hint="cs"/>
          <w:sz w:val="32"/>
          <w:szCs w:val="32"/>
          <w:rtl/>
          <w:lang w:bidi="ar-DZ"/>
        </w:rPr>
        <w:t>وهي:</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 احترام كيان الطالب، </w:t>
      </w:r>
      <w:r w:rsidRPr="003B122F">
        <w:rPr>
          <w:rFonts w:ascii="Simplified Arabic" w:hAnsi="Simplified Arabic" w:cs="Simplified Arabic" w:hint="cs"/>
          <w:sz w:val="32"/>
          <w:szCs w:val="32"/>
          <w:rtl/>
          <w:lang w:bidi="ar-DZ"/>
        </w:rPr>
        <w:t>وتحسين</w:t>
      </w:r>
      <w:r w:rsidRPr="003B122F">
        <w:rPr>
          <w:rFonts w:ascii="Simplified Arabic" w:hAnsi="Simplified Arabic" w:cs="Simplified Arabic"/>
          <w:sz w:val="32"/>
          <w:szCs w:val="32"/>
          <w:rtl/>
          <w:lang w:bidi="ar-DZ"/>
        </w:rPr>
        <w:t xml:space="preserve"> مشكلاته، </w:t>
      </w:r>
      <w:r w:rsidRPr="003B122F">
        <w:rPr>
          <w:rFonts w:ascii="Simplified Arabic" w:hAnsi="Simplified Arabic" w:cs="Simplified Arabic" w:hint="cs"/>
          <w:sz w:val="32"/>
          <w:szCs w:val="32"/>
          <w:rtl/>
          <w:lang w:bidi="ar-DZ"/>
        </w:rPr>
        <w:t>وتفهمها</w:t>
      </w:r>
      <w:r w:rsidRPr="003B122F">
        <w:rPr>
          <w:rFonts w:ascii="Simplified Arabic" w:hAnsi="Simplified Arabic" w:cs="Simplified Arabic"/>
          <w:sz w:val="32"/>
          <w:szCs w:val="32"/>
          <w:rtl/>
          <w:lang w:bidi="ar-DZ"/>
        </w:rPr>
        <w:t xml:space="preserve">، </w:t>
      </w:r>
      <w:r w:rsidR="00BD6552" w:rsidRPr="003B122F">
        <w:rPr>
          <w:rFonts w:ascii="Simplified Arabic" w:hAnsi="Simplified Arabic" w:cs="Simplified Arabic" w:hint="cs"/>
          <w:sz w:val="32"/>
          <w:szCs w:val="32"/>
          <w:rtl/>
          <w:lang w:bidi="ar-DZ"/>
        </w:rPr>
        <w:t>والعدل والمساواة</w:t>
      </w:r>
      <w:r w:rsidRPr="003B122F">
        <w:rPr>
          <w:rFonts w:ascii="Simplified Arabic" w:hAnsi="Simplified Arabic" w:cs="Simplified Arabic"/>
          <w:sz w:val="32"/>
          <w:szCs w:val="32"/>
          <w:rtl/>
          <w:lang w:bidi="ar-DZ"/>
        </w:rPr>
        <w:t xml:space="preserve"> في المعاملة بحيث يشعر الطالب بأهميته في المدرسة </w:t>
      </w:r>
      <w:r w:rsidRPr="003B122F">
        <w:rPr>
          <w:rFonts w:ascii="Simplified Arabic" w:hAnsi="Simplified Arabic" w:cs="Simplified Arabic" w:hint="cs"/>
          <w:sz w:val="32"/>
          <w:szCs w:val="32"/>
          <w:rtl/>
          <w:lang w:bidi="ar-DZ"/>
        </w:rPr>
        <w:t>وبمسؤوليته</w:t>
      </w:r>
      <w:r w:rsidRPr="003B122F">
        <w:rPr>
          <w:rFonts w:ascii="Simplified Arabic" w:hAnsi="Simplified Arabic" w:cs="Simplified Arabic"/>
          <w:sz w:val="32"/>
          <w:szCs w:val="32"/>
          <w:rtl/>
          <w:lang w:bidi="ar-DZ"/>
        </w:rPr>
        <w:t xml:space="preserve"> في الحفاظ على النظام </w:t>
      </w:r>
      <w:r w:rsidRPr="003B122F">
        <w:rPr>
          <w:rFonts w:ascii="Simplified Arabic" w:hAnsi="Simplified Arabic" w:cs="Simplified Arabic" w:hint="cs"/>
          <w:sz w:val="32"/>
          <w:szCs w:val="32"/>
          <w:rtl/>
          <w:lang w:bidi="ar-DZ"/>
        </w:rPr>
        <w:t>ومراعاة</w:t>
      </w:r>
      <w:r w:rsidRPr="003B122F">
        <w:rPr>
          <w:rFonts w:ascii="Simplified Arabic" w:hAnsi="Simplified Arabic" w:cs="Simplified Arabic"/>
          <w:sz w:val="32"/>
          <w:szCs w:val="32"/>
          <w:rtl/>
          <w:lang w:bidi="ar-DZ"/>
        </w:rPr>
        <w:t xml:space="preserve"> قوانين المدرسة.</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BD6552">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 xml:space="preserve">إدارة الصف بطريقة فعالة </w:t>
      </w:r>
      <w:r w:rsidRPr="003B122F">
        <w:rPr>
          <w:rFonts w:ascii="Simplified Arabic" w:hAnsi="Simplified Arabic" w:cs="Simplified Arabic" w:hint="cs"/>
          <w:sz w:val="32"/>
          <w:szCs w:val="32"/>
          <w:rtl/>
          <w:lang w:bidi="ar-DZ"/>
        </w:rPr>
        <w:t>وناجحة</w:t>
      </w:r>
      <w:r w:rsidRPr="003B122F">
        <w:rPr>
          <w:rFonts w:ascii="Simplified Arabic" w:hAnsi="Simplified Arabic" w:cs="Simplified Arabic"/>
          <w:sz w:val="32"/>
          <w:szCs w:val="32"/>
          <w:rtl/>
          <w:lang w:bidi="ar-DZ"/>
        </w:rPr>
        <w:t xml:space="preserve"> بشكل يحول دون وقوع المشكلات </w:t>
      </w:r>
      <w:r w:rsidRPr="003B122F">
        <w:rPr>
          <w:rFonts w:ascii="Simplified Arabic" w:hAnsi="Simplified Arabic" w:cs="Simplified Arabic" w:hint="cs"/>
          <w:sz w:val="32"/>
          <w:szCs w:val="32"/>
          <w:rtl/>
          <w:lang w:bidi="ar-DZ"/>
        </w:rPr>
        <w:t>إذا</w:t>
      </w:r>
      <w:r w:rsidRPr="003B122F">
        <w:rPr>
          <w:rFonts w:ascii="Simplified Arabic" w:hAnsi="Simplified Arabic" w:cs="Simplified Arabic"/>
          <w:sz w:val="32"/>
          <w:szCs w:val="32"/>
          <w:rtl/>
          <w:lang w:bidi="ar-DZ"/>
        </w:rPr>
        <w:t xml:space="preserve"> ما اختل نظام الصف. </w:t>
      </w:r>
      <w:r w:rsidR="00BD6552"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ساد الحصة </w:t>
      </w:r>
      <w:r w:rsidR="004123A4" w:rsidRPr="003B122F">
        <w:rPr>
          <w:rFonts w:ascii="Simplified Arabic" w:hAnsi="Simplified Arabic" w:cs="Simplified Arabic" w:hint="cs"/>
          <w:sz w:val="32"/>
          <w:szCs w:val="32"/>
          <w:rtl/>
          <w:lang w:bidi="ar-DZ"/>
        </w:rPr>
        <w:t>شيء</w:t>
      </w:r>
      <w:r w:rsidRPr="003B122F">
        <w:rPr>
          <w:rFonts w:ascii="Simplified Arabic" w:hAnsi="Simplified Arabic" w:cs="Simplified Arabic"/>
          <w:sz w:val="32"/>
          <w:szCs w:val="32"/>
          <w:rtl/>
          <w:lang w:bidi="ar-DZ"/>
        </w:rPr>
        <w:t xml:space="preserve"> من الفوضى.</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-مراعاة خصائص النمو في معاملة الطلاب، بالتعرف على احتياجاتهم، </w:t>
      </w:r>
      <w:r w:rsidR="00BD6552" w:rsidRPr="003B122F">
        <w:rPr>
          <w:rFonts w:ascii="Simplified Arabic" w:hAnsi="Simplified Arabic" w:cs="Simplified Arabic" w:hint="cs"/>
          <w:sz w:val="32"/>
          <w:szCs w:val="32"/>
          <w:rtl/>
          <w:lang w:bidi="ar-DZ"/>
        </w:rPr>
        <w:t>ومشكلاتهم والتصرف</w:t>
      </w:r>
      <w:r w:rsidRPr="003B122F">
        <w:rPr>
          <w:rFonts w:ascii="Simplified Arabic" w:hAnsi="Simplified Arabic" w:cs="Simplified Arabic"/>
          <w:sz w:val="32"/>
          <w:szCs w:val="32"/>
          <w:rtl/>
          <w:lang w:bidi="ar-DZ"/>
        </w:rPr>
        <w:t xml:space="preserve"> في ذلك على هذا </w:t>
      </w:r>
      <w:r w:rsidRPr="003B122F">
        <w:rPr>
          <w:rFonts w:ascii="Simplified Arabic" w:hAnsi="Simplified Arabic" w:cs="Simplified Arabic" w:hint="cs"/>
          <w:sz w:val="32"/>
          <w:szCs w:val="32"/>
          <w:rtl/>
          <w:lang w:bidi="ar-DZ"/>
        </w:rPr>
        <w:t>الأساس،وبخاصة</w:t>
      </w:r>
      <w:r w:rsidRPr="003B122F">
        <w:rPr>
          <w:rFonts w:ascii="Simplified Arabic" w:hAnsi="Simplified Arabic" w:cs="Simplified Arabic"/>
          <w:sz w:val="32"/>
          <w:szCs w:val="32"/>
          <w:rtl/>
          <w:lang w:bidi="ar-DZ"/>
        </w:rPr>
        <w:t xml:space="preserve"> في مرحلة المراهقة.</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 الاستعانة بأولياء التلاميذ </w:t>
      </w:r>
      <w:r w:rsidRPr="003B122F">
        <w:rPr>
          <w:rFonts w:ascii="Simplified Arabic" w:hAnsi="Simplified Arabic" w:cs="Simplified Arabic" w:hint="cs"/>
          <w:sz w:val="32"/>
          <w:szCs w:val="32"/>
          <w:rtl/>
          <w:lang w:bidi="ar-DZ"/>
        </w:rPr>
        <w:t>والمرشد</w:t>
      </w:r>
      <w:r w:rsidRPr="003B122F">
        <w:rPr>
          <w:rFonts w:ascii="Simplified Arabic" w:hAnsi="Simplified Arabic" w:cs="Simplified Arabic"/>
          <w:sz w:val="32"/>
          <w:szCs w:val="32"/>
          <w:rtl/>
          <w:lang w:bidi="ar-DZ"/>
        </w:rPr>
        <w:t xml:space="preserve"> النفسي في المدرسة في حل قضايا الطلبة </w:t>
      </w:r>
      <w:r w:rsidRPr="003B122F">
        <w:rPr>
          <w:rFonts w:ascii="Simplified Arabic" w:hAnsi="Simplified Arabic" w:cs="Simplified Arabic" w:hint="cs"/>
          <w:sz w:val="32"/>
          <w:szCs w:val="32"/>
          <w:rtl/>
          <w:lang w:bidi="ar-DZ"/>
        </w:rPr>
        <w:t>وبخاصة</w:t>
      </w:r>
      <w:r w:rsidRPr="003B122F">
        <w:rPr>
          <w:rFonts w:ascii="Simplified Arabic" w:hAnsi="Simplified Arabic" w:cs="Simplified Arabic"/>
          <w:sz w:val="32"/>
          <w:szCs w:val="32"/>
          <w:rtl/>
          <w:lang w:bidi="ar-DZ"/>
        </w:rPr>
        <w:t xml:space="preserve"> المشكل </w:t>
      </w:r>
      <w:r w:rsidRPr="003B122F">
        <w:rPr>
          <w:rFonts w:ascii="Simplified Arabic" w:hAnsi="Simplified Arabic" w:cs="Simplified Arabic" w:hint="cs"/>
          <w:sz w:val="32"/>
          <w:szCs w:val="32"/>
          <w:rtl/>
          <w:lang w:bidi="ar-DZ"/>
        </w:rPr>
        <w:t xml:space="preserve">منهم. </w:t>
      </w:r>
      <w:r w:rsidRPr="003B122F">
        <w:rPr>
          <w:rFonts w:ascii="Simplified Arabic" w:hAnsi="Simplified Arabic" w:cs="Simplified Arabic"/>
          <w:sz w:val="32"/>
          <w:szCs w:val="32"/>
          <w:rtl/>
          <w:lang w:bidi="ar-DZ"/>
        </w:rPr>
        <w:t>(الدويك، ياسين، 2009، ص183).</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lastRenderedPageBreak/>
        <w:t xml:space="preserve">2-النمط العلاجي: </w:t>
      </w:r>
      <w:r w:rsidRPr="003B122F">
        <w:rPr>
          <w:rFonts w:ascii="Simplified Arabic" w:hAnsi="Simplified Arabic" w:cs="Simplified Arabic" w:hint="cs"/>
          <w:sz w:val="32"/>
          <w:szCs w:val="32"/>
          <w:rtl/>
          <w:lang w:bidi="ar-DZ"/>
        </w:rPr>
        <w:t>ويستعمل</w:t>
      </w:r>
      <w:r w:rsidRPr="003B122F">
        <w:rPr>
          <w:rFonts w:ascii="Simplified Arabic" w:hAnsi="Simplified Arabic" w:cs="Simplified Arabic"/>
          <w:sz w:val="32"/>
          <w:szCs w:val="32"/>
          <w:rtl/>
          <w:lang w:bidi="ar-DZ"/>
        </w:rPr>
        <w:t xml:space="preserve"> هذا النمط لعلاج المخالفات التي يرتكبها الطلبة بخصوص النظام </w:t>
      </w:r>
      <w:r w:rsidR="00BD6552" w:rsidRPr="003B122F">
        <w:rPr>
          <w:rFonts w:ascii="Simplified Arabic" w:hAnsi="Simplified Arabic" w:cs="Simplified Arabic" w:hint="cs"/>
          <w:sz w:val="32"/>
          <w:szCs w:val="32"/>
          <w:rtl/>
          <w:lang w:bidi="ar-DZ"/>
        </w:rPr>
        <w:t>والانضباط إذا</w:t>
      </w:r>
      <w:r w:rsidRPr="003B122F">
        <w:rPr>
          <w:rFonts w:ascii="Simplified Arabic" w:hAnsi="Simplified Arabic" w:cs="Simplified Arabic"/>
          <w:sz w:val="32"/>
          <w:szCs w:val="32"/>
          <w:rtl/>
          <w:lang w:bidi="ar-DZ"/>
        </w:rPr>
        <w:t xml:space="preserve"> لم تجد الأساليب الوقائية السابقة من الوسائل المستخدمة في هذا الأسلوب</w:t>
      </w:r>
      <w:r w:rsidR="004123A4">
        <w:rPr>
          <w:rFonts w:ascii="Simplified Arabic" w:hAnsi="Simplified Arabic" w:cs="Simplified Arabic" w:hint="cs"/>
          <w:sz w:val="32"/>
          <w:szCs w:val="32"/>
          <w:rtl/>
          <w:lang w:bidi="ar-DZ"/>
        </w:rPr>
        <w:t>.</w:t>
      </w:r>
    </w:p>
    <w:p w:rsidR="00F15593" w:rsidRPr="003B122F" w:rsidRDefault="00F15593" w:rsidP="004123A4">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الحرمان</w:t>
      </w:r>
      <w:r w:rsidRPr="003B122F">
        <w:rPr>
          <w:rFonts w:ascii="Simplified Arabic" w:hAnsi="Simplified Arabic" w:cs="Simplified Arabic"/>
          <w:b/>
          <w:bCs/>
          <w:sz w:val="32"/>
          <w:szCs w:val="32"/>
          <w:rtl/>
          <w:lang w:bidi="ar-DZ"/>
        </w:rPr>
        <w:t>:</w:t>
      </w:r>
      <w:r w:rsidRPr="003B122F">
        <w:rPr>
          <w:rFonts w:ascii="Simplified Arabic" w:hAnsi="Simplified Arabic" w:cs="Simplified Arabic" w:hint="cs"/>
          <w:sz w:val="32"/>
          <w:szCs w:val="32"/>
          <w:rtl/>
          <w:lang w:bidi="ar-DZ"/>
        </w:rPr>
        <w:t>وهو</w:t>
      </w:r>
      <w:r w:rsidRPr="003B122F">
        <w:rPr>
          <w:rFonts w:ascii="Simplified Arabic" w:hAnsi="Simplified Arabic" w:cs="Simplified Arabic"/>
          <w:sz w:val="32"/>
          <w:szCs w:val="32"/>
          <w:rtl/>
          <w:lang w:bidi="ar-DZ"/>
        </w:rPr>
        <w:t xml:space="preserve"> حرمان الطالب المخالف حرمانا مؤقتا،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و حرمانا دائما من بعض الامتيازات التي يتمتع بها، كان يكون رئيسا للجنة من لجان المدرسية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و عضو فيها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و أوكلت </w:t>
      </w:r>
      <w:r w:rsidR="00BD6552" w:rsidRPr="003B122F">
        <w:rPr>
          <w:rFonts w:ascii="Simplified Arabic" w:hAnsi="Simplified Arabic" w:cs="Simplified Arabic" w:hint="cs"/>
          <w:sz w:val="32"/>
          <w:szCs w:val="32"/>
          <w:rtl/>
          <w:lang w:bidi="ar-DZ"/>
        </w:rPr>
        <w:t>إليه</w:t>
      </w:r>
      <w:r w:rsidRPr="003B122F">
        <w:rPr>
          <w:rFonts w:ascii="Simplified Arabic" w:hAnsi="Simplified Arabic" w:cs="Simplified Arabic"/>
          <w:sz w:val="32"/>
          <w:szCs w:val="32"/>
          <w:rtl/>
          <w:lang w:bidi="ar-DZ"/>
        </w:rPr>
        <w:t xml:space="preserve"> بعض المهمات المدرسية.</w:t>
      </w:r>
    </w:p>
    <w:p w:rsidR="00F15593" w:rsidRPr="003B122F" w:rsidRDefault="00F15593" w:rsidP="004123A4">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BD6552">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التغريم</w:t>
      </w:r>
      <w:r w:rsidRPr="003B122F">
        <w:rPr>
          <w:rFonts w:ascii="Simplified Arabic" w:hAnsi="Simplified Arabic" w:cs="Simplified Arabic"/>
          <w:b/>
          <w:bCs/>
          <w:sz w:val="32"/>
          <w:szCs w:val="32"/>
          <w:rtl/>
          <w:lang w:bidi="ar-DZ"/>
        </w:rPr>
        <w:t>:</w:t>
      </w:r>
      <w:r w:rsidRPr="003B122F">
        <w:rPr>
          <w:rFonts w:ascii="Simplified Arabic" w:hAnsi="Simplified Arabic" w:cs="Simplified Arabic" w:hint="cs"/>
          <w:sz w:val="32"/>
          <w:szCs w:val="32"/>
          <w:rtl/>
          <w:lang w:bidi="ar-DZ"/>
        </w:rPr>
        <w:t>وهو</w:t>
      </w:r>
      <w:r w:rsidRPr="003B122F">
        <w:rPr>
          <w:rFonts w:ascii="Simplified Arabic" w:hAnsi="Simplified Arabic" w:cs="Simplified Arabic"/>
          <w:sz w:val="32"/>
          <w:szCs w:val="32"/>
          <w:rtl/>
          <w:lang w:bidi="ar-DZ"/>
        </w:rPr>
        <w:t xml:space="preserve"> ان يدفع ثمن الأداة التي تسبب في </w:t>
      </w:r>
      <w:r w:rsidR="00BD6552" w:rsidRPr="003B122F">
        <w:rPr>
          <w:rFonts w:ascii="Simplified Arabic" w:hAnsi="Simplified Arabic" w:cs="Simplified Arabic" w:hint="cs"/>
          <w:sz w:val="32"/>
          <w:szCs w:val="32"/>
          <w:rtl/>
          <w:lang w:bidi="ar-DZ"/>
        </w:rPr>
        <w:t>إتلافها</w:t>
      </w:r>
      <w:r w:rsidRPr="003B122F">
        <w:rPr>
          <w:rFonts w:ascii="Simplified Arabic" w:hAnsi="Simplified Arabic" w:cs="Simplified Arabic"/>
          <w:sz w:val="32"/>
          <w:szCs w:val="32"/>
          <w:rtl/>
          <w:lang w:bidi="ar-DZ"/>
        </w:rPr>
        <w:t xml:space="preserve">، حتى لا يعود لمثل هذا حين يعتقد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ن الخسارة في الواقع تعود عليه دون غيره.</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BD6552">
        <w:rPr>
          <w:rFonts w:ascii="Simplified Arabic" w:hAnsi="Simplified Arabic" w:cs="Simplified Arabic" w:hint="cs"/>
          <w:sz w:val="32"/>
          <w:szCs w:val="32"/>
          <w:rtl/>
          <w:lang w:bidi="ar-DZ"/>
        </w:rPr>
        <w:t xml:space="preserve"> </w:t>
      </w:r>
      <w:r w:rsidR="00BD6552" w:rsidRPr="003B122F">
        <w:rPr>
          <w:rFonts w:ascii="Simplified Arabic" w:hAnsi="Simplified Arabic" w:cs="Simplified Arabic" w:hint="cs"/>
          <w:sz w:val="32"/>
          <w:szCs w:val="32"/>
          <w:rtl/>
          <w:lang w:bidi="ar-DZ"/>
        </w:rPr>
        <w:t>الإقناع</w:t>
      </w:r>
      <w:r w:rsidRPr="003B122F">
        <w:rPr>
          <w:rFonts w:ascii="Simplified Arabic" w:hAnsi="Simplified Arabic" w:cs="Simplified Arabic"/>
          <w:sz w:val="32"/>
          <w:szCs w:val="32"/>
          <w:rtl/>
          <w:lang w:bidi="ar-DZ"/>
        </w:rPr>
        <w:t xml:space="preserve"> عن طريق المناقشة </w:t>
      </w:r>
      <w:r w:rsidRPr="003B122F">
        <w:rPr>
          <w:rFonts w:ascii="Simplified Arabic" w:hAnsi="Simplified Arabic" w:cs="Simplified Arabic" w:hint="cs"/>
          <w:sz w:val="32"/>
          <w:szCs w:val="32"/>
          <w:rtl/>
          <w:lang w:bidi="ar-DZ"/>
        </w:rPr>
        <w:t xml:space="preserve">والمنطق. </w:t>
      </w:r>
      <w:r w:rsidRPr="003B122F">
        <w:rPr>
          <w:rFonts w:ascii="Simplified Arabic" w:hAnsi="Simplified Arabic" w:cs="Simplified Arabic"/>
          <w:sz w:val="32"/>
          <w:szCs w:val="32"/>
          <w:rtl/>
          <w:lang w:bidi="ar-DZ"/>
        </w:rPr>
        <w:t>(الدويك، ياسين، 2009، ص183).</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BD6552">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 xml:space="preserve">تقديم تعهد خطي </w:t>
      </w:r>
      <w:r w:rsidRPr="003B122F">
        <w:rPr>
          <w:rFonts w:ascii="Simplified Arabic" w:hAnsi="Simplified Arabic" w:cs="Simplified Arabic" w:hint="cs"/>
          <w:sz w:val="32"/>
          <w:szCs w:val="32"/>
          <w:rtl/>
          <w:lang w:bidi="ar-DZ"/>
        </w:rPr>
        <w:t>والالتزام</w:t>
      </w:r>
      <w:r w:rsidRPr="003B122F">
        <w:rPr>
          <w:rFonts w:ascii="Simplified Arabic" w:hAnsi="Simplified Arabic" w:cs="Simplified Arabic"/>
          <w:sz w:val="32"/>
          <w:szCs w:val="32"/>
          <w:rtl/>
          <w:lang w:bidi="ar-DZ"/>
        </w:rPr>
        <w:t xml:space="preserve"> به </w:t>
      </w:r>
      <w:r w:rsidRPr="003B122F">
        <w:rPr>
          <w:rFonts w:ascii="Simplified Arabic" w:hAnsi="Simplified Arabic" w:cs="Simplified Arabic" w:hint="cs"/>
          <w:sz w:val="32"/>
          <w:szCs w:val="32"/>
          <w:rtl/>
          <w:lang w:bidi="ar-DZ"/>
        </w:rPr>
        <w:t>وذلك</w:t>
      </w:r>
      <w:r w:rsidRPr="003B122F">
        <w:rPr>
          <w:rFonts w:ascii="Simplified Arabic" w:hAnsi="Simplified Arabic" w:cs="Simplified Arabic"/>
          <w:sz w:val="32"/>
          <w:szCs w:val="32"/>
          <w:rtl/>
          <w:lang w:bidi="ar-DZ"/>
        </w:rPr>
        <w:t xml:space="preserve"> بالامتناع عن القيام بكل ما يسوء للنظام.</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 الاستعانة باللجان الصفية في حل المشكلات التي تحدث، حتى يشعر الطلبة </w:t>
      </w:r>
      <w:r w:rsidR="00BD6552" w:rsidRPr="003B122F">
        <w:rPr>
          <w:rFonts w:ascii="Simplified Arabic" w:hAnsi="Simplified Arabic" w:cs="Simplified Arabic" w:hint="cs"/>
          <w:sz w:val="32"/>
          <w:szCs w:val="32"/>
          <w:rtl/>
          <w:lang w:bidi="ar-DZ"/>
        </w:rPr>
        <w:t>أنهم</w:t>
      </w:r>
      <w:r w:rsidRPr="003B122F">
        <w:rPr>
          <w:rFonts w:ascii="Simplified Arabic" w:hAnsi="Simplified Arabic" w:cs="Simplified Arabic"/>
          <w:sz w:val="32"/>
          <w:szCs w:val="32"/>
          <w:rtl/>
          <w:lang w:bidi="ar-DZ"/>
        </w:rPr>
        <w:t xml:space="preserve"> مشتركون في تحمل المسؤولية </w:t>
      </w:r>
      <w:r w:rsidRPr="003B122F">
        <w:rPr>
          <w:rFonts w:ascii="Simplified Arabic" w:hAnsi="Simplified Arabic" w:cs="Simplified Arabic" w:hint="cs"/>
          <w:sz w:val="32"/>
          <w:szCs w:val="32"/>
          <w:rtl/>
          <w:lang w:bidi="ar-DZ"/>
        </w:rPr>
        <w:t>وعليهم</w:t>
      </w:r>
      <w:r w:rsidRPr="003B122F">
        <w:rPr>
          <w:rFonts w:ascii="Simplified Arabic" w:hAnsi="Simplified Arabic" w:cs="Simplified Arabic"/>
          <w:sz w:val="32"/>
          <w:szCs w:val="32"/>
          <w:rtl/>
          <w:lang w:bidi="ar-DZ"/>
        </w:rPr>
        <w:t xml:space="preserve"> </w:t>
      </w:r>
      <w:r w:rsidR="00BD6552"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يقوم بتحمل </w:t>
      </w:r>
      <w:r w:rsidR="001A1422" w:rsidRPr="003B122F">
        <w:rPr>
          <w:rFonts w:ascii="Simplified Arabic" w:hAnsi="Simplified Arabic" w:cs="Simplified Arabic" w:hint="cs"/>
          <w:sz w:val="32"/>
          <w:szCs w:val="32"/>
          <w:rtl/>
          <w:lang w:bidi="ar-DZ"/>
        </w:rPr>
        <w:t>أعبائها</w:t>
      </w:r>
      <w:r w:rsidRPr="003B122F">
        <w:rPr>
          <w:rFonts w:ascii="Simplified Arabic" w:hAnsi="Simplified Arabic" w:cs="Simplified Arabic"/>
          <w:sz w:val="32"/>
          <w:szCs w:val="32"/>
          <w:rtl/>
          <w:lang w:bidi="ar-DZ"/>
        </w:rPr>
        <w:t>.</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t xml:space="preserve">3-النمط العقابي: </w:t>
      </w:r>
      <w:r w:rsidRPr="003B122F">
        <w:rPr>
          <w:rFonts w:ascii="Simplified Arabic" w:hAnsi="Simplified Arabic" w:cs="Simplified Arabic"/>
          <w:sz w:val="32"/>
          <w:szCs w:val="32"/>
          <w:rtl/>
          <w:lang w:bidi="ar-DZ"/>
        </w:rPr>
        <w:t xml:space="preserve">تعد العقوبة من </w:t>
      </w:r>
      <w:r w:rsidRPr="003B122F">
        <w:rPr>
          <w:rFonts w:ascii="Simplified Arabic" w:hAnsi="Simplified Arabic" w:cs="Simplified Arabic" w:hint="cs"/>
          <w:sz w:val="32"/>
          <w:szCs w:val="32"/>
          <w:rtl/>
          <w:lang w:bidi="ar-DZ"/>
        </w:rPr>
        <w:t>أكثر</w:t>
      </w:r>
      <w:r w:rsidRPr="003B122F">
        <w:rPr>
          <w:rFonts w:ascii="Simplified Arabic" w:hAnsi="Simplified Arabic" w:cs="Simplified Arabic"/>
          <w:sz w:val="32"/>
          <w:szCs w:val="32"/>
          <w:rtl/>
          <w:lang w:bidi="ar-DZ"/>
        </w:rPr>
        <w:t xml:space="preserve"> الوسائل قسوة </w:t>
      </w:r>
      <w:r w:rsidRPr="003B122F">
        <w:rPr>
          <w:rFonts w:ascii="Simplified Arabic" w:hAnsi="Simplified Arabic" w:cs="Simplified Arabic" w:hint="cs"/>
          <w:sz w:val="32"/>
          <w:szCs w:val="32"/>
          <w:rtl/>
          <w:lang w:bidi="ar-DZ"/>
        </w:rPr>
        <w:t>ونلجأ</w:t>
      </w:r>
      <w:r w:rsidRPr="003B122F">
        <w:rPr>
          <w:rFonts w:ascii="Simplified Arabic" w:hAnsi="Simplified Arabic" w:cs="Simplified Arabic"/>
          <w:sz w:val="32"/>
          <w:szCs w:val="32"/>
          <w:rtl/>
          <w:lang w:bidi="ar-DZ"/>
        </w:rPr>
        <w:t xml:space="preserve"> </w:t>
      </w:r>
      <w:r w:rsidR="001A1422" w:rsidRPr="003B122F">
        <w:rPr>
          <w:rFonts w:ascii="Simplified Arabic" w:hAnsi="Simplified Arabic" w:cs="Simplified Arabic" w:hint="cs"/>
          <w:sz w:val="32"/>
          <w:szCs w:val="32"/>
          <w:rtl/>
          <w:lang w:bidi="ar-DZ"/>
        </w:rPr>
        <w:t>إليها</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hint="cs"/>
          <w:sz w:val="32"/>
          <w:szCs w:val="32"/>
          <w:rtl/>
          <w:lang w:bidi="ar-DZ"/>
        </w:rPr>
        <w:t>إذا</w:t>
      </w:r>
      <w:r w:rsidRPr="003B122F">
        <w:rPr>
          <w:rFonts w:ascii="Simplified Arabic" w:hAnsi="Simplified Arabic" w:cs="Simplified Arabic"/>
          <w:sz w:val="32"/>
          <w:szCs w:val="32"/>
          <w:rtl/>
          <w:lang w:bidi="ar-DZ"/>
        </w:rPr>
        <w:t xml:space="preserve"> فشلت الوسائل السابقة في ردع الطالب عن ارتكاب المخالفات </w:t>
      </w:r>
      <w:r w:rsidRPr="003B122F">
        <w:rPr>
          <w:rFonts w:ascii="Simplified Arabic" w:hAnsi="Simplified Arabic" w:cs="Simplified Arabic" w:hint="cs"/>
          <w:sz w:val="32"/>
          <w:szCs w:val="32"/>
          <w:rtl/>
          <w:lang w:bidi="ar-DZ"/>
        </w:rPr>
        <w:t>والعقوبات</w:t>
      </w:r>
      <w:r w:rsidRPr="003B122F">
        <w:rPr>
          <w:rFonts w:ascii="Simplified Arabic" w:hAnsi="Simplified Arabic" w:cs="Simplified Arabic"/>
          <w:sz w:val="32"/>
          <w:szCs w:val="32"/>
          <w:rtl/>
          <w:lang w:bidi="ar-DZ"/>
        </w:rPr>
        <w:t xml:space="preserve"> أنواع متعددة تتراوح بين لفت الانتباه </w:t>
      </w:r>
      <w:r w:rsidRPr="003B122F">
        <w:rPr>
          <w:rFonts w:ascii="Simplified Arabic" w:hAnsi="Simplified Arabic" w:cs="Simplified Arabic" w:hint="cs"/>
          <w:sz w:val="32"/>
          <w:szCs w:val="32"/>
          <w:rtl/>
          <w:lang w:bidi="ar-DZ"/>
        </w:rPr>
        <w:t>والفصل</w:t>
      </w:r>
      <w:r w:rsidRPr="003B122F">
        <w:rPr>
          <w:rFonts w:ascii="Simplified Arabic" w:hAnsi="Simplified Arabic" w:cs="Simplified Arabic"/>
          <w:sz w:val="32"/>
          <w:szCs w:val="32"/>
          <w:rtl/>
          <w:lang w:bidi="ar-DZ"/>
        </w:rPr>
        <w:t xml:space="preserve"> القطعي عن المدرسة، </w:t>
      </w:r>
      <w:r w:rsidRPr="003B122F">
        <w:rPr>
          <w:rFonts w:ascii="Simplified Arabic" w:hAnsi="Simplified Arabic" w:cs="Simplified Arabic" w:hint="cs"/>
          <w:sz w:val="32"/>
          <w:szCs w:val="32"/>
          <w:rtl/>
          <w:lang w:bidi="ar-DZ"/>
        </w:rPr>
        <w:t>وهناك</w:t>
      </w:r>
      <w:r w:rsidRPr="003B122F">
        <w:rPr>
          <w:rFonts w:ascii="Simplified Arabic" w:hAnsi="Simplified Arabic" w:cs="Simplified Arabic"/>
          <w:sz w:val="32"/>
          <w:szCs w:val="32"/>
          <w:rtl/>
          <w:lang w:bidi="ar-DZ"/>
        </w:rPr>
        <w:t xml:space="preserve"> أمور يجب مراعاتها قبل اتخاذ </w:t>
      </w:r>
      <w:r w:rsidR="001A1422" w:rsidRPr="003B122F">
        <w:rPr>
          <w:rFonts w:ascii="Simplified Arabic" w:hAnsi="Simplified Arabic" w:cs="Simplified Arabic" w:hint="cs"/>
          <w:sz w:val="32"/>
          <w:szCs w:val="32"/>
          <w:rtl/>
          <w:lang w:bidi="ar-DZ"/>
        </w:rPr>
        <w:t>أية</w:t>
      </w:r>
      <w:r w:rsidRPr="003B122F">
        <w:rPr>
          <w:rFonts w:ascii="Simplified Arabic" w:hAnsi="Simplified Arabic" w:cs="Simplified Arabic"/>
          <w:sz w:val="32"/>
          <w:szCs w:val="32"/>
          <w:rtl/>
          <w:lang w:bidi="ar-DZ"/>
        </w:rPr>
        <w:t xml:space="preserve"> عقوبة بحق الطالب </w:t>
      </w:r>
    </w:p>
    <w:p w:rsidR="00F15593" w:rsidRPr="003B122F" w:rsidRDefault="00F15593" w:rsidP="004123A4">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1A1422">
        <w:rPr>
          <w:rFonts w:ascii="Simplified Arabic" w:hAnsi="Simplified Arabic" w:cs="Simplified Arabic" w:hint="cs"/>
          <w:sz w:val="32"/>
          <w:szCs w:val="32"/>
          <w:rtl/>
          <w:lang w:bidi="ar-DZ"/>
        </w:rPr>
        <w:t xml:space="preserve">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ن تتناسب العقوبة مع ذنب الطالب.</w:t>
      </w:r>
    </w:p>
    <w:p w:rsidR="00F15593" w:rsidRPr="003B122F" w:rsidRDefault="00F15593" w:rsidP="004123A4">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1A1422">
        <w:rPr>
          <w:rFonts w:ascii="Simplified Arabic" w:hAnsi="Simplified Arabic" w:cs="Simplified Arabic" w:hint="cs"/>
          <w:sz w:val="32"/>
          <w:szCs w:val="32"/>
          <w:rtl/>
          <w:lang w:bidi="ar-DZ"/>
        </w:rPr>
        <w:t xml:space="preserve">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ن يشعر الطالب بالعدالة حتى لا يتولد لديه الشعور بالكراهية </w:t>
      </w:r>
      <w:r w:rsidRPr="003B122F">
        <w:rPr>
          <w:rFonts w:ascii="Simplified Arabic" w:hAnsi="Simplified Arabic" w:cs="Simplified Arabic" w:hint="cs"/>
          <w:sz w:val="32"/>
          <w:szCs w:val="32"/>
          <w:rtl/>
          <w:lang w:bidi="ar-DZ"/>
        </w:rPr>
        <w:t>والحقد</w:t>
      </w:r>
      <w:r w:rsidRPr="003B122F">
        <w:rPr>
          <w:rFonts w:ascii="Simplified Arabic" w:hAnsi="Simplified Arabic" w:cs="Simplified Arabic"/>
          <w:sz w:val="32"/>
          <w:szCs w:val="32"/>
          <w:rtl/>
          <w:lang w:bidi="ar-DZ"/>
        </w:rPr>
        <w:t>.</w:t>
      </w:r>
    </w:p>
    <w:p w:rsidR="00F15593" w:rsidRPr="003B122F" w:rsidRDefault="00F15593" w:rsidP="004123A4">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4123A4">
        <w:rPr>
          <w:rFonts w:ascii="Simplified Arabic" w:hAnsi="Simplified Arabic" w:cs="Simplified Arabic" w:hint="cs"/>
          <w:sz w:val="32"/>
          <w:szCs w:val="32"/>
          <w:rtl/>
          <w:lang w:bidi="ar-DZ"/>
        </w:rPr>
        <w:t xml:space="preserve"> أ</w:t>
      </w:r>
      <w:r w:rsidRPr="003B122F">
        <w:rPr>
          <w:rFonts w:ascii="Simplified Arabic" w:hAnsi="Simplified Arabic" w:cs="Simplified Arabic"/>
          <w:sz w:val="32"/>
          <w:szCs w:val="32"/>
          <w:rtl/>
          <w:lang w:bidi="ar-DZ"/>
        </w:rPr>
        <w:t>ن تتذكر ان الهدف من العقاب هو الإصلاح وليس التشهير.</w:t>
      </w:r>
    </w:p>
    <w:p w:rsidR="00F15593" w:rsidRPr="003B122F" w:rsidRDefault="00F15593" w:rsidP="004123A4">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1A1422">
        <w:rPr>
          <w:rFonts w:ascii="Simplified Arabic" w:hAnsi="Simplified Arabic" w:cs="Simplified Arabic" w:hint="cs"/>
          <w:sz w:val="32"/>
          <w:szCs w:val="32"/>
          <w:rtl/>
          <w:lang w:bidi="ar-DZ"/>
        </w:rPr>
        <w:t xml:space="preserve">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ن يلي العقاب الذنب الذي ارتكبه مباشرة حتى يرتبط السبب بالمسبب.</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العقوبات المسموح بها في المدرسة</w:t>
      </w:r>
      <w:r w:rsidR="004123A4">
        <w:rPr>
          <w:rFonts w:ascii="Simplified Arabic" w:hAnsi="Simplified Arabic" w:cs="Simplified Arabic" w:hint="cs"/>
          <w:sz w:val="32"/>
          <w:szCs w:val="32"/>
          <w:rtl/>
          <w:lang w:bidi="ar-DZ"/>
        </w:rPr>
        <w:t>:</w:t>
      </w:r>
    </w:p>
    <w:p w:rsidR="00F15593" w:rsidRPr="003B122F" w:rsidRDefault="00F15593" w:rsidP="004123A4">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1A1422">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 xml:space="preserve">التنبيه بشكل فردي،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و بشكل علني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مام الطلبة.</w:t>
      </w:r>
    </w:p>
    <w:p w:rsidR="00F15593" w:rsidRPr="003B122F" w:rsidRDefault="00F15593" w:rsidP="004123A4">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1A1422">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 xml:space="preserve">توجيه </w:t>
      </w:r>
      <w:r w:rsidR="004123A4">
        <w:rPr>
          <w:rFonts w:ascii="Simplified Arabic" w:hAnsi="Simplified Arabic" w:cs="Simplified Arabic" w:hint="cs"/>
          <w:sz w:val="32"/>
          <w:szCs w:val="32"/>
          <w:rtl/>
          <w:lang w:bidi="ar-DZ"/>
        </w:rPr>
        <w:t>إ</w:t>
      </w:r>
      <w:r w:rsidRPr="003B122F">
        <w:rPr>
          <w:rFonts w:ascii="Simplified Arabic" w:hAnsi="Simplified Arabic" w:cs="Simplified Arabic"/>
          <w:sz w:val="32"/>
          <w:szCs w:val="32"/>
          <w:rtl/>
          <w:lang w:bidi="ar-DZ"/>
        </w:rPr>
        <w:t xml:space="preserve">نذار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ولي للطالب.</w:t>
      </w:r>
    </w:p>
    <w:p w:rsidR="00F15593" w:rsidRPr="003B122F"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1A1422">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 xml:space="preserve">النقل </w:t>
      </w:r>
      <w:r w:rsidR="001A1422"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مدرسة أخرى.</w:t>
      </w:r>
    </w:p>
    <w:p w:rsidR="00277A5D" w:rsidRDefault="00F15593" w:rsidP="00F15593">
      <w:pPr>
        <w:tabs>
          <w:tab w:val="right" w:pos="9072"/>
        </w:tabs>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lastRenderedPageBreak/>
        <w:t xml:space="preserve">-الإخراج القطعي </w:t>
      </w:r>
      <w:r w:rsidRPr="003B122F">
        <w:rPr>
          <w:rFonts w:ascii="Simplified Arabic" w:hAnsi="Simplified Arabic" w:cs="Simplified Arabic" w:hint="cs"/>
          <w:sz w:val="32"/>
          <w:szCs w:val="32"/>
          <w:rtl/>
          <w:lang w:bidi="ar-DZ"/>
        </w:rPr>
        <w:t>ولا</w:t>
      </w:r>
      <w:r w:rsidRPr="003B122F">
        <w:rPr>
          <w:rFonts w:ascii="Simplified Arabic" w:hAnsi="Simplified Arabic" w:cs="Simplified Arabic"/>
          <w:sz w:val="32"/>
          <w:szCs w:val="32"/>
          <w:rtl/>
          <w:lang w:bidi="ar-DZ"/>
        </w:rPr>
        <w:t xml:space="preserve"> يستخدم </w:t>
      </w:r>
      <w:r w:rsidR="00D96B37" w:rsidRPr="003B122F">
        <w:rPr>
          <w:rFonts w:ascii="Simplified Arabic" w:hAnsi="Simplified Arabic" w:cs="Simplified Arabic" w:hint="cs"/>
          <w:sz w:val="32"/>
          <w:szCs w:val="32"/>
          <w:rtl/>
          <w:lang w:bidi="ar-DZ"/>
        </w:rPr>
        <w:t>إلا</w:t>
      </w:r>
      <w:r w:rsidRPr="003B122F">
        <w:rPr>
          <w:rFonts w:ascii="Simplified Arabic" w:hAnsi="Simplified Arabic" w:cs="Simplified Arabic"/>
          <w:sz w:val="32"/>
          <w:szCs w:val="32"/>
          <w:rtl/>
          <w:lang w:bidi="ar-DZ"/>
        </w:rPr>
        <w:t xml:space="preserve"> في حالات قاهرة، </w:t>
      </w:r>
      <w:r w:rsidRPr="003B122F">
        <w:rPr>
          <w:rFonts w:ascii="Simplified Arabic" w:hAnsi="Simplified Arabic" w:cs="Simplified Arabic" w:hint="cs"/>
          <w:sz w:val="32"/>
          <w:szCs w:val="32"/>
          <w:rtl/>
          <w:lang w:bidi="ar-DZ"/>
        </w:rPr>
        <w:t>وحين</w:t>
      </w:r>
      <w:r w:rsidRPr="003B122F">
        <w:rPr>
          <w:rFonts w:ascii="Simplified Arabic" w:hAnsi="Simplified Arabic" w:cs="Simplified Arabic"/>
          <w:sz w:val="32"/>
          <w:szCs w:val="32"/>
          <w:rtl/>
          <w:lang w:bidi="ar-DZ"/>
        </w:rPr>
        <w:t xml:space="preserve"> تفشل جميع الوسائل </w:t>
      </w:r>
      <w:r w:rsidRPr="003B122F">
        <w:rPr>
          <w:rFonts w:ascii="Simplified Arabic" w:hAnsi="Simplified Arabic" w:cs="Simplified Arabic" w:hint="cs"/>
          <w:sz w:val="32"/>
          <w:szCs w:val="32"/>
          <w:rtl/>
          <w:lang w:bidi="ar-DZ"/>
        </w:rPr>
        <w:t xml:space="preserve">السابقة. </w:t>
      </w:r>
      <w:r w:rsidRPr="003B122F">
        <w:rPr>
          <w:rFonts w:ascii="Simplified Arabic" w:hAnsi="Simplified Arabic" w:cs="Simplified Arabic"/>
          <w:sz w:val="32"/>
          <w:szCs w:val="32"/>
          <w:rtl/>
          <w:lang w:bidi="ar-DZ"/>
        </w:rPr>
        <w:t xml:space="preserve">(الدويك، ياسين، 2009، ص185). </w:t>
      </w:r>
    </w:p>
    <w:p w:rsidR="00A51C5E" w:rsidRPr="000C3E1E" w:rsidRDefault="002F492B" w:rsidP="00D96B37">
      <w:pPr>
        <w:pStyle w:val="af2"/>
        <w:bidi/>
        <w:rPr>
          <w:rFonts w:ascii="Simplified Arabic" w:eastAsia="Calibri" w:hAnsi="Simplified Arabic" w:cs="Simplified Arabic"/>
          <w:b/>
          <w:bCs/>
          <w:i w:val="0"/>
          <w:iCs w:val="0"/>
          <w:color w:val="000000" w:themeColor="text1"/>
          <w:sz w:val="32"/>
          <w:szCs w:val="32"/>
          <w:rtl/>
          <w:lang w:val="en-US" w:bidi="ar-DZ"/>
        </w:rPr>
      </w:pPr>
      <w:bookmarkStart w:id="6" w:name="_Toc199548297"/>
      <w:r w:rsidRPr="002F492B">
        <w:rPr>
          <w:noProof/>
          <w:rtl/>
        </w:rPr>
        <w:pict>
          <v:oval id="Ellipse 1" o:spid="_x0000_s1053" style="position:absolute;left:0;text-align:left;margin-left:111.4pt;margin-top:35.5pt;width:253.5pt;height:1in;z-index:25167206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" fillcolor="white [3201]" strokecolor="#70ad47 [3209]" strokeweight="1pt">
            <v:stroke joinstyle="miter"/>
            <v:textbox style="mso-next-textbox:#Ellipse 1">
              <w:txbxContent>
                <w:p w:rsidR="00EE3FD3" w:rsidRPr="009F7303" w:rsidRDefault="00EE3FD3" w:rsidP="00F15593">
                  <w:pPr>
                    <w:jc w:val="center"/>
                    <w:rPr>
                      <w:rFonts w:ascii="Simplified Arabic" w:hAnsi="Simplified Arabic" w:cs="Simplified Arabic"/>
                      <w:b/>
                      <w:bCs/>
                      <w:sz w:val="32"/>
                      <w:szCs w:val="32"/>
                      <w:lang w:bidi="ar-DZ"/>
                    </w:rPr>
                  </w:pPr>
                  <w:r w:rsidRPr="009F7303">
                    <w:rPr>
                      <w:rFonts w:ascii="Simplified Arabic" w:hAnsi="Simplified Arabic" w:cs="Simplified Arabic"/>
                      <w:b/>
                      <w:bCs/>
                      <w:sz w:val="32"/>
                      <w:szCs w:val="32"/>
                      <w:rtl/>
                      <w:lang w:bidi="ar-DZ"/>
                    </w:rPr>
                    <w:t>أنماط الضبط المدرسي</w:t>
                  </w:r>
                </w:p>
              </w:txbxContent>
            </v:textbox>
          </v:oval>
        </w:pict>
      </w:r>
      <w:bookmarkEnd w:id="6"/>
    </w:p>
    <w:p w:rsidR="00F15593" w:rsidRPr="003B122F" w:rsidRDefault="00F15593" w:rsidP="00F15593">
      <w:pPr>
        <w:tabs>
          <w:tab w:val="right" w:pos="9072"/>
        </w:tabs>
        <w:bidi/>
        <w:spacing w:after="0"/>
        <w:jc w:val="both"/>
        <w:rPr>
          <w:rFonts w:ascii="Simplified Arabic" w:hAnsi="Simplified Arabic" w:cs="Simplified Arabic"/>
          <w:b/>
          <w:bCs/>
          <w:sz w:val="32"/>
          <w:szCs w:val="32"/>
          <w:rtl/>
          <w:lang w:bidi="ar-DZ"/>
        </w:rPr>
      </w:pPr>
    </w:p>
    <w:p w:rsidR="00F15593" w:rsidRPr="003B122F" w:rsidRDefault="00F15593" w:rsidP="00F15593">
      <w:pPr>
        <w:tabs>
          <w:tab w:val="right" w:pos="9072"/>
        </w:tabs>
        <w:bidi/>
        <w:spacing w:after="0"/>
        <w:jc w:val="both"/>
        <w:rPr>
          <w:rFonts w:ascii="Simplified Arabic" w:hAnsi="Simplified Arabic" w:cs="Simplified Arabic"/>
          <w:b/>
          <w:bCs/>
          <w:sz w:val="32"/>
          <w:szCs w:val="32"/>
          <w:rtl/>
          <w:lang w:bidi="ar-DZ"/>
        </w:rPr>
      </w:pPr>
    </w:p>
    <w:p w:rsidR="00F15593" w:rsidRPr="003B122F" w:rsidRDefault="002F492B" w:rsidP="00F15593">
      <w:pPr>
        <w:tabs>
          <w:tab w:val="right" w:pos="9072"/>
        </w:tabs>
        <w:bidi/>
        <w:spacing w:after="0"/>
        <w:jc w:val="both"/>
        <w:rPr>
          <w:rFonts w:ascii="Simplified Arabic" w:hAnsi="Simplified Arabic" w:cs="Simplified Arabic"/>
          <w:b/>
          <w:bCs/>
          <w:sz w:val="32"/>
          <w:szCs w:val="32"/>
          <w:rtl/>
          <w:lang w:bidi="ar-DZ"/>
        </w:rPr>
      </w:pPr>
      <w:r w:rsidRPr="002F492B">
        <w:rPr>
          <w:noProof/>
          <w:rtl/>
        </w:rPr>
        <w:pict>
          <v:shapetype id="_x0000_t32" coordsize="21600,21600" o:spt="32" o:oned="t" path="m,l21600,21600e" filled="f">
            <v:path arrowok="t" fillok="f" o:connecttype="none"/>
            <o:lock v:ext="edit" shapetype="t"/>
          </v:shapetype>
          <v:shape id="Connecteur droit avec flèche 2" o:spid="_x0000_s1052" type="#_x0000_t32" style="position:absolute;left:0;text-align:left;margin-left:236.35pt;margin-top:21.15pt;width:24.25pt;height:0;rotation:90;z-index:2516730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" adj="-116462,-1,-116462" strokecolor="black [3200]" strokeweight="1.5pt">
            <v:stroke endarrow="block" joinstyle="miter"/>
          </v:shape>
        </w:pict>
      </w:r>
      <w:r w:rsidRPr="002F492B">
        <w:rPr>
          <w:noProof/>
          <w:rtl/>
        </w:rPr>
        <w:pict>
          <v:line id="Connecteur droit 3" o:spid="_x0000_s1049" style="position:absolute;left:0;text-align:left;flip:y;z-index:251674112;visibility:visible;mso-width-relative:margin;mso-height-relative:margin" from="50.6pt,38.4pt" to="420.3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" strokecolor="black [3200]" strokeweight="1.5pt">
            <v:stroke joinstyle="miter"/>
          </v:line>
        </w:pict>
      </w:r>
    </w:p>
    <w:p w:rsidR="00F15593" w:rsidRPr="003B122F" w:rsidRDefault="002F492B" w:rsidP="00F15593">
      <w:pPr>
        <w:tabs>
          <w:tab w:val="right" w:pos="9072"/>
        </w:tabs>
        <w:bidi/>
        <w:spacing w:after="0"/>
        <w:jc w:val="both"/>
        <w:rPr>
          <w:rFonts w:ascii="Simplified Arabic" w:hAnsi="Simplified Arabic" w:cs="Simplified Arabic"/>
          <w:b/>
          <w:bCs/>
          <w:sz w:val="32"/>
          <w:szCs w:val="32"/>
          <w:rtl/>
          <w:lang w:bidi="ar-DZ"/>
        </w:rPr>
      </w:pPr>
      <w:r w:rsidRPr="002F492B">
        <w:rPr>
          <w:noProof/>
          <w:rtl/>
        </w:rPr>
        <w:pict>
          <v:shape id="_x0000_s1048" type="#_x0000_t32" style="position:absolute;left:0;text-align:left;margin-left:226.35pt;margin-top:30pt;width:44.25pt;height:0;rotation:90;z-index:2516761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" adj="-148979,-1,-148979" strokecolor="black [3200]" strokeweight="1.5pt">
            <v:stroke endarrow="block" joinstyle="miter"/>
          </v:shape>
        </w:pict>
      </w:r>
      <w:r w:rsidRPr="002F492B">
        <w:rPr>
          <w:noProof/>
          <w:rtl/>
        </w:rPr>
        <w:pict>
          <v:shape id="_x0000_s1050" type="#_x0000_t32" style="position:absolute;left:0;text-align:left;margin-left:397.6pt;margin-top:29.4pt;width:44.25pt;height:0;rotation:90;z-index:2516751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" adj="-232865,-1,-232865" strokecolor="black [3200]" strokeweight="1.5pt">
            <v:stroke endarrow="block" joinstyle="miter"/>
          </v:shape>
        </w:pict>
      </w:r>
      <w:r w:rsidRPr="002F492B">
        <w:rPr>
          <w:noProof/>
          <w:rtl/>
        </w:rPr>
        <w:pict>
          <v:shape id="Connecteur droit avec flèche 6" o:spid="_x0000_s1051" type="#_x0000_t32" style="position:absolute;left:0;text-align:left;margin-left:31.35pt;margin-top:27.15pt;width:39.75pt;height:0;rotation:90;z-index:251677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" adj="-58334,-1,-58334" strokecolor="black [3200]" strokeweight="1.5pt">
            <v:stroke endarrow="block" joinstyle="miter"/>
          </v:shape>
        </w:pict>
      </w:r>
      <w:r w:rsidRPr="002F492B">
        <w:rPr>
          <w:noProof/>
          <w:rtl/>
        </w:rPr>
        <w:pict>
          <v:roundrect id="Rectangle à coins arrondis 9" o:spid="_x0000_s1047" style="position:absolute;left:0;text-align:left;margin-left:16.9pt;margin-top:30.25pt;width:1in;height:1in;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" fillcolor="white [3201]" strokecolor="black [3200]" strokeweight="1pt">
            <v:stroke joinstyle="miter"/>
            <v:textbox style="mso-next-textbox:#Rectangle à coins arrondis 9">
              <w:txbxContent>
                <w:p w:rsidR="00EE3FD3" w:rsidRPr="00002A3B" w:rsidRDefault="00EE3FD3" w:rsidP="00F15593">
                  <w:pPr>
                    <w:jc w:val="center"/>
                    <w:rPr>
                      <w:rFonts w:ascii="Simplified Arabic" w:hAnsi="Simplified Arabic" w:cs="Simplified Arabic"/>
                      <w:sz w:val="28"/>
                      <w:szCs w:val="28"/>
                      <w:lang w:bidi="ar-DZ"/>
                    </w:rPr>
                  </w:pPr>
                  <w:r w:rsidRPr="00002A3B">
                    <w:rPr>
                      <w:rFonts w:ascii="Simplified Arabic" w:hAnsi="Simplified Arabic" w:cs="Simplified Arabic"/>
                      <w:sz w:val="28"/>
                      <w:szCs w:val="28"/>
                      <w:rtl/>
                      <w:lang w:bidi="ar-DZ"/>
                    </w:rPr>
                    <w:t xml:space="preserve">النمط العقابي </w:t>
                  </w:r>
                </w:p>
              </w:txbxContent>
            </v:textbox>
          </v:roundrect>
        </w:pict>
      </w:r>
      <w:r w:rsidRPr="002F492B">
        <w:rPr>
          <w:noProof/>
          <w:rtl/>
        </w:rPr>
        <w:pict>
          <v:roundrect id="Rectangle à coins arrondis 8" o:spid="_x0000_s1046" style="position:absolute;left:0;text-align:left;margin-left:213.2pt;margin-top:34.75pt;width:1in;height:1in;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" fillcolor="white [3201]" strokecolor="black [3200]" strokeweight="1pt">
            <v:stroke joinstyle="miter"/>
            <v:textbox style="mso-next-textbox:#Rectangle à coins arrondis 8">
              <w:txbxContent>
                <w:p w:rsidR="00EE3FD3" w:rsidRPr="00002A3B" w:rsidRDefault="00EE3FD3" w:rsidP="00F15593">
                  <w:pPr>
                    <w:jc w:val="center"/>
                    <w:rPr>
                      <w:rFonts w:ascii="Simplified Arabic" w:hAnsi="Simplified Arabic" w:cs="Simplified Arabic"/>
                      <w:sz w:val="28"/>
                      <w:szCs w:val="28"/>
                      <w:lang w:bidi="ar-DZ"/>
                    </w:rPr>
                  </w:pPr>
                  <w:r w:rsidRPr="00002A3B">
                    <w:rPr>
                      <w:rFonts w:ascii="Simplified Arabic" w:hAnsi="Simplified Arabic" w:cs="Simplified Arabic"/>
                      <w:sz w:val="28"/>
                      <w:szCs w:val="28"/>
                      <w:rtl/>
                      <w:lang w:bidi="ar-DZ"/>
                    </w:rPr>
                    <w:t xml:space="preserve">النمط العلاجي </w:t>
                  </w:r>
                </w:p>
              </w:txbxContent>
            </v:textbox>
          </v:roundrect>
        </w:pict>
      </w:r>
      <w:r w:rsidRPr="002F492B">
        <w:rPr>
          <w:noProof/>
          <w:rtl/>
        </w:rPr>
        <w:pict>
          <v:roundrect id="Rectangle à coins arrondis 7" o:spid="_x0000_s1045" style="position:absolute;left:0;text-align:left;margin-left:387.95pt;margin-top:34.75pt;width:1in;height:1in;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" fillcolor="white [3201]" strokecolor="black [3200]" strokeweight="1pt">
            <v:stroke joinstyle="miter"/>
            <v:textbox style="mso-next-textbox:#Rectangle à coins arrondis 7">
              <w:txbxContent>
                <w:p w:rsidR="00EE3FD3" w:rsidRPr="00002A3B" w:rsidRDefault="00EE3FD3" w:rsidP="00F15593">
                  <w:pPr>
                    <w:jc w:val="center"/>
                    <w:rPr>
                      <w:rFonts w:ascii="Simplified Arabic" w:hAnsi="Simplified Arabic" w:cs="Simplified Arabic"/>
                      <w:sz w:val="28"/>
                      <w:szCs w:val="28"/>
                      <w:lang w:bidi="ar-DZ"/>
                    </w:rPr>
                  </w:pPr>
                  <w:r w:rsidRPr="00002A3B">
                    <w:rPr>
                      <w:rFonts w:ascii="Simplified Arabic" w:hAnsi="Simplified Arabic" w:cs="Simplified Arabic"/>
                      <w:sz w:val="28"/>
                      <w:szCs w:val="28"/>
                      <w:rtl/>
                      <w:lang w:bidi="ar-DZ"/>
                    </w:rPr>
                    <w:t xml:space="preserve">النمط الوقائي </w:t>
                  </w:r>
                </w:p>
              </w:txbxContent>
            </v:textbox>
          </v:roundrect>
        </w:pict>
      </w:r>
    </w:p>
    <w:p w:rsidR="00F15593" w:rsidRPr="003B122F" w:rsidRDefault="00F15593" w:rsidP="00F15593">
      <w:pPr>
        <w:tabs>
          <w:tab w:val="right" w:pos="9072"/>
        </w:tabs>
        <w:bidi/>
        <w:spacing w:after="0"/>
        <w:jc w:val="both"/>
        <w:rPr>
          <w:rFonts w:ascii="Simplified Arabic" w:hAnsi="Simplified Arabic" w:cs="Simplified Arabic"/>
          <w:b/>
          <w:bCs/>
          <w:sz w:val="32"/>
          <w:szCs w:val="32"/>
          <w:lang w:bidi="ar-DZ"/>
        </w:rPr>
      </w:pPr>
    </w:p>
    <w:p w:rsidR="00F15593" w:rsidRPr="003B122F" w:rsidRDefault="00F15593" w:rsidP="00F15593">
      <w:pPr>
        <w:tabs>
          <w:tab w:val="right" w:pos="9072"/>
        </w:tabs>
        <w:bidi/>
        <w:spacing w:after="0"/>
        <w:jc w:val="both"/>
        <w:rPr>
          <w:rFonts w:ascii="Simplified Arabic" w:hAnsi="Simplified Arabic" w:cs="Simplified Arabic"/>
          <w:b/>
          <w:bCs/>
          <w:sz w:val="32"/>
          <w:szCs w:val="32"/>
          <w:rtl/>
          <w:lang w:bidi="ar-DZ"/>
        </w:rPr>
      </w:pPr>
    </w:p>
    <w:p w:rsidR="00F15593" w:rsidRDefault="00F15593" w:rsidP="00F15593">
      <w:pPr>
        <w:tabs>
          <w:tab w:val="right" w:pos="9072"/>
        </w:tabs>
        <w:bidi/>
        <w:spacing w:after="0"/>
        <w:jc w:val="both"/>
        <w:rPr>
          <w:rFonts w:ascii="Simplified Arabic" w:hAnsi="Simplified Arabic" w:cs="Simplified Arabic"/>
          <w:b/>
          <w:bCs/>
          <w:sz w:val="32"/>
          <w:szCs w:val="32"/>
          <w:rtl/>
          <w:lang w:bidi="ar-DZ"/>
        </w:rPr>
      </w:pPr>
    </w:p>
    <w:p w:rsidR="00D96B37" w:rsidRPr="00D96B37" w:rsidRDefault="00D96B37" w:rsidP="00D96B37">
      <w:pPr>
        <w:tabs>
          <w:tab w:val="right" w:pos="9072"/>
        </w:tabs>
        <w:bidi/>
        <w:spacing w:after="0"/>
        <w:jc w:val="center"/>
        <w:rPr>
          <w:rFonts w:ascii="Simplified Arabic" w:hAnsi="Simplified Arabic" w:cs="Simplified Arabic"/>
          <w:b/>
          <w:bCs/>
          <w:sz w:val="32"/>
          <w:szCs w:val="32"/>
          <w:rtl/>
          <w:lang w:bidi="ar-DZ"/>
        </w:rPr>
      </w:pPr>
      <w:r w:rsidRPr="00D96B37">
        <w:rPr>
          <w:rFonts w:ascii="Simplified Arabic" w:hAnsi="Simplified Arabic" w:cs="Simplified Arabic"/>
          <w:b/>
          <w:bCs/>
          <w:color w:val="000000" w:themeColor="text1"/>
          <w:sz w:val="32"/>
          <w:szCs w:val="32"/>
          <w:rtl/>
        </w:rPr>
        <w:t xml:space="preserve">شكل </w:t>
      </w:r>
      <w:r w:rsidR="002F492B" w:rsidRPr="00D96B37">
        <w:rPr>
          <w:rFonts w:ascii="Simplified Arabic" w:hAnsi="Simplified Arabic" w:cs="Simplified Arabic"/>
          <w:b/>
          <w:bCs/>
          <w:color w:val="000000" w:themeColor="text1"/>
          <w:sz w:val="32"/>
          <w:szCs w:val="32"/>
          <w:rtl/>
        </w:rPr>
        <w:fldChar w:fldCharType="begin"/>
      </w:r>
      <w:r w:rsidRPr="00D96B37">
        <w:rPr>
          <w:rFonts w:ascii="Simplified Arabic" w:hAnsi="Simplified Arabic" w:cs="Simplified Arabic"/>
          <w:b/>
          <w:bCs/>
          <w:color w:val="000000" w:themeColor="text1"/>
          <w:sz w:val="32"/>
          <w:szCs w:val="32"/>
        </w:rPr>
        <w:instrText>SEQ</w:instrText>
      </w:r>
      <w:r w:rsidRPr="00D96B37">
        <w:rPr>
          <w:rFonts w:ascii="Simplified Arabic" w:hAnsi="Simplified Arabic" w:cs="Simplified Arabic"/>
          <w:b/>
          <w:bCs/>
          <w:color w:val="000000" w:themeColor="text1"/>
          <w:sz w:val="32"/>
          <w:szCs w:val="32"/>
          <w:rtl/>
        </w:rPr>
        <w:instrText xml:space="preserve"> شكل \* </w:instrText>
      </w:r>
      <w:r w:rsidRPr="00D96B37">
        <w:rPr>
          <w:rFonts w:ascii="Simplified Arabic" w:hAnsi="Simplified Arabic" w:cs="Simplified Arabic"/>
          <w:b/>
          <w:bCs/>
          <w:color w:val="000000" w:themeColor="text1"/>
          <w:sz w:val="32"/>
          <w:szCs w:val="32"/>
        </w:rPr>
        <w:instrText>ARABIC</w:instrText>
      </w:r>
      <w:r w:rsidR="002F492B" w:rsidRPr="00D96B37">
        <w:rPr>
          <w:rFonts w:ascii="Simplified Arabic" w:hAnsi="Simplified Arabic" w:cs="Simplified Arabic"/>
          <w:b/>
          <w:bCs/>
          <w:color w:val="000000" w:themeColor="text1"/>
          <w:sz w:val="32"/>
          <w:szCs w:val="32"/>
          <w:rtl/>
        </w:rPr>
        <w:fldChar w:fldCharType="separate"/>
      </w:r>
      <w:r w:rsidRPr="00D96B37">
        <w:rPr>
          <w:rFonts w:ascii="Simplified Arabic" w:hAnsi="Simplified Arabic" w:cs="Simplified Arabic"/>
          <w:b/>
          <w:bCs/>
          <w:noProof/>
          <w:color w:val="000000" w:themeColor="text1"/>
          <w:sz w:val="32"/>
          <w:szCs w:val="32"/>
          <w:rtl/>
        </w:rPr>
        <w:t>1</w:t>
      </w:r>
      <w:r w:rsidR="002F492B" w:rsidRPr="00D96B37">
        <w:rPr>
          <w:rFonts w:ascii="Simplified Arabic" w:hAnsi="Simplified Arabic" w:cs="Simplified Arabic"/>
          <w:b/>
          <w:bCs/>
          <w:color w:val="000000" w:themeColor="text1"/>
          <w:sz w:val="32"/>
          <w:szCs w:val="32"/>
          <w:rtl/>
        </w:rPr>
        <w:fldChar w:fldCharType="end"/>
      </w:r>
      <w:r>
        <w:rPr>
          <w:rFonts w:ascii="Simplified Arabic" w:hAnsi="Simplified Arabic" w:cs="Simplified Arabic"/>
          <w:b/>
          <w:bCs/>
          <w:noProof/>
          <w:color w:val="000000" w:themeColor="text1"/>
          <w:sz w:val="32"/>
          <w:szCs w:val="32"/>
          <w:rtl/>
          <w:lang w:bidi="ar-DZ"/>
        </w:rPr>
        <w:t>:</w:t>
      </w:r>
      <w:r w:rsidRPr="00D96B37">
        <w:rPr>
          <w:rFonts w:ascii="Simplified Arabic" w:hAnsi="Simplified Arabic" w:cs="Simplified Arabic"/>
          <w:b/>
          <w:bCs/>
          <w:noProof/>
          <w:color w:val="000000" w:themeColor="text1"/>
          <w:sz w:val="32"/>
          <w:szCs w:val="32"/>
          <w:rtl/>
          <w:lang w:bidi="ar-DZ"/>
        </w:rPr>
        <w:t xml:space="preserve"> أنماط الضبط المدرسي</w:t>
      </w:r>
    </w:p>
    <w:p w:rsidR="004123A4" w:rsidRDefault="004123A4" w:rsidP="00F15593">
      <w:pPr>
        <w:tabs>
          <w:tab w:val="right" w:pos="9072"/>
        </w:tabs>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D96B37">
        <w:rPr>
          <w:rFonts w:ascii="Simplified Arabic" w:hAnsi="Simplified Arabic" w:cs="Simplified Arabic" w:hint="cs"/>
          <w:sz w:val="32"/>
          <w:szCs w:val="32"/>
          <w:rtl/>
          <w:lang w:bidi="ar-DZ"/>
        </w:rPr>
        <w:t xml:space="preserve">      </w:t>
      </w:r>
      <w:r w:rsidRPr="004123A4">
        <w:rPr>
          <w:rFonts w:ascii="Simplified Arabic" w:hAnsi="Simplified Arabic" w:cs="Simplified Arabic"/>
          <w:sz w:val="32"/>
          <w:szCs w:val="32"/>
          <w:rtl/>
          <w:lang w:bidi="ar-DZ"/>
        </w:rPr>
        <w:t>ومن خلال ما سبق، يتبيّن أن المدرسة تسعى إلى تحقيق الانضباط داخل محيطها من خلال تعزيز التزام التلاميذ بتوجيهاتها وتعليماتها. وتستند في ذلك إلى مجموعة من الأساليب، منها: الأسلوب الوقائي، الذي يهدف إلى منع وقوع المشكلات قبل حدوثها؛ والأسلوب العلاجي، الذي يُستخدم لمعالجة المشكلات السلوكية عند حدوثها؛ وأخيرًا الأسلوب العقابي، الذي تلجأ إليه المدرسة عندما تفشل الأساليب السابقة في تحقيق الانضباط المطلوب.</w:t>
      </w:r>
      <w:r>
        <w:rPr>
          <w:rFonts w:ascii="Simplified Arabic" w:hAnsi="Simplified Arabic" w:cs="Simplified Arabic" w:hint="cs"/>
          <w:sz w:val="32"/>
          <w:szCs w:val="32"/>
          <w:rtl/>
          <w:lang w:bidi="ar-DZ"/>
        </w:rPr>
        <w:tab/>
      </w:r>
    </w:p>
    <w:p w:rsidR="00F15593" w:rsidRPr="00E71518" w:rsidRDefault="00780D8E" w:rsidP="007F65B7">
      <w:pPr>
        <w:pStyle w:val="a4"/>
        <w:numPr>
          <w:ilvl w:val="1"/>
          <w:numId w:val="10"/>
        </w:numPr>
        <w:bidi/>
        <w:spacing w:after="0"/>
        <w:jc w:val="both"/>
        <w:rPr>
          <w:rFonts w:ascii="Simplified Arabic" w:hAnsi="Simplified Arabic" w:cs="Simplified Arabic"/>
          <w:sz w:val="32"/>
          <w:szCs w:val="32"/>
          <w:rtl/>
          <w:lang w:bidi="ar-DZ"/>
        </w:rPr>
      </w:pPr>
      <w:r w:rsidRPr="00E71518">
        <w:rPr>
          <w:rFonts w:ascii="Simplified Arabic" w:hAnsi="Simplified Arabic" w:cs="Simplified Arabic" w:hint="cs"/>
          <w:b/>
          <w:bCs/>
          <w:sz w:val="32"/>
          <w:szCs w:val="32"/>
          <w:rtl/>
          <w:lang w:bidi="ar-DZ"/>
        </w:rPr>
        <w:t>أشكال</w:t>
      </w:r>
      <w:r w:rsidR="00F15593" w:rsidRPr="00E71518">
        <w:rPr>
          <w:rFonts w:ascii="Simplified Arabic" w:hAnsi="Simplified Arabic" w:cs="Simplified Arabic"/>
          <w:b/>
          <w:bCs/>
          <w:sz w:val="32"/>
          <w:szCs w:val="32"/>
          <w:rtl/>
          <w:lang w:bidi="ar-DZ"/>
        </w:rPr>
        <w:t xml:space="preserve"> الانضباط المدرسي:</w:t>
      </w:r>
    </w:p>
    <w:p w:rsidR="00F15593" w:rsidRPr="003B122F" w:rsidRDefault="00F15593" w:rsidP="00780D8E">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يتخذ الانضباط المدرسي عدة </w:t>
      </w:r>
      <w:r w:rsidR="00780D8E">
        <w:rPr>
          <w:rFonts w:ascii="Simplified Arabic" w:hAnsi="Simplified Arabic" w:cs="Simplified Arabic" w:hint="cs"/>
          <w:sz w:val="32"/>
          <w:szCs w:val="32"/>
          <w:rtl/>
          <w:lang w:bidi="ar-DZ"/>
        </w:rPr>
        <w:t>أ</w:t>
      </w:r>
      <w:r w:rsidR="00780D8E" w:rsidRPr="003B122F">
        <w:rPr>
          <w:rFonts w:ascii="Simplified Arabic" w:hAnsi="Simplified Arabic" w:cs="Simplified Arabic" w:hint="cs"/>
          <w:sz w:val="32"/>
          <w:szCs w:val="32"/>
          <w:rtl/>
          <w:lang w:bidi="ar-DZ"/>
        </w:rPr>
        <w:t>شكال</w:t>
      </w:r>
      <w:r w:rsidRPr="003B122F">
        <w:rPr>
          <w:rFonts w:ascii="Simplified Arabic" w:hAnsi="Simplified Arabic" w:cs="Simplified Arabic"/>
          <w:sz w:val="32"/>
          <w:szCs w:val="32"/>
          <w:rtl/>
          <w:lang w:bidi="ar-DZ"/>
        </w:rPr>
        <w:t xml:space="preserve"> منها </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5-1-الانضباط الذاتي: </w:t>
      </w:r>
    </w:p>
    <w:p w:rsidR="00F15593" w:rsidRPr="003B122F" w:rsidRDefault="00F15593" w:rsidP="00780D8E">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لو تمعنا جيدا في كلمة الانضباط الذاتي لوجدنا </w:t>
      </w:r>
      <w:r w:rsidR="00780D8E" w:rsidRPr="003B122F">
        <w:rPr>
          <w:rFonts w:ascii="Simplified Arabic" w:hAnsi="Simplified Arabic" w:cs="Simplified Arabic" w:hint="cs"/>
          <w:sz w:val="32"/>
          <w:szCs w:val="32"/>
          <w:rtl/>
          <w:lang w:bidi="ar-DZ"/>
        </w:rPr>
        <w:t>أنها</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hint="cs"/>
          <w:sz w:val="32"/>
          <w:szCs w:val="32"/>
          <w:rtl/>
          <w:lang w:bidi="ar-DZ"/>
        </w:rPr>
        <w:t>تعني. التحكم</w:t>
      </w:r>
      <w:r w:rsidRPr="003B122F">
        <w:rPr>
          <w:rFonts w:ascii="Simplified Arabic" w:hAnsi="Simplified Arabic" w:cs="Simplified Arabic"/>
          <w:sz w:val="32"/>
          <w:szCs w:val="32"/>
          <w:rtl/>
          <w:lang w:bidi="ar-DZ"/>
        </w:rPr>
        <w:t xml:space="preserve"> في </w:t>
      </w:r>
      <w:r w:rsidRPr="003B122F">
        <w:rPr>
          <w:rFonts w:ascii="Simplified Arabic" w:hAnsi="Simplified Arabic" w:cs="Simplified Arabic" w:hint="cs"/>
          <w:sz w:val="32"/>
          <w:szCs w:val="32"/>
          <w:rtl/>
          <w:lang w:bidi="ar-DZ"/>
        </w:rPr>
        <w:t>الذات، فالانضباط</w:t>
      </w:r>
      <w:r w:rsidRPr="003B122F">
        <w:rPr>
          <w:rFonts w:ascii="Simplified Arabic" w:hAnsi="Simplified Arabic" w:cs="Simplified Arabic"/>
          <w:sz w:val="32"/>
          <w:szCs w:val="32"/>
          <w:rtl/>
          <w:lang w:bidi="ar-DZ"/>
        </w:rPr>
        <w:t xml:space="preserve"> الذاتي هو صفة الوحيدة التي تجعل الشخص العادي يقوم بعمل أشياء فوق </w:t>
      </w:r>
      <w:r w:rsidRPr="003B122F">
        <w:rPr>
          <w:rFonts w:ascii="Simplified Arabic" w:hAnsi="Simplified Arabic" w:cs="Simplified Arabic" w:hint="cs"/>
          <w:sz w:val="32"/>
          <w:szCs w:val="32"/>
          <w:rtl/>
          <w:lang w:bidi="ar-DZ"/>
        </w:rPr>
        <w:t>العادة، وهو</w:t>
      </w:r>
      <w:r w:rsidRPr="003B122F">
        <w:rPr>
          <w:rFonts w:ascii="Simplified Arabic" w:hAnsi="Simplified Arabic" w:cs="Simplified Arabic"/>
          <w:sz w:val="32"/>
          <w:szCs w:val="32"/>
          <w:rtl/>
          <w:lang w:bidi="ar-DZ"/>
        </w:rPr>
        <w:t xml:space="preserve"> الاستمرار في </w:t>
      </w:r>
      <w:r w:rsidRPr="003B122F">
        <w:rPr>
          <w:rFonts w:ascii="Simplified Arabic" w:hAnsi="Simplified Arabic" w:cs="Simplified Arabic" w:hint="cs"/>
          <w:sz w:val="32"/>
          <w:szCs w:val="32"/>
          <w:rtl/>
          <w:lang w:bidi="ar-DZ"/>
        </w:rPr>
        <w:t>التصرف، وهو</w:t>
      </w:r>
      <w:r w:rsidRPr="003B122F">
        <w:rPr>
          <w:rFonts w:ascii="Simplified Arabic" w:hAnsi="Simplified Arabic" w:cs="Simplified Arabic"/>
          <w:sz w:val="32"/>
          <w:szCs w:val="32"/>
          <w:rtl/>
          <w:lang w:bidi="ar-DZ"/>
        </w:rPr>
        <w:t xml:space="preserve"> القوة التي تصل بنا </w:t>
      </w:r>
      <w:r w:rsidR="00780D8E"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حياة </w:t>
      </w:r>
      <w:r w:rsidRPr="003B122F">
        <w:rPr>
          <w:rFonts w:ascii="Simplified Arabic" w:hAnsi="Simplified Arabic" w:cs="Simplified Arabic" w:hint="cs"/>
          <w:sz w:val="32"/>
          <w:szCs w:val="32"/>
          <w:rtl/>
          <w:lang w:bidi="ar-DZ"/>
        </w:rPr>
        <w:t xml:space="preserve">أفضل. </w:t>
      </w:r>
      <w:r w:rsidRPr="003B122F">
        <w:rPr>
          <w:rFonts w:ascii="Simplified Arabic" w:hAnsi="Simplified Arabic" w:cs="Simplified Arabic"/>
          <w:sz w:val="32"/>
          <w:szCs w:val="32"/>
          <w:rtl/>
          <w:lang w:bidi="ar-DZ"/>
        </w:rPr>
        <w:t>(</w:t>
      </w:r>
      <w:r w:rsidRPr="003B122F">
        <w:rPr>
          <w:rFonts w:ascii="Simplified Arabic" w:hAnsi="Simplified Arabic" w:cs="Simplified Arabic" w:hint="cs"/>
          <w:sz w:val="32"/>
          <w:szCs w:val="32"/>
          <w:rtl/>
          <w:lang w:bidi="ar-DZ"/>
        </w:rPr>
        <w:t>الفقي،</w:t>
      </w:r>
      <w:r w:rsidRPr="003B122F">
        <w:rPr>
          <w:rFonts w:ascii="Simplified Arabic" w:hAnsi="Simplified Arabic" w:cs="Simplified Arabic"/>
          <w:sz w:val="32"/>
          <w:szCs w:val="32"/>
          <w:rtl/>
          <w:lang w:bidi="ar-DZ"/>
        </w:rPr>
        <w:t xml:space="preserve"> بدون </w:t>
      </w:r>
      <w:r w:rsidRPr="003B122F">
        <w:rPr>
          <w:rFonts w:ascii="Simplified Arabic" w:hAnsi="Simplified Arabic" w:cs="Simplified Arabic" w:hint="cs"/>
          <w:sz w:val="32"/>
          <w:szCs w:val="32"/>
          <w:rtl/>
          <w:lang w:bidi="ar-DZ"/>
        </w:rPr>
        <w:t>سنة،</w:t>
      </w:r>
      <w:r w:rsidRPr="003B122F">
        <w:rPr>
          <w:rFonts w:ascii="Simplified Arabic" w:hAnsi="Simplified Arabic" w:cs="Simplified Arabic"/>
          <w:sz w:val="32"/>
          <w:szCs w:val="32"/>
          <w:rtl/>
          <w:lang w:bidi="ar-DZ"/>
        </w:rPr>
        <w:t xml:space="preserve"> ص 122).</w:t>
      </w:r>
    </w:p>
    <w:p w:rsidR="00F15593" w:rsidRPr="003B122F" w:rsidRDefault="00BD3A88" w:rsidP="004123A4">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hint="cs"/>
          <w:sz w:val="32"/>
          <w:szCs w:val="32"/>
          <w:rtl/>
          <w:lang w:bidi="ar-DZ"/>
        </w:rPr>
        <w:lastRenderedPageBreak/>
        <w:t>وبما</w:t>
      </w:r>
      <w:r>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أننا</w:t>
      </w:r>
      <w:r w:rsidR="00F15593" w:rsidRPr="003B122F">
        <w:rPr>
          <w:rFonts w:ascii="Simplified Arabic" w:hAnsi="Simplified Arabic" w:cs="Simplified Arabic"/>
          <w:sz w:val="32"/>
          <w:szCs w:val="32"/>
          <w:rtl/>
          <w:lang w:bidi="ar-DZ"/>
        </w:rPr>
        <w:t xml:space="preserve"> بصدد دراسة الانضباط الذاتي الخاص بالتلميذ، نجد المدرسة تحاول دائما الحفاظ على نظامها في ظل توجيه </w:t>
      </w:r>
      <w:r w:rsidRPr="003B122F">
        <w:rPr>
          <w:rFonts w:ascii="Simplified Arabic" w:hAnsi="Simplified Arabic" w:cs="Simplified Arabic" w:hint="cs"/>
          <w:sz w:val="32"/>
          <w:szCs w:val="32"/>
          <w:rtl/>
          <w:lang w:bidi="ar-DZ"/>
        </w:rPr>
        <w:t>سلوكيات</w:t>
      </w:r>
      <w:r w:rsidR="00F15593" w:rsidRPr="003B122F">
        <w:rPr>
          <w:rFonts w:ascii="Simplified Arabic" w:hAnsi="Simplified Arabic" w:cs="Simplified Arabic"/>
          <w:sz w:val="32"/>
          <w:szCs w:val="32"/>
          <w:rtl/>
          <w:lang w:bidi="ar-DZ"/>
        </w:rPr>
        <w:t xml:space="preserve"> تلاميذ، </w:t>
      </w:r>
      <w:r w:rsidR="00F15593" w:rsidRPr="003B122F">
        <w:rPr>
          <w:rFonts w:ascii="Simplified Arabic" w:hAnsi="Simplified Arabic" w:cs="Simplified Arabic" w:hint="cs"/>
          <w:sz w:val="32"/>
          <w:szCs w:val="32"/>
          <w:rtl/>
          <w:lang w:bidi="ar-DZ"/>
        </w:rPr>
        <w:t>وذلك</w:t>
      </w:r>
      <w:r w:rsidR="00F15593" w:rsidRPr="003B122F">
        <w:rPr>
          <w:rFonts w:ascii="Simplified Arabic" w:hAnsi="Simplified Arabic" w:cs="Simplified Arabic"/>
          <w:sz w:val="32"/>
          <w:szCs w:val="32"/>
          <w:rtl/>
          <w:lang w:bidi="ar-DZ"/>
        </w:rPr>
        <w:t xml:space="preserve"> بالعمل على تنمية الوازع الذاتي في نفوسهم، حيث تشعرهم بأهمية الحفاظ على النظام الذي يعود بالفائدة على مصالحهم، حيث يرى (جون </w:t>
      </w:r>
      <w:r w:rsidR="00F15593" w:rsidRPr="003B122F">
        <w:rPr>
          <w:rFonts w:ascii="Simplified Arabic" w:hAnsi="Simplified Arabic" w:cs="Simplified Arabic" w:hint="cs"/>
          <w:sz w:val="32"/>
          <w:szCs w:val="32"/>
          <w:rtl/>
          <w:lang w:bidi="ar-DZ"/>
        </w:rPr>
        <w:t>ديوي). ب</w:t>
      </w:r>
      <w:r w:rsidR="004123A4">
        <w:rPr>
          <w:rFonts w:ascii="Simplified Arabic" w:hAnsi="Simplified Arabic" w:cs="Simplified Arabic" w:hint="cs"/>
          <w:sz w:val="32"/>
          <w:szCs w:val="32"/>
          <w:rtl/>
          <w:lang w:bidi="ar-DZ"/>
        </w:rPr>
        <w:t>أ</w:t>
      </w:r>
      <w:r w:rsidR="00F15593" w:rsidRPr="003B122F">
        <w:rPr>
          <w:rFonts w:ascii="Simplified Arabic" w:hAnsi="Simplified Arabic" w:cs="Simplified Arabic" w:hint="cs"/>
          <w:sz w:val="32"/>
          <w:szCs w:val="32"/>
          <w:rtl/>
          <w:lang w:bidi="ar-DZ"/>
        </w:rPr>
        <w:t>ن</w:t>
      </w:r>
      <w:r w:rsidR="00F15593" w:rsidRPr="003B122F">
        <w:rPr>
          <w:rFonts w:ascii="Simplified Arabic" w:hAnsi="Simplified Arabic" w:cs="Simplified Arabic"/>
          <w:sz w:val="32"/>
          <w:szCs w:val="32"/>
          <w:rtl/>
          <w:lang w:bidi="ar-DZ"/>
        </w:rPr>
        <w:t xml:space="preserve"> الانضباط يكون نابعا من ذات التلميذ </w:t>
      </w:r>
      <w:r w:rsidR="00F15593" w:rsidRPr="003B122F">
        <w:rPr>
          <w:rFonts w:ascii="Simplified Arabic" w:hAnsi="Simplified Arabic" w:cs="Simplified Arabic" w:hint="cs"/>
          <w:sz w:val="32"/>
          <w:szCs w:val="32"/>
          <w:rtl/>
          <w:lang w:bidi="ar-DZ"/>
        </w:rPr>
        <w:t>وذلك</w:t>
      </w:r>
      <w:r w:rsidR="00F15593" w:rsidRPr="003B122F">
        <w:rPr>
          <w:rFonts w:ascii="Simplified Arabic" w:hAnsi="Simplified Arabic" w:cs="Simplified Arabic"/>
          <w:sz w:val="32"/>
          <w:szCs w:val="32"/>
          <w:rtl/>
          <w:lang w:bidi="ar-DZ"/>
        </w:rPr>
        <w:t xml:space="preserve"> من خلال تعلمه المسؤولية التي هي على </w:t>
      </w:r>
      <w:r w:rsidR="00F15593" w:rsidRPr="003B122F">
        <w:rPr>
          <w:rFonts w:ascii="Simplified Arabic" w:hAnsi="Simplified Arabic" w:cs="Simplified Arabic" w:hint="cs"/>
          <w:sz w:val="32"/>
          <w:szCs w:val="32"/>
          <w:rtl/>
          <w:lang w:bidi="ar-DZ"/>
        </w:rPr>
        <w:t>عاتقه،وبالتالي</w:t>
      </w:r>
      <w:r w:rsidR="00F15593" w:rsidRPr="003B122F">
        <w:rPr>
          <w:rFonts w:ascii="Simplified Arabic" w:hAnsi="Simplified Arabic" w:cs="Simplified Arabic"/>
          <w:sz w:val="32"/>
          <w:szCs w:val="32"/>
          <w:rtl/>
          <w:lang w:bidi="ar-DZ"/>
        </w:rPr>
        <w:t xml:space="preserve"> ينضبط من تلقاء نفسه فلا يحتاج </w:t>
      </w:r>
      <w:r w:rsidRPr="003B122F">
        <w:rPr>
          <w:rFonts w:ascii="Simplified Arabic" w:hAnsi="Simplified Arabic" w:cs="Simplified Arabic" w:hint="cs"/>
          <w:sz w:val="32"/>
          <w:szCs w:val="32"/>
          <w:rtl/>
          <w:lang w:bidi="ar-DZ"/>
        </w:rPr>
        <w:t>إلى</w:t>
      </w:r>
      <w:r w:rsidR="00F15593" w:rsidRPr="003B122F">
        <w:rPr>
          <w:rFonts w:ascii="Simplified Arabic" w:hAnsi="Simplified Arabic" w:cs="Simplified Arabic"/>
          <w:sz w:val="32"/>
          <w:szCs w:val="32"/>
          <w:rtl/>
          <w:lang w:bidi="ar-DZ"/>
        </w:rPr>
        <w:t xml:space="preserve"> </w:t>
      </w:r>
      <w:r w:rsidR="00F15593" w:rsidRPr="003B122F">
        <w:rPr>
          <w:rFonts w:ascii="Simplified Arabic" w:hAnsi="Simplified Arabic" w:cs="Simplified Arabic" w:hint="cs"/>
          <w:sz w:val="32"/>
          <w:szCs w:val="32"/>
          <w:rtl/>
          <w:lang w:bidi="ar-DZ"/>
        </w:rPr>
        <w:t xml:space="preserve">عقاب. </w:t>
      </w:r>
      <w:r w:rsidR="00F15593" w:rsidRPr="003B122F">
        <w:rPr>
          <w:rFonts w:ascii="Simplified Arabic" w:hAnsi="Simplified Arabic" w:cs="Simplified Arabic"/>
          <w:sz w:val="32"/>
          <w:szCs w:val="32"/>
          <w:rtl/>
          <w:lang w:bidi="ar-DZ"/>
        </w:rPr>
        <w:t>(</w:t>
      </w:r>
      <w:r w:rsidR="00F15593" w:rsidRPr="003B122F">
        <w:rPr>
          <w:rFonts w:ascii="Simplified Arabic" w:hAnsi="Simplified Arabic" w:cs="Simplified Arabic" w:hint="cs"/>
          <w:sz w:val="32"/>
          <w:szCs w:val="32"/>
          <w:rtl/>
          <w:lang w:bidi="ar-DZ"/>
        </w:rPr>
        <w:t>عامر،</w:t>
      </w:r>
      <w:r w:rsidR="00F15593" w:rsidRPr="003B122F">
        <w:rPr>
          <w:rFonts w:ascii="Simplified Arabic" w:hAnsi="Simplified Arabic" w:cs="Simplified Arabic"/>
          <w:sz w:val="32"/>
          <w:szCs w:val="32"/>
          <w:rtl/>
          <w:lang w:bidi="ar-DZ"/>
        </w:rPr>
        <w:t xml:space="preserve"> 1999، ص 166).</w:t>
      </w:r>
    </w:p>
    <w:p w:rsidR="00F15593" w:rsidRPr="003B122F" w:rsidRDefault="00F15593" w:rsidP="004123A4">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ويركز هذا النوع من الانضباط على انه، هناك قوانين وتعليمات مدرسية يجب الحفاظ عليها، ولكن يمكن للتلاميذ </w:t>
      </w:r>
      <w:r w:rsidR="00BD3A88"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يناقشوها ويستفسروا عن مدى المنطق الذي وضعت له ومدى عدالتها وكذلك يساعد الانضباط الذاتي على التغير البرمجة التي تحد من تصرفات التلميذ داخل المدرسة </w:t>
      </w:r>
      <w:r w:rsidR="00BD3A88"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برمجة إيجابية تساعده على توجيه طاقته تجاه النجاح. فهذه هي قوة الانضباط الذاتي. (الفقي، بدون سنة، ص122).</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5-2-الانضباط الفوقي: </w:t>
      </w:r>
    </w:p>
    <w:p w:rsidR="00F15593" w:rsidRPr="003B122F" w:rsidRDefault="00F15593" w:rsidP="00AC6069">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وهذا الشكل من الانضباط هو الذي يطبق على التلاميذ من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شخاص </w:t>
      </w:r>
      <w:r w:rsidR="004123A4">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على منهم مرتبة فتصبح الحرية الجسمية والحركية للتلميذ محددة جدا حتى بين الحصص فالسلطة تكون من </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على، ومثال ذلك. </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نه لا يسمح للتلميذ بالخروج من غرفة الصف </w:t>
      </w:r>
      <w:r w:rsidR="00AC6069">
        <w:rPr>
          <w:rFonts w:ascii="Simplified Arabic" w:hAnsi="Simplified Arabic" w:cs="Simplified Arabic" w:hint="cs"/>
          <w:sz w:val="32"/>
          <w:szCs w:val="32"/>
          <w:rtl/>
          <w:lang w:bidi="ar-DZ"/>
        </w:rPr>
        <w:t>إ</w:t>
      </w:r>
      <w:r w:rsidRPr="003B122F">
        <w:rPr>
          <w:rFonts w:ascii="Simplified Arabic" w:hAnsi="Simplified Arabic" w:cs="Simplified Arabic"/>
          <w:sz w:val="32"/>
          <w:szCs w:val="32"/>
          <w:rtl/>
          <w:lang w:bidi="ar-DZ"/>
        </w:rPr>
        <w:t xml:space="preserve">لا بعد الحصول على </w:t>
      </w:r>
      <w:r w:rsidR="00BD3A88" w:rsidRPr="003B122F">
        <w:rPr>
          <w:rFonts w:ascii="Simplified Arabic" w:hAnsi="Simplified Arabic" w:cs="Simplified Arabic" w:hint="cs"/>
          <w:sz w:val="32"/>
          <w:szCs w:val="32"/>
          <w:rtl/>
          <w:lang w:bidi="ar-DZ"/>
        </w:rPr>
        <w:t>إذن</w:t>
      </w:r>
      <w:r w:rsidRPr="003B122F">
        <w:rPr>
          <w:rFonts w:ascii="Simplified Arabic" w:hAnsi="Simplified Arabic" w:cs="Simplified Arabic"/>
          <w:sz w:val="32"/>
          <w:szCs w:val="32"/>
          <w:rtl/>
          <w:lang w:bidi="ar-DZ"/>
        </w:rPr>
        <w:t xml:space="preserve"> الأستاذ يحدد له الجهة التي يريدها والزمن الذي لا ينبغي </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ن يتجاوزه.</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5-3-الانضباط السلوكي: </w:t>
      </w:r>
    </w:p>
    <w:p w:rsidR="00A51C5E" w:rsidRPr="003B122F" w:rsidRDefault="00F15593" w:rsidP="006F0644">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و في هذا الصدد نتحدث عن الانضباط السلوكي لدى التلميذ حيث يجعل هذا النوع من الانضباط سلوك التلميذ يتكيف مع مختلف القوانين و الأنظمة الخاصة بالمؤسسة المدرسية و يخضع لهذا النوع من الانضباط كذلك جميع العاملين بالمؤسسة التربوية دون استثناء ذلك لان السلوك يعتبر نشاط يصدر عن </w:t>
      </w:r>
      <w:r w:rsidR="00BD3A88" w:rsidRPr="003B122F">
        <w:rPr>
          <w:rFonts w:ascii="Simplified Arabic" w:hAnsi="Simplified Arabic" w:cs="Simplified Arabic" w:hint="cs"/>
          <w:sz w:val="32"/>
          <w:szCs w:val="32"/>
          <w:rtl/>
          <w:lang w:bidi="ar-DZ"/>
        </w:rPr>
        <w:t>الإنسان</w:t>
      </w:r>
      <w:r w:rsidRPr="003B122F">
        <w:rPr>
          <w:rFonts w:ascii="Simplified Arabic" w:hAnsi="Simplified Arabic" w:cs="Simplified Arabic"/>
          <w:sz w:val="32"/>
          <w:szCs w:val="32"/>
          <w:rtl/>
          <w:lang w:bidi="ar-DZ"/>
        </w:rPr>
        <w:t xml:space="preserve"> سواء كان </w:t>
      </w:r>
      <w:r w:rsidR="00BD3A88" w:rsidRPr="003B122F">
        <w:rPr>
          <w:rFonts w:ascii="Simplified Arabic" w:hAnsi="Simplified Arabic" w:cs="Simplified Arabic" w:hint="cs"/>
          <w:sz w:val="32"/>
          <w:szCs w:val="32"/>
          <w:rtl/>
          <w:lang w:bidi="ar-DZ"/>
        </w:rPr>
        <w:t>أفعالا</w:t>
      </w:r>
      <w:r w:rsidRPr="003B122F">
        <w:rPr>
          <w:rFonts w:ascii="Simplified Arabic" w:hAnsi="Simplified Arabic" w:cs="Simplified Arabic"/>
          <w:sz w:val="32"/>
          <w:szCs w:val="32"/>
          <w:rtl/>
          <w:lang w:bidi="ar-DZ"/>
        </w:rPr>
        <w:t xml:space="preserve"> يمكن ملاحظتها و قياسها كالنشاطات الفيزيولوجية و الحركية </w:t>
      </w:r>
      <w:r w:rsidR="00BD3A88"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نشاطات تتم على نحو غير ملحوظ كالتفكير و التذكر، و حتى يتحقق لدينا الانضباط داخل المؤسسة التربوية لابد من سن قوانين و نظم تسير </w:t>
      </w:r>
      <w:r w:rsidR="00BD3A88" w:rsidRPr="003B122F">
        <w:rPr>
          <w:rFonts w:ascii="Simplified Arabic" w:hAnsi="Simplified Arabic" w:cs="Simplified Arabic" w:hint="cs"/>
          <w:sz w:val="32"/>
          <w:szCs w:val="32"/>
          <w:rtl/>
          <w:lang w:bidi="ar-DZ"/>
        </w:rPr>
        <w:t>الأفراد</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sz w:val="32"/>
          <w:szCs w:val="32"/>
          <w:rtl/>
          <w:lang w:bidi="ar-DZ"/>
        </w:rPr>
        <w:lastRenderedPageBreak/>
        <w:t xml:space="preserve">المتواجدين بهذه المؤسسة تهذب </w:t>
      </w:r>
      <w:r w:rsidR="00AC6069" w:rsidRPr="003B122F">
        <w:rPr>
          <w:rFonts w:ascii="Simplified Arabic" w:hAnsi="Simplified Arabic" w:cs="Simplified Arabic" w:hint="cs"/>
          <w:sz w:val="32"/>
          <w:szCs w:val="32"/>
          <w:rtl/>
          <w:lang w:bidi="ar-DZ"/>
        </w:rPr>
        <w:t>السلوكيا</w:t>
      </w:r>
      <w:r w:rsidR="00AC6069"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المخالفة له و تشجع </w:t>
      </w:r>
      <w:r w:rsidR="00AC6069" w:rsidRPr="003B122F">
        <w:rPr>
          <w:rFonts w:ascii="Simplified Arabic" w:hAnsi="Simplified Arabic" w:cs="Simplified Arabic" w:hint="cs"/>
          <w:sz w:val="32"/>
          <w:szCs w:val="32"/>
          <w:rtl/>
          <w:lang w:bidi="ar-DZ"/>
        </w:rPr>
        <w:t>السلوكيا</w:t>
      </w:r>
      <w:r w:rsidR="00AC6069"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التي تسير وفق هذا النظام.</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5-4-الانضباط الصفي:</w:t>
      </w:r>
    </w:p>
    <w:p w:rsidR="00F15593" w:rsidRPr="003B122F" w:rsidRDefault="00F15593" w:rsidP="00AC6069">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ويشمل هذا النوع من الانضباط الأساليب الفعالة والطرق التي تؤدي بالمدرس </w:t>
      </w:r>
      <w:r w:rsidR="00AC6069">
        <w:rPr>
          <w:rFonts w:ascii="Simplified Arabic" w:hAnsi="Simplified Arabic" w:cs="Simplified Arabic" w:hint="cs"/>
          <w:sz w:val="32"/>
          <w:szCs w:val="32"/>
          <w:rtl/>
          <w:lang w:bidi="ar-DZ"/>
        </w:rPr>
        <w:t>إ</w:t>
      </w:r>
      <w:r w:rsidRPr="003B122F">
        <w:rPr>
          <w:rFonts w:ascii="Simplified Arabic" w:hAnsi="Simplified Arabic" w:cs="Simplified Arabic"/>
          <w:sz w:val="32"/>
          <w:szCs w:val="32"/>
          <w:rtl/>
          <w:lang w:bidi="ar-DZ"/>
        </w:rPr>
        <w:t xml:space="preserve">لى التحكم في إدارة الصف حيث </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ن العديد من نتائج السلوك للأطفال داخل الصف يشكلها المعلم نفسه ونتيجة لفهم الطفل لها وممارستها بشكل مناسب يمكن للمعلم </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ن يعزز السلوك الذي يرغبه داخل الصف ويقويه. (عدس، 1996، ص134).</w:t>
      </w:r>
    </w:p>
    <w:p w:rsidR="00F15593" w:rsidRPr="003B122F" w:rsidRDefault="00F15593" w:rsidP="00C96AB8">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وفي الوقت نفسه يكون فرض هذا النوع من الانضباط عن طريق الضغط </w:t>
      </w:r>
      <w:r w:rsidR="00C96AB8">
        <w:rPr>
          <w:rFonts w:ascii="Simplified Arabic" w:hAnsi="Simplified Arabic" w:cs="Simplified Arabic" w:hint="cs"/>
          <w:sz w:val="32"/>
          <w:szCs w:val="32"/>
          <w:rtl/>
          <w:lang w:bidi="ar-DZ"/>
        </w:rPr>
        <w:t>أ</w:t>
      </w:r>
      <w:r w:rsidR="00C96AB8" w:rsidRPr="003B122F">
        <w:rPr>
          <w:rFonts w:ascii="Simplified Arabic" w:hAnsi="Simplified Arabic" w:cs="Simplified Arabic" w:hint="cs"/>
          <w:sz w:val="32"/>
          <w:szCs w:val="32"/>
          <w:rtl/>
          <w:lang w:bidi="ar-DZ"/>
        </w:rPr>
        <w:t>و</w:t>
      </w:r>
      <w:r w:rsidRPr="003B122F">
        <w:rPr>
          <w:rFonts w:ascii="Simplified Arabic" w:hAnsi="Simplified Arabic" w:cs="Simplified Arabic"/>
          <w:sz w:val="32"/>
          <w:szCs w:val="32"/>
          <w:rtl/>
          <w:lang w:bidi="ar-DZ"/>
        </w:rPr>
        <w:t xml:space="preserve"> </w:t>
      </w:r>
      <w:r w:rsidR="00C96AB8" w:rsidRPr="003B122F">
        <w:rPr>
          <w:rFonts w:ascii="Simplified Arabic" w:hAnsi="Simplified Arabic" w:cs="Simplified Arabic" w:hint="cs"/>
          <w:sz w:val="32"/>
          <w:szCs w:val="32"/>
          <w:rtl/>
          <w:lang w:bidi="ar-DZ"/>
        </w:rPr>
        <w:t>الإكراه</w:t>
      </w:r>
      <w:r w:rsidRPr="003B122F">
        <w:rPr>
          <w:rFonts w:ascii="Simplified Arabic" w:hAnsi="Simplified Arabic" w:cs="Simplified Arabic"/>
          <w:sz w:val="32"/>
          <w:szCs w:val="32"/>
          <w:rtl/>
          <w:lang w:bidi="ar-DZ"/>
        </w:rPr>
        <w:t xml:space="preserve"> بل توجد طرق أخرى وتوجيهات تساهم في جعل المدرسة توفر المناخ المناسب للنظام والهدوء داخل غرفة الصف. (عامر، 1999، ص165).</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فالمعلم بهذا الدور يعتبر القائد القائم بعملية التنشئة الاجتماعية المدرسية حيث يؤكد في هذا الشأن (احمد إسماعيل حجي) بان المعلم يهتم في هذا المجال بالتركيز على النواحي المعرفية والوجدانية لتغير السلوك، واضعا في اعتباره دائما مدى تحقيق المدخل المستخدم لنتائج إيجابية ودائمة للسلوك الملائم ومركزا على مداخل تعليمية لمنع مشكلات السلوك.</w:t>
      </w:r>
    </w:p>
    <w:p w:rsidR="00F15593" w:rsidRPr="00E71518" w:rsidRDefault="00DA51E2" w:rsidP="007F65B7">
      <w:pPr>
        <w:pStyle w:val="a4"/>
        <w:numPr>
          <w:ilvl w:val="1"/>
          <w:numId w:val="10"/>
        </w:num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w:t>
      </w:r>
      <w:r w:rsidR="00F15593" w:rsidRPr="00E71518">
        <w:rPr>
          <w:rFonts w:ascii="Simplified Arabic" w:hAnsi="Simplified Arabic" w:cs="Simplified Arabic"/>
          <w:b/>
          <w:bCs/>
          <w:sz w:val="32"/>
          <w:szCs w:val="32"/>
          <w:rtl/>
          <w:lang w:bidi="ar-DZ"/>
        </w:rPr>
        <w:t>عوامل المؤثرة</w:t>
      </w:r>
      <w:r>
        <w:rPr>
          <w:rFonts w:ascii="Simplified Arabic" w:hAnsi="Simplified Arabic" w:cs="Simplified Arabic" w:hint="cs"/>
          <w:b/>
          <w:bCs/>
          <w:sz w:val="32"/>
          <w:szCs w:val="32"/>
          <w:rtl/>
          <w:lang w:bidi="ar-DZ"/>
        </w:rPr>
        <w:t xml:space="preserve"> في</w:t>
      </w:r>
      <w:r w:rsidR="00F15593" w:rsidRPr="00E71518">
        <w:rPr>
          <w:rFonts w:ascii="Simplified Arabic" w:hAnsi="Simplified Arabic" w:cs="Simplified Arabic"/>
          <w:b/>
          <w:bCs/>
          <w:sz w:val="32"/>
          <w:szCs w:val="32"/>
          <w:rtl/>
          <w:lang w:bidi="ar-DZ"/>
        </w:rPr>
        <w:t xml:space="preserve"> الانضباط المدرسي: </w:t>
      </w:r>
    </w:p>
    <w:p w:rsidR="00F15593" w:rsidRDefault="00F15593" w:rsidP="00AC6069">
      <w:pPr>
        <w:bidi/>
        <w:spacing w:after="0"/>
        <w:ind w:firstLine="360"/>
        <w:jc w:val="both"/>
        <w:rPr>
          <w:rFonts w:ascii="Simplified Arabic" w:hAnsi="Simplified Arabic" w:cs="Simplified Arabic"/>
          <w:sz w:val="32"/>
          <w:szCs w:val="32"/>
          <w:lang w:bidi="ar-DZ"/>
        </w:rPr>
      </w:pPr>
      <w:r w:rsidRPr="003B122F">
        <w:rPr>
          <w:rFonts w:ascii="Simplified Arabic" w:hAnsi="Simplified Arabic" w:cs="Simplified Arabic"/>
          <w:sz w:val="32"/>
          <w:szCs w:val="32"/>
          <w:rtl/>
          <w:lang w:bidi="ar-DZ"/>
        </w:rPr>
        <w:t xml:space="preserve">كون التلميذ يقضي معظم </w:t>
      </w:r>
      <w:r w:rsidR="00C96AB8" w:rsidRPr="003B122F">
        <w:rPr>
          <w:rFonts w:ascii="Simplified Arabic" w:hAnsi="Simplified Arabic" w:cs="Simplified Arabic" w:hint="cs"/>
          <w:sz w:val="32"/>
          <w:szCs w:val="32"/>
          <w:rtl/>
          <w:lang w:bidi="ar-DZ"/>
        </w:rPr>
        <w:t>أوقاته</w:t>
      </w:r>
      <w:r w:rsidRPr="003B122F">
        <w:rPr>
          <w:rFonts w:ascii="Simplified Arabic" w:hAnsi="Simplified Arabic" w:cs="Simplified Arabic"/>
          <w:sz w:val="32"/>
          <w:szCs w:val="32"/>
          <w:rtl/>
          <w:lang w:bidi="ar-DZ"/>
        </w:rPr>
        <w:t xml:space="preserve"> المدرسية داخل </w:t>
      </w:r>
      <w:r w:rsidR="00C96AB8" w:rsidRPr="003B122F">
        <w:rPr>
          <w:rFonts w:ascii="Simplified Arabic" w:hAnsi="Simplified Arabic" w:cs="Simplified Arabic" w:hint="cs"/>
          <w:sz w:val="32"/>
          <w:szCs w:val="32"/>
          <w:rtl/>
          <w:lang w:bidi="ar-DZ"/>
        </w:rPr>
        <w:t>حجرة</w:t>
      </w:r>
      <w:r w:rsidRPr="003B122F">
        <w:rPr>
          <w:rFonts w:ascii="Simplified Arabic" w:hAnsi="Simplified Arabic" w:cs="Simplified Arabic"/>
          <w:sz w:val="32"/>
          <w:szCs w:val="32"/>
          <w:rtl/>
          <w:lang w:bidi="ar-DZ"/>
        </w:rPr>
        <w:t xml:space="preserve"> الصف، فان مشكلات الانضباط ، و عدم الخضوع للقوانين المفروضة داخل المؤسسة التربوية تحدث عدم انضباط </w:t>
      </w:r>
      <w:r w:rsidR="00C96AB8"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عدم الانصياع </w:t>
      </w:r>
      <w:r w:rsidR="00C96AB8" w:rsidRPr="003B122F">
        <w:rPr>
          <w:rFonts w:ascii="Simplified Arabic" w:hAnsi="Simplified Arabic" w:cs="Simplified Arabic" w:hint="cs"/>
          <w:sz w:val="32"/>
          <w:szCs w:val="32"/>
          <w:rtl/>
          <w:lang w:bidi="ar-DZ"/>
        </w:rPr>
        <w:t>لتلك</w:t>
      </w:r>
      <w:r w:rsidRPr="003B122F">
        <w:rPr>
          <w:rFonts w:ascii="Simplified Arabic" w:hAnsi="Simplified Arabic" w:cs="Simplified Arabic"/>
          <w:sz w:val="32"/>
          <w:szCs w:val="32"/>
          <w:rtl/>
          <w:lang w:bidi="ar-DZ"/>
        </w:rPr>
        <w:t xml:space="preserve"> القوانين فيظهر ذلك من خلال </w:t>
      </w:r>
      <w:r w:rsidR="00AC6069" w:rsidRPr="003B122F">
        <w:rPr>
          <w:rFonts w:ascii="Simplified Arabic" w:hAnsi="Simplified Arabic" w:cs="Simplified Arabic" w:hint="cs"/>
          <w:sz w:val="32"/>
          <w:szCs w:val="32"/>
          <w:rtl/>
          <w:lang w:bidi="ar-DZ"/>
        </w:rPr>
        <w:t>سلوكيا</w:t>
      </w:r>
      <w:r w:rsidR="00AC6069"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غير مرغوب فيها تعيق العملية التعليمية و تزيد من حدوث الفوضى ، فيجد المعلم نفسه </w:t>
      </w:r>
      <w:r w:rsidR="00C96AB8" w:rsidRPr="003B122F">
        <w:rPr>
          <w:rFonts w:ascii="Simplified Arabic" w:hAnsi="Simplified Arabic" w:cs="Simplified Arabic" w:hint="cs"/>
          <w:sz w:val="32"/>
          <w:szCs w:val="32"/>
          <w:rtl/>
          <w:lang w:bidi="ar-DZ"/>
        </w:rPr>
        <w:t>أمام</w:t>
      </w:r>
      <w:r w:rsidRPr="003B122F">
        <w:rPr>
          <w:rFonts w:ascii="Simplified Arabic" w:hAnsi="Simplified Arabic" w:cs="Simplified Arabic"/>
          <w:sz w:val="32"/>
          <w:szCs w:val="32"/>
          <w:rtl/>
          <w:lang w:bidi="ar-DZ"/>
        </w:rPr>
        <w:t xml:space="preserve"> ظاهرة سلبية تقف و عدم تمكنه من أداء وظيفته على </w:t>
      </w:r>
      <w:r w:rsidR="00C96AB8" w:rsidRPr="003B122F">
        <w:rPr>
          <w:rFonts w:ascii="Simplified Arabic" w:hAnsi="Simplified Arabic" w:cs="Simplified Arabic" w:hint="cs"/>
          <w:sz w:val="32"/>
          <w:szCs w:val="32"/>
          <w:rtl/>
          <w:lang w:bidi="ar-DZ"/>
        </w:rPr>
        <w:t>أحسن</w:t>
      </w:r>
      <w:r w:rsidRPr="003B122F">
        <w:rPr>
          <w:rFonts w:ascii="Simplified Arabic" w:hAnsi="Simplified Arabic" w:cs="Simplified Arabic"/>
          <w:sz w:val="32"/>
          <w:szCs w:val="32"/>
          <w:rtl/>
          <w:lang w:bidi="ar-DZ"/>
        </w:rPr>
        <w:t xml:space="preserve"> وجه و يرجع ذلك الو وجود عدة عوامل متداخلة فيما بينها تخلق لنا مشكلات عدم الانضباط فمنها ما يتعلق بالتلميذ في حد ذاته و أخرى تتعلق بالجو للتلميذ </w:t>
      </w:r>
      <w:r w:rsidR="00C96AB8"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المعلم </w:t>
      </w:r>
      <w:r w:rsidR="00C96AB8"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حتى الإدارة المدرسية ، و يمكننا عرض هذه العوامل في النقاط التالية .</w:t>
      </w:r>
    </w:p>
    <w:p w:rsidR="00A51C5E" w:rsidRPr="003B122F" w:rsidRDefault="00A51C5E" w:rsidP="00A51C5E">
      <w:pPr>
        <w:bidi/>
        <w:spacing w:after="0"/>
        <w:jc w:val="both"/>
        <w:rPr>
          <w:rFonts w:ascii="Simplified Arabic" w:hAnsi="Simplified Arabic" w:cs="Simplified Arabic"/>
          <w:sz w:val="32"/>
          <w:szCs w:val="32"/>
          <w:rtl/>
          <w:lang w:bidi="ar-DZ"/>
        </w:rPr>
      </w:pP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lastRenderedPageBreak/>
        <w:t>6-1-العوامل المرتبطة بالتلميذ:</w:t>
      </w:r>
      <w:r w:rsidRPr="003B122F">
        <w:rPr>
          <w:rFonts w:ascii="Simplified Arabic" w:hAnsi="Simplified Arabic" w:cs="Simplified Arabic"/>
          <w:sz w:val="32"/>
          <w:szCs w:val="32"/>
          <w:rtl/>
          <w:lang w:bidi="ar-DZ"/>
        </w:rPr>
        <w:t xml:space="preserve"> وتشمل.</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مستوى القدرة العقلية للتلميذ: </w:t>
      </w:r>
    </w:p>
    <w:p w:rsidR="00F15593" w:rsidRPr="003B122F" w:rsidRDefault="00F15593" w:rsidP="00C96AB8">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هناك اختلافات واسعة المدى بين التلاميذ في القدرة العقلية ، فلا تناسبها نوعية المادة التعليمية التي يقدمها المعلم ، </w:t>
      </w:r>
      <w:r w:rsidR="00C96AB8" w:rsidRPr="003B122F">
        <w:rPr>
          <w:rFonts w:ascii="Simplified Arabic" w:hAnsi="Simplified Arabic" w:cs="Simplified Arabic" w:hint="cs"/>
          <w:sz w:val="32"/>
          <w:szCs w:val="32"/>
          <w:rtl/>
          <w:lang w:bidi="ar-DZ"/>
        </w:rPr>
        <w:t>فإذا</w:t>
      </w:r>
      <w:r w:rsidRPr="003B122F">
        <w:rPr>
          <w:rFonts w:ascii="Simplified Arabic" w:hAnsi="Simplified Arabic" w:cs="Simplified Arabic"/>
          <w:sz w:val="32"/>
          <w:szCs w:val="32"/>
          <w:rtl/>
          <w:lang w:bidi="ar-DZ"/>
        </w:rPr>
        <w:t xml:space="preserve"> كان مستوى المادة التعليمية منخفضا أدى ذلك </w:t>
      </w:r>
      <w:r w:rsidR="00C96AB8"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س</w:t>
      </w:r>
      <w:r w:rsidR="00C96AB8">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م المتفوقين و ضجرهم و </w:t>
      </w:r>
      <w:r w:rsidR="00C96AB8" w:rsidRPr="003B122F">
        <w:rPr>
          <w:rFonts w:ascii="Simplified Arabic" w:hAnsi="Simplified Arabic" w:cs="Simplified Arabic" w:hint="cs"/>
          <w:sz w:val="32"/>
          <w:szCs w:val="32"/>
          <w:rtl/>
          <w:lang w:bidi="ar-DZ"/>
        </w:rPr>
        <w:t>إذا</w:t>
      </w:r>
      <w:r w:rsidRPr="003B122F">
        <w:rPr>
          <w:rFonts w:ascii="Simplified Arabic" w:hAnsi="Simplified Arabic" w:cs="Simplified Arabic"/>
          <w:sz w:val="32"/>
          <w:szCs w:val="32"/>
          <w:rtl/>
          <w:lang w:bidi="ar-DZ"/>
        </w:rPr>
        <w:t xml:space="preserve"> كان مرتفعا أدى </w:t>
      </w:r>
      <w:r w:rsidR="00C96AB8"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شرود ذهن التلميذ المنخفض الذكاء ، و في كلتا الحالتين يكون ذلك مبررا قويا و دافعا حاسما للتلاميذ في </w:t>
      </w:r>
      <w:r w:rsidR="00C96AB8" w:rsidRPr="003B122F">
        <w:rPr>
          <w:rFonts w:ascii="Simplified Arabic" w:hAnsi="Simplified Arabic" w:cs="Simplified Arabic" w:hint="cs"/>
          <w:sz w:val="32"/>
          <w:szCs w:val="32"/>
          <w:rtl/>
          <w:lang w:bidi="ar-DZ"/>
        </w:rPr>
        <w:t>إحداث</w:t>
      </w:r>
      <w:r w:rsidRPr="003B122F">
        <w:rPr>
          <w:rFonts w:ascii="Simplified Arabic" w:hAnsi="Simplified Arabic" w:cs="Simplified Arabic"/>
          <w:sz w:val="32"/>
          <w:szCs w:val="32"/>
          <w:rtl/>
          <w:lang w:bidi="ar-DZ"/>
        </w:rPr>
        <w:t xml:space="preserve"> مشكلات صفية تؤدي </w:t>
      </w:r>
      <w:r w:rsidR="00C96AB8"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عدم الانضباط ، كخلق جو يسوده الفوضى و الثرثرة من بعض التلاميذ ، كما </w:t>
      </w:r>
      <w:r w:rsidR="00C96AB8"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مستوى القدرة العقلية يؤثر في مدى انتباه التلميذ للتعلم في غرفة الصف ، فالتلميذ ذو القدرة العقلية المرتفعة </w:t>
      </w:r>
      <w:r w:rsidR="00C96AB8" w:rsidRPr="003B122F">
        <w:rPr>
          <w:rFonts w:ascii="Simplified Arabic" w:hAnsi="Simplified Arabic" w:cs="Simplified Arabic" w:hint="cs"/>
          <w:sz w:val="32"/>
          <w:szCs w:val="32"/>
          <w:rtl/>
          <w:lang w:bidi="ar-DZ"/>
        </w:rPr>
        <w:t>أكثر</w:t>
      </w:r>
      <w:r w:rsidRPr="003B122F">
        <w:rPr>
          <w:rFonts w:ascii="Simplified Arabic" w:hAnsi="Simplified Arabic" w:cs="Simplified Arabic"/>
          <w:sz w:val="32"/>
          <w:szCs w:val="32"/>
          <w:rtl/>
          <w:lang w:bidi="ar-DZ"/>
        </w:rPr>
        <w:t xml:space="preserve"> انتباها و صبرا و مثابرة في انجاز مهمات التعلم فهو </w:t>
      </w:r>
      <w:r w:rsidR="00C96AB8" w:rsidRPr="003B122F">
        <w:rPr>
          <w:rFonts w:ascii="Simplified Arabic" w:hAnsi="Simplified Arabic" w:cs="Simplified Arabic" w:hint="cs"/>
          <w:sz w:val="32"/>
          <w:szCs w:val="32"/>
          <w:rtl/>
          <w:lang w:bidi="ar-DZ"/>
        </w:rPr>
        <w:t>أكثر</w:t>
      </w:r>
      <w:r w:rsidRPr="003B122F">
        <w:rPr>
          <w:rFonts w:ascii="Simplified Arabic" w:hAnsi="Simplified Arabic" w:cs="Simplified Arabic"/>
          <w:sz w:val="32"/>
          <w:szCs w:val="32"/>
          <w:rtl/>
          <w:lang w:bidi="ar-DZ"/>
        </w:rPr>
        <w:t xml:space="preserve"> قدرة على فهم المبادئ و </w:t>
      </w:r>
      <w:r w:rsidR="00C96AB8" w:rsidRPr="003B122F">
        <w:rPr>
          <w:rFonts w:ascii="Simplified Arabic" w:hAnsi="Simplified Arabic" w:cs="Simplified Arabic" w:hint="cs"/>
          <w:sz w:val="32"/>
          <w:szCs w:val="32"/>
          <w:rtl/>
          <w:lang w:bidi="ar-DZ"/>
        </w:rPr>
        <w:t>الأحكام</w:t>
      </w:r>
      <w:r w:rsidRPr="003B122F">
        <w:rPr>
          <w:rFonts w:ascii="Simplified Arabic" w:hAnsi="Simplified Arabic" w:cs="Simplified Arabic"/>
          <w:sz w:val="32"/>
          <w:szCs w:val="32"/>
          <w:rtl/>
          <w:lang w:bidi="ar-DZ"/>
        </w:rPr>
        <w:t xml:space="preserve"> الكلية ، كذلك يميل التلميذ </w:t>
      </w:r>
      <w:r w:rsidR="00C96AB8"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حل ما يقابله من مشكلات </w:t>
      </w:r>
      <w:r w:rsidR="00C96AB8"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فرض الفروض و التحليل المنطقي و الربط و الاستنتاج.(مصطفى  ، 2002 ، ص 19).</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فبضعف القدرة العقلية العامة للتلميذ يمكن </w:t>
      </w:r>
      <w:r w:rsidR="00C96AB8"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يكون ضعيفا في بعض القدرات الخاصة كالقدرة على الانتباه والتذكر فغالبا ما يكون الضعف في </w:t>
      </w:r>
      <w:r w:rsidR="00C96AB8" w:rsidRPr="003B122F">
        <w:rPr>
          <w:rFonts w:ascii="Simplified Arabic" w:hAnsi="Simplified Arabic" w:cs="Simplified Arabic" w:hint="cs"/>
          <w:sz w:val="32"/>
          <w:szCs w:val="32"/>
          <w:rtl/>
          <w:lang w:bidi="ar-DZ"/>
        </w:rPr>
        <w:t>إحدى</w:t>
      </w:r>
      <w:r w:rsidRPr="003B122F">
        <w:rPr>
          <w:rFonts w:ascii="Simplified Arabic" w:hAnsi="Simplified Arabic" w:cs="Simplified Arabic"/>
          <w:sz w:val="32"/>
          <w:szCs w:val="32"/>
          <w:rtl/>
          <w:lang w:bidi="ar-DZ"/>
        </w:rPr>
        <w:t xml:space="preserve"> هذه القدرات الخاصة مسؤولا عن وجود تأخر في </w:t>
      </w:r>
      <w:r w:rsidR="00C96AB8" w:rsidRPr="003B122F">
        <w:rPr>
          <w:rFonts w:ascii="Simplified Arabic" w:hAnsi="Simplified Arabic" w:cs="Simplified Arabic" w:hint="cs"/>
          <w:sz w:val="32"/>
          <w:szCs w:val="32"/>
          <w:rtl/>
          <w:lang w:bidi="ar-DZ"/>
        </w:rPr>
        <w:t>إحدى</w:t>
      </w:r>
      <w:r w:rsidRPr="003B122F">
        <w:rPr>
          <w:rFonts w:ascii="Simplified Arabic" w:hAnsi="Simplified Arabic" w:cs="Simplified Arabic"/>
          <w:sz w:val="32"/>
          <w:szCs w:val="32"/>
          <w:rtl/>
          <w:lang w:bidi="ar-DZ"/>
        </w:rPr>
        <w:t xml:space="preserve"> المواد الدراسية. (سلامة ادم، 1973، ص20).</w:t>
      </w:r>
    </w:p>
    <w:p w:rsidR="00F15593" w:rsidRPr="003B122F" w:rsidRDefault="00F15593" w:rsidP="006F0644">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وهذا التأخر قد يدفع بالتلميذ </w:t>
      </w:r>
      <w:r w:rsidR="00C96AB8"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القيام </w:t>
      </w:r>
      <w:r w:rsidR="00AC6069" w:rsidRPr="003B122F">
        <w:rPr>
          <w:rFonts w:ascii="Simplified Arabic" w:hAnsi="Simplified Arabic" w:cs="Simplified Arabic" w:hint="cs"/>
          <w:sz w:val="32"/>
          <w:szCs w:val="32"/>
          <w:rtl/>
          <w:lang w:bidi="ar-DZ"/>
        </w:rPr>
        <w:t>بسلوكيا</w:t>
      </w:r>
      <w:r w:rsidR="00AC6069"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مخالفة للنظم المعمول بها داخل المؤسسة التربوية محاولا بذلك خلق جو من الفوضى لتغطية النقص الموجود في قدراته العقلية المحدودة وخاصة عند التلميذ المراهق الذي نجده يحاول التمرد داخل المدرسة عن طريق نقد </w:t>
      </w:r>
      <w:r w:rsidR="00C96AB8" w:rsidRPr="003B122F">
        <w:rPr>
          <w:rFonts w:ascii="Simplified Arabic" w:hAnsi="Simplified Arabic" w:cs="Simplified Arabic" w:hint="cs"/>
          <w:sz w:val="32"/>
          <w:szCs w:val="32"/>
          <w:rtl/>
          <w:lang w:bidi="ar-DZ"/>
        </w:rPr>
        <w:t>أراء</w:t>
      </w:r>
      <w:r w:rsidRPr="003B122F">
        <w:rPr>
          <w:rFonts w:ascii="Simplified Arabic" w:hAnsi="Simplified Arabic" w:cs="Simplified Arabic"/>
          <w:sz w:val="32"/>
          <w:szCs w:val="32"/>
          <w:rtl/>
          <w:lang w:bidi="ar-DZ"/>
        </w:rPr>
        <w:t xml:space="preserve"> وفلسفات </w:t>
      </w:r>
      <w:r w:rsidR="00C96AB8" w:rsidRPr="003B122F">
        <w:rPr>
          <w:rFonts w:ascii="Simplified Arabic" w:hAnsi="Simplified Arabic" w:cs="Simplified Arabic" w:hint="cs"/>
          <w:sz w:val="32"/>
          <w:szCs w:val="32"/>
          <w:rtl/>
          <w:lang w:bidi="ar-DZ"/>
        </w:rPr>
        <w:t>الآخرين</w:t>
      </w:r>
      <w:r w:rsidRPr="003B122F">
        <w:rPr>
          <w:rFonts w:ascii="Simplified Arabic" w:hAnsi="Simplified Arabic" w:cs="Simplified Arabic"/>
          <w:sz w:val="32"/>
          <w:szCs w:val="32"/>
          <w:rtl/>
          <w:lang w:bidi="ar-DZ"/>
        </w:rPr>
        <w:t xml:space="preserve">، وهنا بالذات تؤثر العوامل الانفعالية مثل (التكاسل. والخمول، والتمرد في أدائه العقلي وتحد من نموه، فشكه في </w:t>
      </w:r>
      <w:r w:rsidR="00C96AB8" w:rsidRPr="003B122F">
        <w:rPr>
          <w:rFonts w:ascii="Simplified Arabic" w:hAnsi="Simplified Arabic" w:cs="Simplified Arabic" w:hint="cs"/>
          <w:sz w:val="32"/>
          <w:szCs w:val="32"/>
          <w:rtl/>
          <w:lang w:bidi="ar-DZ"/>
        </w:rPr>
        <w:t>قدراته</w:t>
      </w:r>
      <w:r w:rsidRPr="003B122F">
        <w:rPr>
          <w:rFonts w:ascii="Simplified Arabic" w:hAnsi="Simplified Arabic" w:cs="Simplified Arabic"/>
          <w:sz w:val="32"/>
          <w:szCs w:val="32"/>
          <w:rtl/>
          <w:lang w:bidi="ar-DZ"/>
        </w:rPr>
        <w:t xml:space="preserve"> المحدودة وخوفه من الفشل والرسوب يشتت جهوده على بذل الجهد فلا يستطيع انجاز شيء معين</w:t>
      </w:r>
      <w:r>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فيتعرض هذا المراهق </w:t>
      </w:r>
      <w:r w:rsidR="00C96AB8"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ضغوطات نفسية مصحوبة بقلق مما يؤدي به </w:t>
      </w:r>
      <w:r w:rsidR="00C96AB8"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w:t>
      </w:r>
      <w:r w:rsidR="00C96AB8" w:rsidRPr="003B122F">
        <w:rPr>
          <w:rFonts w:ascii="Simplified Arabic" w:hAnsi="Simplified Arabic" w:cs="Simplified Arabic" w:hint="cs"/>
          <w:sz w:val="32"/>
          <w:szCs w:val="32"/>
          <w:rtl/>
          <w:lang w:bidi="ar-DZ"/>
        </w:rPr>
        <w:t>إصدار</w:t>
      </w:r>
      <w:r w:rsidRPr="003B122F">
        <w:rPr>
          <w:rFonts w:ascii="Simplified Arabic" w:hAnsi="Simplified Arabic" w:cs="Simplified Arabic"/>
          <w:sz w:val="32"/>
          <w:szCs w:val="32"/>
          <w:rtl/>
          <w:lang w:bidi="ar-DZ"/>
        </w:rPr>
        <w:t xml:space="preserve"> </w:t>
      </w:r>
      <w:r w:rsidR="00AC6069" w:rsidRPr="003B122F">
        <w:rPr>
          <w:rFonts w:ascii="Simplified Arabic" w:hAnsi="Simplified Arabic" w:cs="Simplified Arabic" w:hint="cs"/>
          <w:sz w:val="32"/>
          <w:szCs w:val="32"/>
          <w:rtl/>
          <w:lang w:bidi="ar-DZ"/>
        </w:rPr>
        <w:t>سلوكيا</w:t>
      </w:r>
      <w:r w:rsidR="00AC6069"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غريبة </w:t>
      </w:r>
      <w:r w:rsidR="00C96AB8"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حتى عدوانية يؤذي بها </w:t>
      </w:r>
      <w:r w:rsidR="00C96AB8" w:rsidRPr="003B122F">
        <w:rPr>
          <w:rFonts w:ascii="Simplified Arabic" w:hAnsi="Simplified Arabic" w:cs="Simplified Arabic" w:hint="cs"/>
          <w:sz w:val="32"/>
          <w:szCs w:val="32"/>
          <w:rtl/>
          <w:lang w:bidi="ar-DZ"/>
        </w:rPr>
        <w:t>الآخرين</w:t>
      </w:r>
      <w:r w:rsidRPr="003B122F">
        <w:rPr>
          <w:rFonts w:ascii="Simplified Arabic" w:hAnsi="Simplified Arabic" w:cs="Simplified Arabic"/>
          <w:sz w:val="32"/>
          <w:szCs w:val="32"/>
          <w:rtl/>
          <w:lang w:bidi="ar-DZ"/>
        </w:rPr>
        <w:t xml:space="preserve">، وقد تختلف هذه </w:t>
      </w:r>
      <w:r w:rsidR="00AC6069" w:rsidRPr="003B122F">
        <w:rPr>
          <w:rFonts w:ascii="Simplified Arabic" w:hAnsi="Simplified Arabic" w:cs="Simplified Arabic" w:hint="cs"/>
          <w:sz w:val="32"/>
          <w:szCs w:val="32"/>
          <w:rtl/>
          <w:lang w:bidi="ar-DZ"/>
        </w:rPr>
        <w:t>السلوكيا</w:t>
      </w:r>
      <w:r w:rsidR="00AC6069"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من مراهق لآخر على حساب اختلاف شخصيتهم </w:t>
      </w:r>
      <w:r w:rsidRPr="003B122F">
        <w:rPr>
          <w:rFonts w:ascii="Simplified Arabic" w:hAnsi="Simplified Arabic" w:cs="Simplified Arabic"/>
          <w:sz w:val="32"/>
          <w:szCs w:val="32"/>
          <w:rtl/>
          <w:lang w:bidi="ar-DZ"/>
        </w:rPr>
        <w:lastRenderedPageBreak/>
        <w:t xml:space="preserve">ومرجعتيهم الذهنية والفكرية </w:t>
      </w:r>
      <w:r w:rsidR="002E7DE5" w:rsidRPr="003B122F">
        <w:rPr>
          <w:rFonts w:ascii="Simplified Arabic" w:hAnsi="Simplified Arabic" w:cs="Simplified Arabic" w:hint="cs"/>
          <w:sz w:val="32"/>
          <w:szCs w:val="32"/>
          <w:rtl/>
          <w:lang w:bidi="ar-DZ"/>
        </w:rPr>
        <w:t>إلا</w:t>
      </w:r>
      <w:r w:rsidRPr="003B122F">
        <w:rPr>
          <w:rFonts w:ascii="Simplified Arabic" w:hAnsi="Simplified Arabic" w:cs="Simplified Arabic"/>
          <w:sz w:val="32"/>
          <w:szCs w:val="32"/>
          <w:rtl/>
          <w:lang w:bidi="ar-DZ"/>
        </w:rPr>
        <w:t xml:space="preserve"> </w:t>
      </w:r>
      <w:r w:rsidR="002E7DE5" w:rsidRPr="003B122F">
        <w:rPr>
          <w:rFonts w:ascii="Simplified Arabic" w:hAnsi="Simplified Arabic" w:cs="Simplified Arabic" w:hint="cs"/>
          <w:sz w:val="32"/>
          <w:szCs w:val="32"/>
          <w:rtl/>
          <w:lang w:bidi="ar-DZ"/>
        </w:rPr>
        <w:t>أنها</w:t>
      </w:r>
      <w:r w:rsidRPr="003B122F">
        <w:rPr>
          <w:rFonts w:ascii="Simplified Arabic" w:hAnsi="Simplified Arabic" w:cs="Simplified Arabic"/>
          <w:sz w:val="32"/>
          <w:szCs w:val="32"/>
          <w:rtl/>
          <w:lang w:bidi="ar-DZ"/>
        </w:rPr>
        <w:t xml:space="preserve"> كلها </w:t>
      </w:r>
      <w:r w:rsidR="00AC6069" w:rsidRPr="003B122F">
        <w:rPr>
          <w:rFonts w:ascii="Simplified Arabic" w:hAnsi="Simplified Arabic" w:cs="Simplified Arabic" w:hint="cs"/>
          <w:sz w:val="32"/>
          <w:szCs w:val="32"/>
          <w:rtl/>
          <w:lang w:bidi="ar-DZ"/>
        </w:rPr>
        <w:t>سلوكيا</w:t>
      </w:r>
      <w:r w:rsidR="00AC6069"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تؤثر على مدى استيعابه للمادة التعليمية وحتى بعلاقته مع زملائه </w:t>
      </w:r>
      <w:r w:rsidR="002E7DE5" w:rsidRPr="003B122F">
        <w:rPr>
          <w:rFonts w:ascii="Simplified Arabic" w:hAnsi="Simplified Arabic" w:cs="Simplified Arabic" w:hint="cs"/>
          <w:sz w:val="32"/>
          <w:szCs w:val="32"/>
          <w:rtl/>
          <w:lang w:bidi="ar-DZ"/>
        </w:rPr>
        <w:t>وأساتذته</w:t>
      </w:r>
      <w:r w:rsidRPr="003B122F">
        <w:rPr>
          <w:rFonts w:ascii="Simplified Arabic" w:hAnsi="Simplified Arabic" w:cs="Simplified Arabic"/>
          <w:sz w:val="32"/>
          <w:szCs w:val="32"/>
          <w:rtl/>
          <w:lang w:bidi="ar-DZ"/>
        </w:rPr>
        <w:t>.</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وعلى العكس، فالنمو في القدرات العقلية للتلميذ يظهر في ميله </w:t>
      </w:r>
      <w:r w:rsidR="002E7DE5"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الاكتشاف والتعلم وفي غريزة حب الاطلاع ومحاولة القيام بواجباته بنفسه (وهي حاجة ضرورية للمحافظة على بقائه وخلق التناسق بينه وبين البيئة التي تؤثر فيه. (عبد </w:t>
      </w:r>
      <w:r w:rsidRPr="003B122F">
        <w:rPr>
          <w:rFonts w:ascii="Simplified Arabic" w:hAnsi="Simplified Arabic" w:cs="Simplified Arabic" w:hint="cs"/>
          <w:sz w:val="32"/>
          <w:szCs w:val="32"/>
          <w:rtl/>
          <w:lang w:bidi="ar-DZ"/>
        </w:rPr>
        <w:t>العزيز،</w:t>
      </w:r>
      <w:r w:rsidRPr="003B122F">
        <w:rPr>
          <w:rFonts w:ascii="Simplified Arabic" w:hAnsi="Simplified Arabic" w:cs="Simplified Arabic"/>
          <w:sz w:val="32"/>
          <w:szCs w:val="32"/>
          <w:rtl/>
          <w:lang w:bidi="ar-DZ"/>
        </w:rPr>
        <w:t xml:space="preserve"> 1961، ص154).</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ويكون هذا التناسق دافعا قويا يجعله يعمل جاهدا للمحافظة على القوانين الداخلية للمؤسسة التعليمية.</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العوامل الصحية والجسمية: </w:t>
      </w:r>
    </w:p>
    <w:p w:rsidR="00F15593" w:rsidRPr="003B122F" w:rsidRDefault="00F15593" w:rsidP="00AC6069">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الجسم العليل يسبب الكثير من المشكلات والمضايقات لصاحبه ولذلك يعتبر معوقا أساسيا في كثير من حالات التحصيل الدراسي والتأقلم مع البيئة الدراسية فالحالة الصحية لها علاقة بالمثابرة فالتلميذ ضعيف البنية المصاب ببعض </w:t>
      </w:r>
      <w:r w:rsidR="002E7DE5" w:rsidRPr="003B122F">
        <w:rPr>
          <w:rFonts w:ascii="Simplified Arabic" w:hAnsi="Simplified Arabic" w:cs="Simplified Arabic" w:hint="cs"/>
          <w:sz w:val="32"/>
          <w:szCs w:val="32"/>
          <w:rtl/>
          <w:lang w:bidi="ar-DZ"/>
        </w:rPr>
        <w:t>الأمراض</w:t>
      </w:r>
      <w:r w:rsidRPr="003B122F">
        <w:rPr>
          <w:rFonts w:ascii="Simplified Arabic" w:hAnsi="Simplified Arabic" w:cs="Simplified Arabic"/>
          <w:sz w:val="32"/>
          <w:szCs w:val="32"/>
          <w:rtl/>
          <w:lang w:bidi="ar-DZ"/>
        </w:rPr>
        <w:t>، تضعف فيه روح المثابرة لأنه سرعان ما يصاب بالتعب والإرهاق ...كما تؤثر حالته الصحية كذلك على التركيز لأننا غالبا ما نجد التلميذ السليم بدنيا وصحيا هو الأكثر تركيزا من التلميذ الذي يعاني مشكلات صحية. (صفوت مختار، 2003، ص101).</w:t>
      </w:r>
    </w:p>
    <w:p w:rsidR="00F15593" w:rsidRDefault="00F15593" w:rsidP="002E7DE5">
      <w:pPr>
        <w:bidi/>
        <w:spacing w:after="0"/>
        <w:ind w:firstLine="708"/>
        <w:jc w:val="both"/>
        <w:rPr>
          <w:rFonts w:ascii="Simplified Arabic" w:hAnsi="Simplified Arabic" w:cs="Simplified Arabic"/>
          <w:sz w:val="32"/>
          <w:szCs w:val="32"/>
          <w:lang w:bidi="ar-DZ"/>
        </w:rPr>
      </w:pPr>
      <w:r w:rsidRPr="003B122F">
        <w:rPr>
          <w:rFonts w:ascii="Simplified Arabic" w:hAnsi="Simplified Arabic" w:cs="Simplified Arabic"/>
          <w:sz w:val="32"/>
          <w:szCs w:val="32"/>
          <w:rtl/>
          <w:lang w:bidi="ar-DZ"/>
        </w:rPr>
        <w:t xml:space="preserve">لأنه كلما كان التلميذ يعاني من نقص في أحد أعضاء جسمه </w:t>
      </w:r>
      <w:r w:rsidR="002E7DE5"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من مشكلة صحية يكون شارد الذهن فيحس بالنقص كونه يختلف عن زملائه فالإعاقة تقف وإمكانية اندماجه مع </w:t>
      </w:r>
      <w:r w:rsidR="002E7DE5" w:rsidRPr="003B122F">
        <w:rPr>
          <w:rFonts w:ascii="Simplified Arabic" w:hAnsi="Simplified Arabic" w:cs="Simplified Arabic" w:hint="cs"/>
          <w:sz w:val="32"/>
          <w:szCs w:val="32"/>
          <w:rtl/>
          <w:lang w:bidi="ar-DZ"/>
        </w:rPr>
        <w:t>أقرانه</w:t>
      </w:r>
      <w:r w:rsidRPr="003B122F">
        <w:rPr>
          <w:rFonts w:ascii="Simplified Arabic" w:hAnsi="Simplified Arabic" w:cs="Simplified Arabic"/>
          <w:sz w:val="32"/>
          <w:szCs w:val="32"/>
          <w:rtl/>
          <w:lang w:bidi="ar-DZ"/>
        </w:rPr>
        <w:t xml:space="preserve"> وزملائه </w:t>
      </w:r>
      <w:r w:rsidR="002E7DE5" w:rsidRPr="003B122F">
        <w:rPr>
          <w:rFonts w:ascii="Simplified Arabic" w:hAnsi="Simplified Arabic" w:cs="Simplified Arabic" w:hint="cs"/>
          <w:sz w:val="32"/>
          <w:szCs w:val="32"/>
          <w:rtl/>
          <w:lang w:bidi="ar-DZ"/>
        </w:rPr>
        <w:t>إذ</w:t>
      </w:r>
      <w:r w:rsidRPr="003B122F">
        <w:rPr>
          <w:rFonts w:ascii="Simplified Arabic" w:hAnsi="Simplified Arabic" w:cs="Simplified Arabic"/>
          <w:sz w:val="32"/>
          <w:szCs w:val="32"/>
          <w:rtl/>
          <w:lang w:bidi="ar-DZ"/>
        </w:rPr>
        <w:t xml:space="preserve"> انه من العوامل الصحية التي يمكن </w:t>
      </w:r>
      <w:r w:rsidR="002E7DE5"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تؤثر على سلوك التلميذ نجد ضعف حاستي السمع والبصر وضيق التنفس وغيرها، فقد تحول هذه العوامل دون قدرة التلميذ على القيام بواجباته المدرسية، وهذا ما قد يدفع به </w:t>
      </w:r>
      <w:r w:rsidR="002E7DE5"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الاعتقاد </w:t>
      </w:r>
      <w:r w:rsidR="002E7DE5" w:rsidRPr="003B122F">
        <w:rPr>
          <w:rFonts w:ascii="Simplified Arabic" w:hAnsi="Simplified Arabic" w:cs="Simplified Arabic" w:hint="cs"/>
          <w:sz w:val="32"/>
          <w:szCs w:val="32"/>
          <w:rtl/>
          <w:lang w:bidi="ar-DZ"/>
        </w:rPr>
        <w:t>بأنه</w:t>
      </w:r>
      <w:r w:rsidRPr="003B122F">
        <w:rPr>
          <w:rFonts w:ascii="Simplified Arabic" w:hAnsi="Simplified Arabic" w:cs="Simplified Arabic"/>
          <w:sz w:val="32"/>
          <w:szCs w:val="32"/>
          <w:rtl/>
          <w:lang w:bidi="ar-DZ"/>
        </w:rPr>
        <w:t xml:space="preserve"> مهمل من طرف المعلم، خاصة إذا كان المعلم على غير دراية بالمشاكل الصحية والجسمية التي</w:t>
      </w:r>
      <w:r w:rsidR="002E7DE5">
        <w:rPr>
          <w:rFonts w:ascii="Simplified Arabic" w:hAnsi="Simplified Arabic" w:cs="Simplified Arabic"/>
          <w:sz w:val="32"/>
          <w:szCs w:val="32"/>
          <w:rtl/>
          <w:lang w:bidi="ar-DZ"/>
        </w:rPr>
        <w:t xml:space="preserve"> يعانيها تلامذته، فواجب المربي </w:t>
      </w:r>
      <w:r w:rsidR="002E7DE5"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يتأكد من سلامة تلاميذه الصحية ومن توفر ما يحتاجون </w:t>
      </w:r>
      <w:r w:rsidR="002E7DE5" w:rsidRPr="003B122F">
        <w:rPr>
          <w:rFonts w:ascii="Simplified Arabic" w:hAnsi="Simplified Arabic" w:cs="Simplified Arabic" w:hint="cs"/>
          <w:sz w:val="32"/>
          <w:szCs w:val="32"/>
          <w:rtl/>
          <w:lang w:bidi="ar-DZ"/>
        </w:rPr>
        <w:t>إليه</w:t>
      </w:r>
      <w:r w:rsidRPr="003B122F">
        <w:rPr>
          <w:rFonts w:ascii="Simplified Arabic" w:hAnsi="Simplified Arabic" w:cs="Simplified Arabic"/>
          <w:sz w:val="32"/>
          <w:szCs w:val="32"/>
          <w:rtl/>
          <w:lang w:bidi="ar-DZ"/>
        </w:rPr>
        <w:t xml:space="preserve"> لضمان هذه السلامة. (صفوت مختار، بدون </w:t>
      </w:r>
      <w:r w:rsidRPr="003B122F">
        <w:rPr>
          <w:rFonts w:ascii="Simplified Arabic" w:hAnsi="Simplified Arabic" w:cs="Simplified Arabic" w:hint="cs"/>
          <w:sz w:val="32"/>
          <w:szCs w:val="32"/>
          <w:rtl/>
          <w:lang w:bidi="ar-DZ"/>
        </w:rPr>
        <w:t>سنة،</w:t>
      </w:r>
      <w:r w:rsidRPr="003B122F">
        <w:rPr>
          <w:rFonts w:ascii="Simplified Arabic" w:hAnsi="Simplified Arabic" w:cs="Simplified Arabic"/>
          <w:sz w:val="32"/>
          <w:szCs w:val="32"/>
          <w:rtl/>
          <w:lang w:bidi="ar-DZ"/>
        </w:rPr>
        <w:t xml:space="preserve"> ص102).</w:t>
      </w:r>
    </w:p>
    <w:p w:rsidR="00F15593" w:rsidRPr="003B122F" w:rsidRDefault="00F15593" w:rsidP="00F15593">
      <w:pPr>
        <w:bidi/>
        <w:spacing w:after="0"/>
        <w:jc w:val="both"/>
        <w:rPr>
          <w:rFonts w:ascii="Simplified Arabic" w:hAnsi="Simplified Arabic" w:cs="Simplified Arabic"/>
          <w:sz w:val="32"/>
          <w:szCs w:val="32"/>
          <w:rtl/>
          <w:lang w:bidi="ar-DZ"/>
        </w:rPr>
      </w:pP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lastRenderedPageBreak/>
        <w:t>شخصية التلميذ:</w:t>
      </w:r>
    </w:p>
    <w:p w:rsidR="00F15593" w:rsidRPr="003B122F" w:rsidRDefault="00F15593" w:rsidP="002E7DE5">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تلعب شخصية التلميذ دورا مهما في تحديد </w:t>
      </w:r>
      <w:r w:rsidR="00AC6069" w:rsidRPr="003B122F">
        <w:rPr>
          <w:rFonts w:ascii="Simplified Arabic" w:hAnsi="Simplified Arabic" w:cs="Simplified Arabic" w:hint="cs"/>
          <w:sz w:val="32"/>
          <w:szCs w:val="32"/>
          <w:rtl/>
          <w:lang w:bidi="ar-DZ"/>
        </w:rPr>
        <w:t>سلوكيات</w:t>
      </w:r>
      <w:r w:rsidR="00AC6069" w:rsidRPr="003B122F">
        <w:rPr>
          <w:rFonts w:ascii="Simplified Arabic" w:hAnsi="Simplified Arabic" w:cs="Simplified Arabic" w:hint="eastAsia"/>
          <w:sz w:val="32"/>
          <w:szCs w:val="32"/>
          <w:rtl/>
          <w:lang w:bidi="ar-DZ"/>
        </w:rPr>
        <w:t>ه</w:t>
      </w:r>
      <w:r w:rsidRPr="003B122F">
        <w:rPr>
          <w:rFonts w:ascii="Simplified Arabic" w:hAnsi="Simplified Arabic" w:cs="Simplified Arabic"/>
          <w:sz w:val="32"/>
          <w:szCs w:val="32"/>
          <w:rtl/>
          <w:lang w:bidi="ar-DZ"/>
        </w:rPr>
        <w:t xml:space="preserve"> و توجيهها نحو مدى استجابته للقوانين التي تملى عليه </w:t>
      </w:r>
      <w:r w:rsidR="002E7DE5"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مخالفتها</w:t>
      </w:r>
      <w:r w:rsidR="002E7DE5">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و بذلك </w:t>
      </w:r>
      <w:r w:rsidR="002E7DE5" w:rsidRPr="003B122F">
        <w:rPr>
          <w:rFonts w:ascii="Simplified Arabic" w:hAnsi="Simplified Arabic" w:cs="Simplified Arabic" w:hint="cs"/>
          <w:sz w:val="32"/>
          <w:szCs w:val="32"/>
          <w:rtl/>
          <w:lang w:bidi="ar-DZ"/>
        </w:rPr>
        <w:t>إحداث</w:t>
      </w:r>
      <w:r w:rsidRPr="003B122F">
        <w:rPr>
          <w:rFonts w:ascii="Simplified Arabic" w:hAnsi="Simplified Arabic" w:cs="Simplified Arabic"/>
          <w:sz w:val="32"/>
          <w:szCs w:val="32"/>
          <w:rtl/>
          <w:lang w:bidi="ar-DZ"/>
        </w:rPr>
        <w:t xml:space="preserve"> مشكلات صفية تقف </w:t>
      </w:r>
      <w:r w:rsidR="002E7DE5" w:rsidRPr="003B122F">
        <w:rPr>
          <w:rFonts w:ascii="Simplified Arabic" w:hAnsi="Simplified Arabic" w:cs="Simplified Arabic" w:hint="cs"/>
          <w:sz w:val="32"/>
          <w:szCs w:val="32"/>
          <w:rtl/>
          <w:lang w:bidi="ar-DZ"/>
        </w:rPr>
        <w:t>أمام</w:t>
      </w:r>
      <w:r w:rsidRPr="003B122F">
        <w:rPr>
          <w:rFonts w:ascii="Simplified Arabic" w:hAnsi="Simplified Arabic" w:cs="Simplified Arabic"/>
          <w:sz w:val="32"/>
          <w:szCs w:val="32"/>
          <w:rtl/>
          <w:lang w:bidi="ar-DZ"/>
        </w:rPr>
        <w:t xml:space="preserve"> تحقيق الانضباط داخل الصف و خارج</w:t>
      </w:r>
      <w:r w:rsidR="002E7DE5">
        <w:rPr>
          <w:rFonts w:ascii="Simplified Arabic" w:hAnsi="Simplified Arabic" w:cs="Simplified Arabic" w:hint="cs"/>
          <w:sz w:val="32"/>
          <w:szCs w:val="32"/>
          <w:rtl/>
          <w:lang w:bidi="ar-DZ"/>
        </w:rPr>
        <w:t>ه،</w:t>
      </w:r>
      <w:r w:rsidR="002E7DE5">
        <w:rPr>
          <w:rFonts w:ascii="Simplified Arabic" w:hAnsi="Simplified Arabic" w:cs="Simplified Arabic"/>
          <w:sz w:val="32"/>
          <w:szCs w:val="32"/>
          <w:rtl/>
          <w:lang w:bidi="ar-DZ"/>
        </w:rPr>
        <w:t xml:space="preserve"> و</w:t>
      </w:r>
      <w:r w:rsidRPr="003B122F">
        <w:rPr>
          <w:rFonts w:ascii="Simplified Arabic" w:hAnsi="Simplified Arabic" w:cs="Simplified Arabic"/>
          <w:sz w:val="32"/>
          <w:szCs w:val="32"/>
          <w:rtl/>
          <w:lang w:bidi="ar-DZ"/>
        </w:rPr>
        <w:t xml:space="preserve"> مهما اختلف</w:t>
      </w:r>
      <w:r w:rsidR="002E7DE5">
        <w:rPr>
          <w:rFonts w:ascii="Simplified Arabic" w:hAnsi="Simplified Arabic" w:cs="Simplified Arabic" w:hint="cs"/>
          <w:sz w:val="32"/>
          <w:szCs w:val="32"/>
          <w:rtl/>
          <w:lang w:bidi="ar-DZ"/>
        </w:rPr>
        <w:t>ت</w:t>
      </w:r>
      <w:r w:rsidRPr="003B122F">
        <w:rPr>
          <w:rFonts w:ascii="Simplified Arabic" w:hAnsi="Simplified Arabic" w:cs="Simplified Arabic"/>
          <w:sz w:val="32"/>
          <w:szCs w:val="32"/>
          <w:rtl/>
          <w:lang w:bidi="ar-DZ"/>
        </w:rPr>
        <w:t xml:space="preserve"> النظرة الشخصية فلا شك </w:t>
      </w:r>
      <w:r w:rsidR="002E7DE5"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w:t>
      </w:r>
      <w:r w:rsidR="002E7DE5" w:rsidRPr="003B122F">
        <w:rPr>
          <w:rFonts w:ascii="Simplified Arabic" w:hAnsi="Simplified Arabic" w:cs="Simplified Arabic" w:hint="cs"/>
          <w:sz w:val="32"/>
          <w:szCs w:val="32"/>
          <w:rtl/>
          <w:lang w:bidi="ar-DZ"/>
        </w:rPr>
        <w:t>أية</w:t>
      </w:r>
      <w:r w:rsidRPr="003B122F">
        <w:rPr>
          <w:rFonts w:ascii="Simplified Arabic" w:hAnsi="Simplified Arabic" w:cs="Simplified Arabic"/>
          <w:sz w:val="32"/>
          <w:szCs w:val="32"/>
          <w:rtl/>
          <w:lang w:bidi="ar-DZ"/>
        </w:rPr>
        <w:t xml:space="preserve"> دراسة عملية للمشكلة ينبغي </w:t>
      </w:r>
      <w:r w:rsidR="002E7DE5"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تتركز حول ما يمكن ملاحظته في الفرد، فليس في استطاعة </w:t>
      </w:r>
      <w:r w:rsidR="002E7DE5">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حد </w:t>
      </w:r>
      <w:r w:rsidR="002E7DE5"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ينكر </w:t>
      </w:r>
      <w:r w:rsidR="002E7DE5"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السلوك هو المفتاح العملي الوحيد للشخصية</w:t>
      </w:r>
      <w:r w:rsidR="002E7DE5">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و </w:t>
      </w:r>
      <w:r w:rsidR="002E7DE5">
        <w:rPr>
          <w:rFonts w:ascii="Simplified Arabic" w:hAnsi="Simplified Arabic" w:cs="Simplified Arabic"/>
          <w:sz w:val="32"/>
          <w:szCs w:val="32"/>
          <w:rtl/>
          <w:lang w:bidi="ar-DZ"/>
        </w:rPr>
        <w:t xml:space="preserve">من خلال دراستنا التي تخص تلميذ </w:t>
      </w:r>
      <w:r w:rsidRPr="003B122F">
        <w:rPr>
          <w:rFonts w:ascii="Simplified Arabic" w:hAnsi="Simplified Arabic" w:cs="Simplified Arabic"/>
          <w:sz w:val="32"/>
          <w:szCs w:val="32"/>
          <w:rtl/>
          <w:lang w:bidi="ar-DZ"/>
        </w:rPr>
        <w:t xml:space="preserve">مرحلة </w:t>
      </w:r>
      <w:r w:rsidR="002E7DE5">
        <w:rPr>
          <w:rFonts w:ascii="Simplified Arabic" w:hAnsi="Simplified Arabic" w:cs="Simplified Arabic" w:hint="cs"/>
          <w:sz w:val="32"/>
          <w:szCs w:val="32"/>
          <w:rtl/>
          <w:lang w:bidi="ar-DZ"/>
        </w:rPr>
        <w:t>المتوسط</w:t>
      </w:r>
      <w:r w:rsidRPr="003B122F">
        <w:rPr>
          <w:rFonts w:ascii="Simplified Arabic" w:hAnsi="Simplified Arabic" w:cs="Simplified Arabic"/>
          <w:sz w:val="32"/>
          <w:szCs w:val="32"/>
          <w:rtl/>
          <w:lang w:bidi="ar-DZ"/>
        </w:rPr>
        <w:t xml:space="preserve"> و كونه يعيش في مرحلة المراهقة و التي هي مرحلة كلها </w:t>
      </w:r>
      <w:r w:rsidR="002E7DE5" w:rsidRPr="003B122F">
        <w:rPr>
          <w:rFonts w:ascii="Simplified Arabic" w:hAnsi="Simplified Arabic" w:cs="Simplified Arabic" w:hint="cs"/>
          <w:sz w:val="32"/>
          <w:szCs w:val="32"/>
          <w:rtl/>
          <w:lang w:bidi="ar-DZ"/>
        </w:rPr>
        <w:t>أزمة</w:t>
      </w:r>
      <w:r w:rsidRPr="003B122F">
        <w:rPr>
          <w:rFonts w:ascii="Simplified Arabic" w:hAnsi="Simplified Arabic" w:cs="Simplified Arabic"/>
          <w:sz w:val="32"/>
          <w:szCs w:val="32"/>
          <w:rtl/>
          <w:lang w:bidi="ar-DZ"/>
        </w:rPr>
        <w:t xml:space="preserve"> شاملة في حياة </w:t>
      </w:r>
      <w:r w:rsidR="002E7DE5">
        <w:rPr>
          <w:rFonts w:ascii="Simplified Arabic" w:hAnsi="Simplified Arabic" w:cs="Simplified Arabic"/>
          <w:sz w:val="32"/>
          <w:szCs w:val="32"/>
          <w:rtl/>
          <w:lang w:bidi="ar-DZ"/>
        </w:rPr>
        <w:t>الفرد يسودها العنف و الاضطرابات، و النمو السريع</w:t>
      </w:r>
      <w:r w:rsidRPr="003B122F">
        <w:rPr>
          <w:rFonts w:ascii="Simplified Arabic" w:hAnsi="Simplified Arabic" w:cs="Simplified Arabic"/>
          <w:sz w:val="32"/>
          <w:szCs w:val="32"/>
          <w:rtl/>
          <w:lang w:bidi="ar-DZ"/>
        </w:rPr>
        <w:t>، و لهذه المرحلة شكل خطير لما لها من الأثر الدائم في تشكيل حياة الفرد و توجيه سلوكه و تكوين شخصيته و ميوله.</w:t>
      </w:r>
      <w:r w:rsidR="002E7DE5">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(همزة وصل .1974، 1973، ص123).</w:t>
      </w:r>
    </w:p>
    <w:p w:rsidR="00AC6069" w:rsidRDefault="00F15593" w:rsidP="00AC6069">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وكما يسميها البعض فترة الصراع بين ما يريده هذا المراهق وما يفرض عليه من ضغوطات وضوابط يمليها عليه المحيطين به، فالمراهقة هي المرحلة النمائية </w:t>
      </w:r>
      <w:r w:rsidR="00AE4ACF"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الطور الذي يمر به الناشئ وهو الفرد غير الناضج جسميا وانفعاليا وعقليا نحو بدا النضج الجسمي والعقلي والاجتماعي</w:t>
      </w:r>
      <w:r w:rsidR="00AC6069">
        <w:rPr>
          <w:rFonts w:ascii="Simplified Arabic" w:hAnsi="Simplified Arabic" w:cs="Simplified Arabic" w:hint="cs"/>
          <w:sz w:val="32"/>
          <w:szCs w:val="32"/>
          <w:rtl/>
          <w:lang w:bidi="ar-DZ"/>
        </w:rPr>
        <w:t xml:space="preserve">. </w:t>
      </w:r>
      <w:r w:rsidR="00AC6069" w:rsidRPr="00AC6069">
        <w:rPr>
          <w:rFonts w:ascii="Simplified Arabic" w:hAnsi="Simplified Arabic" w:cs="Simplified Arabic"/>
          <w:sz w:val="32"/>
          <w:szCs w:val="32"/>
          <w:rtl/>
          <w:lang w:bidi="ar-DZ"/>
        </w:rPr>
        <w:t>(</w:t>
      </w:r>
      <w:r w:rsidR="00AC6069" w:rsidRPr="00AC6069">
        <w:rPr>
          <w:rFonts w:ascii="Simplified Arabic" w:hAnsi="Simplified Arabic" w:cs="Simplified Arabic"/>
          <w:sz w:val="32"/>
          <w:szCs w:val="32"/>
          <w:lang w:bidi="ar-DZ"/>
        </w:rPr>
        <w:t>Halle</w:t>
      </w:r>
      <w:r w:rsidR="00AC6069" w:rsidRPr="00AC6069">
        <w:rPr>
          <w:rFonts w:ascii="Simplified Arabic" w:hAnsi="Simplified Arabic" w:cs="Simplified Arabic"/>
          <w:sz w:val="32"/>
          <w:szCs w:val="32"/>
          <w:rtl/>
          <w:lang w:bidi="ar-DZ"/>
        </w:rPr>
        <w:t xml:space="preserve">، </w:t>
      </w:r>
      <w:r w:rsidR="00AC6069" w:rsidRPr="00AC6069">
        <w:rPr>
          <w:rFonts w:ascii="Simplified Arabic" w:hAnsi="Simplified Arabic" w:cs="Simplified Arabic"/>
          <w:sz w:val="32"/>
          <w:szCs w:val="32"/>
          <w:lang w:bidi="ar-DZ"/>
        </w:rPr>
        <w:t>1985</w:t>
      </w:r>
      <w:r w:rsidR="00AC6069" w:rsidRPr="00AC6069">
        <w:rPr>
          <w:rFonts w:ascii="Simplified Arabic" w:hAnsi="Simplified Arabic" w:cs="Simplified Arabic"/>
          <w:sz w:val="32"/>
          <w:szCs w:val="32"/>
          <w:rtl/>
          <w:lang w:bidi="ar-DZ"/>
        </w:rPr>
        <w:t>، ص. 193)</w:t>
      </w:r>
      <w:r w:rsidR="00AC6069">
        <w:rPr>
          <w:rFonts w:ascii="Simplified Arabic" w:hAnsi="Simplified Arabic" w:cs="Simplified Arabic" w:hint="cs"/>
          <w:sz w:val="32"/>
          <w:szCs w:val="32"/>
          <w:rtl/>
          <w:lang w:bidi="ar-DZ"/>
        </w:rPr>
        <w:t>.</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العوامل المتعلقة بالجو العائلي للتلميذ: </w:t>
      </w:r>
    </w:p>
    <w:p w:rsidR="00F15593" w:rsidRPr="003B122F" w:rsidRDefault="00F15593" w:rsidP="00AC6069">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قد يتقمص الأبناء اتجاهات مختلفة للوالدين من بينها اتجاهاتهم نحو المدرسة، فالوالدين اللذان يقدران المدرسة و يحترمان جهود المعلمين نجدهم يشجعون تبني اتجاهات إيجابية نحو المدرسة و أنظمتها لدى الأبناء فيعملون جاهدين على غرس ثقافة حب و احترام المحيط المدرسي و البيئة المدرسية بكل ما تحتويه من (مدير ،عمال ، و أساتذة ) كما لا يمكن تجاهل الأثر الذي يتركه ال</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هل و الأقارب و غيرهم من مناصري التعليم المدرسي مما يساعد ذلك في تكوين نظرة إيجابية للتلميذ تجاه المدرسة فيخلق في نفسه دافعا قويا يدعوه </w:t>
      </w:r>
      <w:r w:rsidR="00AE4ACF"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التعلم و الالتزام بالنظام المدرسي و احترامه و احترام قوانينه ، كما </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ن الجو </w:t>
      </w:r>
      <w:r w:rsidR="00AE4ACF" w:rsidRPr="003B122F">
        <w:rPr>
          <w:rFonts w:ascii="Simplified Arabic" w:hAnsi="Simplified Arabic" w:cs="Simplified Arabic" w:hint="cs"/>
          <w:sz w:val="32"/>
          <w:szCs w:val="32"/>
          <w:rtl/>
          <w:lang w:bidi="ar-DZ"/>
        </w:rPr>
        <w:t>الأسري</w:t>
      </w:r>
      <w:r w:rsidRPr="003B122F">
        <w:rPr>
          <w:rFonts w:ascii="Simplified Arabic" w:hAnsi="Simplified Arabic" w:cs="Simplified Arabic"/>
          <w:sz w:val="32"/>
          <w:szCs w:val="32"/>
          <w:rtl/>
          <w:lang w:bidi="ar-DZ"/>
        </w:rPr>
        <w:t xml:space="preserve"> للتلميذ يعمل على </w:t>
      </w:r>
      <w:r w:rsidR="00AC6069">
        <w:rPr>
          <w:rFonts w:ascii="Simplified Arabic" w:hAnsi="Simplified Arabic" w:cs="Simplified Arabic" w:hint="cs"/>
          <w:sz w:val="32"/>
          <w:szCs w:val="32"/>
          <w:rtl/>
          <w:lang w:bidi="ar-DZ"/>
        </w:rPr>
        <w:t>إ</w:t>
      </w:r>
      <w:r w:rsidRPr="003B122F">
        <w:rPr>
          <w:rFonts w:ascii="Simplified Arabic" w:hAnsi="Simplified Arabic" w:cs="Simplified Arabic"/>
          <w:sz w:val="32"/>
          <w:szCs w:val="32"/>
          <w:rtl/>
          <w:lang w:bidi="ar-DZ"/>
        </w:rPr>
        <w:t xml:space="preserve">كسابه جملة من العادات و القيم و حتى </w:t>
      </w:r>
      <w:r w:rsidR="00AC6069" w:rsidRPr="003B122F">
        <w:rPr>
          <w:rFonts w:ascii="Simplified Arabic" w:hAnsi="Simplified Arabic" w:cs="Simplified Arabic" w:hint="cs"/>
          <w:sz w:val="32"/>
          <w:szCs w:val="32"/>
          <w:rtl/>
          <w:lang w:bidi="ar-DZ"/>
        </w:rPr>
        <w:t>السلوكيا</w:t>
      </w:r>
      <w:r w:rsidR="00AC6069" w:rsidRPr="003B122F">
        <w:rPr>
          <w:rFonts w:ascii="Simplified Arabic" w:hAnsi="Simplified Arabic" w:cs="Simplified Arabic" w:hint="eastAsia"/>
          <w:sz w:val="32"/>
          <w:szCs w:val="32"/>
          <w:rtl/>
          <w:lang w:bidi="ar-DZ"/>
        </w:rPr>
        <w:t>ت</w:t>
      </w:r>
      <w:r w:rsidRPr="003B122F">
        <w:rPr>
          <w:rFonts w:ascii="Simplified Arabic" w:hAnsi="Simplified Arabic" w:cs="Simplified Arabic"/>
          <w:sz w:val="32"/>
          <w:szCs w:val="32"/>
          <w:rtl/>
          <w:lang w:bidi="ar-DZ"/>
        </w:rPr>
        <w:t xml:space="preserve"> التي تختلف بحسب اختلاف حالاتهم و </w:t>
      </w:r>
      <w:r w:rsidR="00AE4ACF" w:rsidRPr="003B122F">
        <w:rPr>
          <w:rFonts w:ascii="Simplified Arabic" w:hAnsi="Simplified Arabic" w:cs="Simplified Arabic" w:hint="cs"/>
          <w:sz w:val="32"/>
          <w:szCs w:val="32"/>
          <w:rtl/>
          <w:lang w:bidi="ar-DZ"/>
        </w:rPr>
        <w:t>أوساطهم</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sz w:val="32"/>
          <w:szCs w:val="32"/>
          <w:rtl/>
          <w:lang w:bidi="ar-DZ"/>
        </w:rPr>
        <w:lastRenderedPageBreak/>
        <w:t xml:space="preserve">الاجتماعية ، كان نجد تلميذا </w:t>
      </w:r>
      <w:r w:rsidRPr="003B122F">
        <w:rPr>
          <w:rFonts w:ascii="Simplified Arabic" w:hAnsi="Simplified Arabic" w:cs="Simplified Arabic" w:hint="cs"/>
          <w:sz w:val="32"/>
          <w:szCs w:val="32"/>
          <w:rtl/>
          <w:lang w:bidi="ar-DZ"/>
        </w:rPr>
        <w:t>ينحد</w:t>
      </w:r>
      <w:r w:rsidRPr="003B122F">
        <w:rPr>
          <w:rFonts w:ascii="Simplified Arabic" w:hAnsi="Simplified Arabic" w:cs="Simplified Arabic" w:hint="eastAsia"/>
          <w:sz w:val="32"/>
          <w:szCs w:val="32"/>
          <w:rtl/>
          <w:lang w:bidi="ar-DZ"/>
        </w:rPr>
        <w:t>ر</w:t>
      </w:r>
      <w:r w:rsidRPr="003B122F">
        <w:rPr>
          <w:rFonts w:ascii="Simplified Arabic" w:hAnsi="Simplified Arabic" w:cs="Simplified Arabic"/>
          <w:sz w:val="32"/>
          <w:szCs w:val="32"/>
          <w:rtl/>
          <w:lang w:bidi="ar-DZ"/>
        </w:rPr>
        <w:t xml:space="preserve"> من وسط </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سري تتوفر فيه الكتب ووسائل الترفيه و أدوات تعمل على تكوين الذوق الجمالي لديه و القيام بنزهات و رحالات وقت </w:t>
      </w:r>
      <w:r w:rsidR="000512E0" w:rsidRPr="003B122F">
        <w:rPr>
          <w:rFonts w:ascii="Simplified Arabic" w:hAnsi="Simplified Arabic" w:cs="Simplified Arabic" w:hint="cs"/>
          <w:sz w:val="32"/>
          <w:szCs w:val="32"/>
          <w:rtl/>
          <w:lang w:bidi="ar-DZ"/>
        </w:rPr>
        <w:t>الإجازات</w:t>
      </w:r>
      <w:r w:rsidR="000512E0">
        <w:rPr>
          <w:rFonts w:ascii="Simplified Arabic" w:hAnsi="Simplified Arabic" w:cs="Simplified Arabic"/>
          <w:sz w:val="32"/>
          <w:szCs w:val="32"/>
          <w:rtl/>
          <w:lang w:bidi="ar-DZ"/>
        </w:rPr>
        <w:t xml:space="preserve"> و العطل</w:t>
      </w:r>
      <w:r w:rsidRPr="003B122F">
        <w:rPr>
          <w:rFonts w:ascii="Simplified Arabic" w:hAnsi="Simplified Arabic" w:cs="Simplified Arabic"/>
          <w:sz w:val="32"/>
          <w:szCs w:val="32"/>
          <w:rtl/>
          <w:lang w:bidi="ar-DZ"/>
        </w:rPr>
        <w:t>، كل هذا يخلق لديه جوا من الراحة وحب الاطلاع وبالتالي تتكون لديه صورة طيبة على أساليب معاملة والدية له، وهذا ينعكس بالإيجاب على مدرسته ودراسته. (همزة الوصل، ص173).</w:t>
      </w:r>
    </w:p>
    <w:p w:rsidR="00F15593" w:rsidRPr="003B122F" w:rsidRDefault="00F15593" w:rsidP="00AC6069">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يمكننا كذلك </w:t>
      </w:r>
      <w:r w:rsidR="000512E0"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نجد تلميذا ينحدر من وسط أسرى يعاني الوالدان فيه من ضعف في المستوى التعليمي </w:t>
      </w:r>
      <w:r w:rsidR="000512E0"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يتخبطون في مشاكل اقتصادية واجتماعية وثقافية كل هذا يولد لديه الرغبة في الانتقام من الواقع الذي يعيش فيه، فينقل هذه النظرة السيئة وتلك الأفكار </w:t>
      </w:r>
      <w:r w:rsidR="000512E0"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وسطه المدرسي فنجده يقوم بخلق مشاكل سلوكية كالتغيب مثلا </w:t>
      </w:r>
      <w:r w:rsidR="000512E0"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القيام بالشغب </w:t>
      </w:r>
      <w:r w:rsidR="000512E0"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عدم الالتزام بما يطلب منه داخل المدرسة </w:t>
      </w:r>
      <w:r w:rsidR="000512E0"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تخريب </w:t>
      </w:r>
      <w:r w:rsidR="000512E0" w:rsidRPr="003B122F">
        <w:rPr>
          <w:rFonts w:ascii="Simplified Arabic" w:hAnsi="Simplified Arabic" w:cs="Simplified Arabic" w:hint="cs"/>
          <w:sz w:val="32"/>
          <w:szCs w:val="32"/>
          <w:rtl/>
          <w:lang w:bidi="ar-DZ"/>
        </w:rPr>
        <w:t>أثاث</w:t>
      </w:r>
      <w:r w:rsidRPr="003B122F">
        <w:rPr>
          <w:rFonts w:ascii="Simplified Arabic" w:hAnsi="Simplified Arabic" w:cs="Simplified Arabic"/>
          <w:sz w:val="32"/>
          <w:szCs w:val="32"/>
          <w:rtl/>
          <w:lang w:bidi="ar-DZ"/>
        </w:rPr>
        <w:t xml:space="preserve"> القسم </w:t>
      </w:r>
      <w:r w:rsidR="000512E0"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لوازم الحديقة المدرسية وقد يتعدى ذلك لان يقوم بضرب زملائه </w:t>
      </w:r>
      <w:r w:rsidR="000512E0"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حتى الوقوف في وجه </w:t>
      </w:r>
      <w:r w:rsidR="000512E0" w:rsidRPr="003B122F">
        <w:rPr>
          <w:rFonts w:ascii="Simplified Arabic" w:hAnsi="Simplified Arabic" w:cs="Simplified Arabic" w:hint="cs"/>
          <w:sz w:val="32"/>
          <w:szCs w:val="32"/>
          <w:rtl/>
          <w:lang w:bidi="ar-DZ"/>
        </w:rPr>
        <w:t>أساتذته</w:t>
      </w:r>
      <w:r w:rsidRPr="003B122F">
        <w:rPr>
          <w:rFonts w:ascii="Simplified Arabic" w:hAnsi="Simplified Arabic" w:cs="Simplified Arabic"/>
          <w:sz w:val="32"/>
          <w:szCs w:val="32"/>
          <w:rtl/>
          <w:lang w:bidi="ar-DZ"/>
        </w:rPr>
        <w:t xml:space="preserve"> تعبيرا منه عن سخطه للجو المدرسي الذي يقيده فلا يجد راحته داخل </w:t>
      </w:r>
      <w:r w:rsidR="000512E0" w:rsidRPr="003B122F">
        <w:rPr>
          <w:rFonts w:ascii="Simplified Arabic" w:hAnsi="Simplified Arabic" w:cs="Simplified Arabic" w:hint="cs"/>
          <w:sz w:val="32"/>
          <w:szCs w:val="32"/>
          <w:rtl/>
          <w:lang w:bidi="ar-DZ"/>
        </w:rPr>
        <w:t>الأسرة</w:t>
      </w:r>
      <w:r w:rsidRPr="003B122F">
        <w:rPr>
          <w:rFonts w:ascii="Simplified Arabic" w:hAnsi="Simplified Arabic" w:cs="Simplified Arabic"/>
          <w:sz w:val="32"/>
          <w:szCs w:val="32"/>
          <w:rtl/>
          <w:lang w:bidi="ar-DZ"/>
        </w:rPr>
        <w:t xml:space="preserve"> ولا حتى في المدرسة. (همزة وصل، ص 174).</w:t>
      </w:r>
    </w:p>
    <w:p w:rsidR="00F15593" w:rsidRPr="003B122F" w:rsidRDefault="00F15593" w:rsidP="00AC6069">
      <w:pPr>
        <w:bidi/>
        <w:spacing w:after="0"/>
        <w:jc w:val="both"/>
        <w:rPr>
          <w:rFonts w:ascii="Simplified Arabic" w:hAnsi="Simplified Arabic" w:cs="Simplified Arabic"/>
          <w:sz w:val="32"/>
          <w:szCs w:val="32"/>
          <w:lang w:bidi="ar-DZ"/>
        </w:rPr>
      </w:pPr>
      <w:r w:rsidRPr="003B122F">
        <w:rPr>
          <w:rFonts w:ascii="Simplified Arabic" w:hAnsi="Simplified Arabic" w:cs="Simplified Arabic"/>
          <w:sz w:val="32"/>
          <w:szCs w:val="32"/>
          <w:rtl/>
          <w:lang w:bidi="ar-DZ"/>
        </w:rPr>
        <w:t xml:space="preserve">كما </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ن طريقة التعامل فيما بين </w:t>
      </w:r>
      <w:r w:rsidR="000512E0" w:rsidRPr="003B122F">
        <w:rPr>
          <w:rFonts w:ascii="Simplified Arabic" w:hAnsi="Simplified Arabic" w:cs="Simplified Arabic" w:hint="cs"/>
          <w:sz w:val="32"/>
          <w:szCs w:val="32"/>
          <w:rtl/>
          <w:lang w:bidi="ar-DZ"/>
        </w:rPr>
        <w:t>الأسرة</w:t>
      </w:r>
      <w:r w:rsidRPr="003B122F">
        <w:rPr>
          <w:rFonts w:ascii="Simplified Arabic" w:hAnsi="Simplified Arabic" w:cs="Simplified Arabic"/>
          <w:sz w:val="32"/>
          <w:szCs w:val="32"/>
          <w:rtl/>
          <w:lang w:bidi="ar-DZ"/>
        </w:rPr>
        <w:t xml:space="preserve"> الواحدة يترك </w:t>
      </w:r>
      <w:r w:rsidR="00AC6069">
        <w:rPr>
          <w:rFonts w:ascii="Simplified Arabic" w:hAnsi="Simplified Arabic" w:cs="Simplified Arabic" w:hint="cs"/>
          <w:sz w:val="32"/>
          <w:szCs w:val="32"/>
          <w:rtl/>
          <w:lang w:bidi="ar-DZ"/>
        </w:rPr>
        <w:t>آ</w:t>
      </w:r>
      <w:r w:rsidRPr="003B122F">
        <w:rPr>
          <w:rFonts w:ascii="Simplified Arabic" w:hAnsi="Simplified Arabic" w:cs="Simplified Arabic"/>
          <w:sz w:val="32"/>
          <w:szCs w:val="32"/>
          <w:rtl/>
          <w:lang w:bidi="ar-DZ"/>
        </w:rPr>
        <w:t xml:space="preserve">ثارا محددة في سلوك التلميذ داخل المدرسة الذي يدعو </w:t>
      </w:r>
      <w:r w:rsidR="00AC6069">
        <w:rPr>
          <w:rFonts w:ascii="Simplified Arabic" w:hAnsi="Simplified Arabic" w:cs="Simplified Arabic" w:hint="cs"/>
          <w:sz w:val="32"/>
          <w:szCs w:val="32"/>
          <w:rtl/>
          <w:lang w:bidi="ar-DZ"/>
        </w:rPr>
        <w:t>إ</w:t>
      </w:r>
      <w:r w:rsidRPr="003B122F">
        <w:rPr>
          <w:rFonts w:ascii="Simplified Arabic" w:hAnsi="Simplified Arabic" w:cs="Simplified Arabic"/>
          <w:sz w:val="32"/>
          <w:szCs w:val="32"/>
          <w:rtl/>
          <w:lang w:bidi="ar-DZ"/>
        </w:rPr>
        <w:t xml:space="preserve">لى القيام ببعض الأنماط السلوكية غير المقبولة داخلها </w:t>
      </w:r>
      <w:r w:rsidRPr="003B122F">
        <w:rPr>
          <w:rFonts w:ascii="Simplified Arabic" w:hAnsi="Simplified Arabic" w:cs="Simplified Arabic" w:hint="cs"/>
          <w:sz w:val="32"/>
          <w:szCs w:val="32"/>
          <w:rtl/>
          <w:lang w:bidi="ar-DZ"/>
        </w:rPr>
        <w:t>فمثلا،</w:t>
      </w:r>
      <w:r w:rsidRPr="003B122F">
        <w:rPr>
          <w:rFonts w:ascii="Simplified Arabic" w:hAnsi="Simplified Arabic" w:cs="Simplified Arabic"/>
          <w:sz w:val="32"/>
          <w:szCs w:val="32"/>
          <w:rtl/>
          <w:lang w:bidi="ar-DZ"/>
        </w:rPr>
        <w:t xml:space="preserve"> لدينا </w:t>
      </w:r>
      <w:r w:rsidR="000512E0" w:rsidRPr="003B122F">
        <w:rPr>
          <w:rFonts w:ascii="Simplified Arabic" w:hAnsi="Simplified Arabic" w:cs="Simplified Arabic" w:hint="cs"/>
          <w:sz w:val="32"/>
          <w:szCs w:val="32"/>
          <w:rtl/>
          <w:lang w:bidi="ar-DZ"/>
        </w:rPr>
        <w:t>الأسرة</w:t>
      </w:r>
      <w:r w:rsidRPr="003B122F">
        <w:rPr>
          <w:rFonts w:ascii="Simplified Arabic" w:hAnsi="Simplified Arabic" w:cs="Simplified Arabic"/>
          <w:sz w:val="32"/>
          <w:szCs w:val="32"/>
          <w:rtl/>
          <w:lang w:bidi="ar-DZ"/>
        </w:rPr>
        <w:t xml:space="preserve"> التي تكثر فيها الشجارات والخلافات بين الوالدين تساهم في </w:t>
      </w:r>
      <w:r w:rsidR="000512E0"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يتعود التلميذ على هذا النمط من العلاقة مع </w:t>
      </w:r>
      <w:r w:rsidR="000512E0" w:rsidRPr="003B122F">
        <w:rPr>
          <w:rFonts w:ascii="Simplified Arabic" w:hAnsi="Simplified Arabic" w:cs="Simplified Arabic" w:hint="cs"/>
          <w:sz w:val="32"/>
          <w:szCs w:val="32"/>
          <w:rtl/>
          <w:lang w:bidi="ar-DZ"/>
        </w:rPr>
        <w:t>الآخرين</w:t>
      </w:r>
      <w:r w:rsidRPr="003B122F">
        <w:rPr>
          <w:rFonts w:ascii="Simplified Arabic" w:hAnsi="Simplified Arabic" w:cs="Simplified Arabic"/>
          <w:sz w:val="32"/>
          <w:szCs w:val="32"/>
          <w:rtl/>
          <w:lang w:bidi="ar-DZ"/>
        </w:rPr>
        <w:t xml:space="preserve"> مما يزيد احتمال قيامه بأنماط سلوكية غير مقبولة في الصف. (حسن، بدون سنة، ص443).</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 العوامل المتعلقة بجماعة الرفاق: </w:t>
      </w:r>
    </w:p>
    <w:p w:rsidR="00F15593" w:rsidRPr="003B122F" w:rsidRDefault="00F15593" w:rsidP="00AC6069">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يعتبر عالم الزملاء الوسط الاجتماعي الثاني بعد ال</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سرة الذي يعيش فيه التلميذ، فنجده يختلط بزملائه و يحتك بهم</w:t>
      </w:r>
      <w:r w:rsidR="00AC6069">
        <w:rPr>
          <w:rFonts w:ascii="Simplified Arabic" w:hAnsi="Simplified Arabic" w:cs="Simplified Arabic" w:hint="cs"/>
          <w:sz w:val="32"/>
          <w:szCs w:val="32"/>
          <w:rtl/>
          <w:lang w:bidi="ar-DZ"/>
        </w:rPr>
        <w:t xml:space="preserve"> و</w:t>
      </w:r>
      <w:r w:rsidRPr="003B122F">
        <w:rPr>
          <w:rFonts w:ascii="Simplified Arabic" w:hAnsi="Simplified Arabic" w:cs="Simplified Arabic"/>
          <w:sz w:val="32"/>
          <w:szCs w:val="32"/>
          <w:rtl/>
          <w:lang w:bidi="ar-DZ"/>
        </w:rPr>
        <w:t xml:space="preserve"> يؤثر فيهم و يتأثر بهم و بما </w:t>
      </w:r>
      <w:r w:rsidR="00AC6069">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ننا بصدد دراسة التلميذ المتمدرس مرحلة </w:t>
      </w:r>
      <w:r w:rsidR="00AC6069">
        <w:rPr>
          <w:rFonts w:ascii="Simplified Arabic" w:hAnsi="Simplified Arabic" w:cs="Simplified Arabic" w:hint="cs"/>
          <w:sz w:val="32"/>
          <w:szCs w:val="32"/>
          <w:rtl/>
          <w:lang w:bidi="ar-DZ"/>
        </w:rPr>
        <w:t>التعليم المتوسط</w:t>
      </w:r>
      <w:r w:rsidRPr="003B122F">
        <w:rPr>
          <w:rFonts w:ascii="Simplified Arabic" w:hAnsi="Simplified Arabic" w:cs="Simplified Arabic"/>
          <w:sz w:val="32"/>
          <w:szCs w:val="32"/>
          <w:rtl/>
          <w:lang w:bidi="ar-DZ"/>
        </w:rPr>
        <w:t xml:space="preserve"> و كونه يمر بمرحلة المراهقة و التي تتضمن تغيرات معقدة في تكوين بناء الجسم ووظائفه و ما يصاحبها من تغيرات في اتساع النظرة العقلية و شمولها و نمو الإحساس بالذات و </w:t>
      </w:r>
      <w:r w:rsidR="000512E0" w:rsidRPr="003B122F">
        <w:rPr>
          <w:rFonts w:ascii="Simplified Arabic" w:hAnsi="Simplified Arabic" w:cs="Simplified Arabic" w:hint="cs"/>
          <w:sz w:val="32"/>
          <w:szCs w:val="32"/>
          <w:rtl/>
          <w:lang w:bidi="ar-DZ"/>
        </w:rPr>
        <w:t>الإقبال</w:t>
      </w:r>
      <w:r w:rsidRPr="003B122F">
        <w:rPr>
          <w:rFonts w:ascii="Simplified Arabic" w:hAnsi="Simplified Arabic" w:cs="Simplified Arabic"/>
          <w:sz w:val="32"/>
          <w:szCs w:val="32"/>
          <w:rtl/>
          <w:lang w:bidi="ar-DZ"/>
        </w:rPr>
        <w:t xml:space="preserve"> المستمر على تجارب التكيف الاجتماعي (و في هذه السنوات بالذات تشتد الحاجة </w:t>
      </w:r>
      <w:r w:rsidR="000512E0"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الشعور بالانتماء لمجتمعه و الرغبة في الحصول على المكانة اللائقة </w:t>
      </w:r>
      <w:r w:rsidRPr="003B122F">
        <w:rPr>
          <w:rFonts w:ascii="Simplified Arabic" w:hAnsi="Simplified Arabic" w:cs="Simplified Arabic"/>
          <w:sz w:val="32"/>
          <w:szCs w:val="32"/>
          <w:rtl/>
          <w:lang w:bidi="ar-DZ"/>
        </w:rPr>
        <w:lastRenderedPageBreak/>
        <w:t xml:space="preserve">به في أي مرحلة من مراحل الحياة </w:t>
      </w:r>
      <w:r w:rsidR="000512E0" w:rsidRPr="003B122F">
        <w:rPr>
          <w:rFonts w:ascii="Simplified Arabic" w:hAnsi="Simplified Arabic" w:cs="Simplified Arabic" w:hint="cs"/>
          <w:sz w:val="32"/>
          <w:szCs w:val="32"/>
          <w:rtl/>
          <w:lang w:bidi="ar-DZ"/>
        </w:rPr>
        <w:t>فيبدأ</w:t>
      </w:r>
      <w:r w:rsidRPr="003B122F">
        <w:rPr>
          <w:rFonts w:ascii="Simplified Arabic" w:hAnsi="Simplified Arabic" w:cs="Simplified Arabic"/>
          <w:sz w:val="32"/>
          <w:szCs w:val="32"/>
          <w:rtl/>
          <w:lang w:bidi="ar-DZ"/>
        </w:rPr>
        <w:t xml:space="preserve"> المراهق في محاولة البحث لإيجاد مركز له ليحقق التكيف الاجتماعي.(حسن، بدون سنة، ص443).</w:t>
      </w:r>
    </w:p>
    <w:p w:rsidR="00F15593" w:rsidRDefault="001A7EE2" w:rsidP="001A7EE2">
      <w:pPr>
        <w:bidi/>
        <w:spacing w:after="0"/>
        <w:ind w:firstLine="708"/>
        <w:jc w:val="both"/>
        <w:rPr>
          <w:rFonts w:ascii="Simplified Arabic" w:hAnsi="Simplified Arabic" w:cs="Simplified Arabic"/>
          <w:sz w:val="32"/>
          <w:szCs w:val="32"/>
          <w:rtl/>
          <w:lang w:bidi="ar-DZ"/>
        </w:rPr>
      </w:pPr>
      <w:r w:rsidRPr="001A7EE2">
        <w:rPr>
          <w:rFonts w:ascii="Simplified Arabic" w:hAnsi="Simplified Arabic" w:cs="Simplified Arabic"/>
          <w:sz w:val="32"/>
          <w:szCs w:val="32"/>
          <w:rtl/>
          <w:lang w:bidi="ar-DZ"/>
        </w:rPr>
        <w:t>تُعد جماعة الرفاق من العوامل المهمة في تعديل وضبط سلوك أعضائها، إذ إن الشعور بالانتماء والتقبّل داخل الجماعة لا يتحقق إلا من خلال الالتزام بمعاييرها. وتتكون هذه الجماعة من أفراد متقاربين في المستوى، تجمعهم علاقات ودّية تقوم على التفاهم والانسجام. وفي هذا السياق، يشير كل من أوجبرن</w:t>
      </w:r>
      <w:r w:rsidR="007C6662">
        <w:rPr>
          <w:rFonts w:ascii="Simplified Arabic" w:hAnsi="Simplified Arabic" w:cs="Simplified Arabic" w:hint="cs"/>
          <w:sz w:val="32"/>
          <w:szCs w:val="32"/>
          <w:rtl/>
          <w:lang w:bidi="ar-DZ"/>
        </w:rPr>
        <w:t xml:space="preserve"> </w:t>
      </w:r>
      <w:r w:rsidRPr="001A7EE2">
        <w:rPr>
          <w:rFonts w:ascii="Simplified Arabic" w:hAnsi="Simplified Arabic" w:cs="Simplified Arabic"/>
          <w:sz w:val="32"/>
          <w:szCs w:val="32"/>
          <w:rtl/>
          <w:lang w:bidi="ar-DZ"/>
        </w:rPr>
        <w:t>و</w:t>
      </w:r>
      <w:r w:rsidR="007C6662">
        <w:rPr>
          <w:rFonts w:ascii="Simplified Arabic" w:hAnsi="Simplified Arabic" w:cs="Simplified Arabic" w:hint="cs"/>
          <w:sz w:val="32"/>
          <w:szCs w:val="32"/>
          <w:rtl/>
          <w:lang w:bidi="ar-DZ"/>
        </w:rPr>
        <w:t xml:space="preserve"> </w:t>
      </w:r>
      <w:r w:rsidRPr="001A7EE2">
        <w:rPr>
          <w:rFonts w:ascii="Simplified Arabic" w:hAnsi="Simplified Arabic" w:cs="Simplified Arabic"/>
          <w:sz w:val="32"/>
          <w:szCs w:val="32"/>
          <w:rtl/>
          <w:lang w:bidi="ar-DZ"/>
        </w:rPr>
        <w:t>نيمكوف إلى مبدأين يرتبطان بالجماعة الأولية، أولهما أن الجماعة تمارس ضغطًا قويًا لتوجيه سلوك أعضائها، يفوق في تأثيره أي سلطة خارجية يتمتع بها فرد آخر.أما المبدأ الثاني، فيؤكد أن الجماعة المكوّنة من أفراد متقاربين في السن ولهم ميول مشتركة تُعد من أنجع أدوات الضبط والتنظيم على الإطلاق (حسن، بدون سنة، ص. 444).</w:t>
      </w:r>
    </w:p>
    <w:p w:rsidR="001A7EE2" w:rsidRPr="001A7EE2" w:rsidRDefault="001A7EE2" w:rsidP="001A7EE2">
      <w:pPr>
        <w:bidi/>
        <w:spacing w:after="0"/>
        <w:ind w:firstLine="708"/>
        <w:jc w:val="both"/>
        <w:rPr>
          <w:rFonts w:ascii="Simplified Arabic" w:hAnsi="Simplified Arabic" w:cs="Simplified Arabic"/>
          <w:sz w:val="32"/>
          <w:szCs w:val="32"/>
          <w:rtl/>
          <w:lang w:bidi="ar-DZ"/>
        </w:rPr>
      </w:pPr>
      <w:r w:rsidRPr="001A7EE2">
        <w:rPr>
          <w:rFonts w:ascii="Simplified Arabic" w:hAnsi="Simplified Arabic" w:cs="Simplified Arabic"/>
          <w:sz w:val="32"/>
          <w:szCs w:val="32"/>
          <w:rtl/>
          <w:lang w:bidi="ar-DZ"/>
        </w:rPr>
        <w:t>تلعب جماعة الرفاق دورًا كبيرًا في توجيه سلوك الفرد، حيث قد يكتسب سلوكيات لا تتوافق مع معايير المجتمع وقيمه السائدة. ويظهر ذلك جليًا في البيئة المدرسية، إذ قد يتبنى التلميذ أنماطًا سلوكية مستمدة من أقرانه ويمارسها داخل القسم أو في ساحة المدرسة، مما يتعارض مع القوانين والضوابط المعتمدة، وينتج عن ذلك مشكلات سلوكية تُعدّ من العوائق الأساسية أمام تحقيق الانضباط المدرسي</w:t>
      </w:r>
      <w:r w:rsidRPr="001A7EE2">
        <w:rPr>
          <w:rFonts w:ascii="Simplified Arabic" w:hAnsi="Simplified Arabic" w:cs="Simplified Arabic"/>
          <w:sz w:val="32"/>
          <w:szCs w:val="32"/>
          <w:lang w:bidi="ar-DZ"/>
        </w:rPr>
        <w:t>.</w:t>
      </w:r>
    </w:p>
    <w:p w:rsidR="00F15593" w:rsidRDefault="001A7EE2" w:rsidP="001A7EE2">
      <w:pPr>
        <w:bidi/>
        <w:spacing w:after="0"/>
        <w:jc w:val="both"/>
        <w:rPr>
          <w:rFonts w:ascii="Simplified Arabic" w:hAnsi="Simplified Arabic" w:cs="Simplified Arabic"/>
          <w:sz w:val="32"/>
          <w:szCs w:val="32"/>
          <w:rtl/>
          <w:lang w:bidi="ar-DZ"/>
        </w:rPr>
      </w:pPr>
      <w:r w:rsidRPr="001A7EE2">
        <w:rPr>
          <w:rFonts w:ascii="Simplified Arabic" w:hAnsi="Simplified Arabic" w:cs="Simplified Arabic"/>
          <w:sz w:val="32"/>
          <w:szCs w:val="32"/>
          <w:rtl/>
          <w:lang w:bidi="ar-DZ"/>
        </w:rPr>
        <w:t>ولتأثير جماعة الرفاق على الفرد أهمية بالغة، حيث تمثل هذه الجماعة نماذج فعالة للسلوك البنّاء. فمن خلالها يتعلم الطفل كيفية التوفيق بين رغباته ورغبات الآخرين، وكيفية المشاركة في الأنشطة الاجتماعية المتنوعة، مما يسهم في تنمية السلوك الاجتماعي التعاوني الموافق للمعايير المجتمعية (حسن، بدون سنة، ص. 410).</w:t>
      </w:r>
    </w:p>
    <w:p w:rsidR="001A7EE2" w:rsidRPr="003B122F" w:rsidRDefault="001A7EE2" w:rsidP="001A7EE2">
      <w:pPr>
        <w:bidi/>
        <w:spacing w:after="0"/>
        <w:jc w:val="both"/>
        <w:rPr>
          <w:rFonts w:ascii="Simplified Arabic" w:hAnsi="Simplified Arabic" w:cs="Simplified Arabic"/>
          <w:sz w:val="32"/>
          <w:szCs w:val="32"/>
          <w:rtl/>
          <w:lang w:bidi="ar-DZ"/>
        </w:rPr>
      </w:pPr>
      <w:r w:rsidRPr="001A7EE2">
        <w:rPr>
          <w:rFonts w:ascii="Simplified Arabic" w:hAnsi="Simplified Arabic" w:cs="Simplified Arabic"/>
          <w:sz w:val="32"/>
          <w:szCs w:val="32"/>
          <w:rtl/>
          <w:lang w:bidi="ar-DZ"/>
        </w:rPr>
        <w:t>ويمكن تلخيص أبرز الوظائف الأساسية التي تؤديها الجماعة داخل الفصل المدرسي في تعزيز التفاعل بين الفرد والمجموعة، والمساهمة في الحفاظ على النظام، وذلك كما يلي:</w:t>
      </w:r>
    </w:p>
    <w:p w:rsidR="00F15593" w:rsidRPr="003B122F" w:rsidRDefault="00F15593" w:rsidP="001A7EE2">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تستطيع جماعة الصف</w:t>
      </w:r>
      <w:r w:rsidR="001A7EE2">
        <w:rPr>
          <w:rFonts w:ascii="Simplified Arabic" w:hAnsi="Simplified Arabic" w:cs="Simplified Arabic" w:hint="cs"/>
          <w:sz w:val="32"/>
          <w:szCs w:val="32"/>
          <w:rtl/>
          <w:lang w:bidi="ar-DZ"/>
        </w:rPr>
        <w:t xml:space="preserve"> أن</w:t>
      </w:r>
      <w:r w:rsidRPr="003B122F">
        <w:rPr>
          <w:rFonts w:ascii="Simplified Arabic" w:hAnsi="Simplified Arabic" w:cs="Simplified Arabic"/>
          <w:sz w:val="32"/>
          <w:szCs w:val="32"/>
          <w:rtl/>
          <w:lang w:bidi="ar-DZ"/>
        </w:rPr>
        <w:t xml:space="preserve"> تعمل على تنمية حاجة الفرد للتعلم، ففي جماعة الصف يتعرض التلاميذ للكثير من المشكلات الاجتماعية التي لا يستطيع الفرد لوحده </w:t>
      </w:r>
      <w:r w:rsidR="007C6662"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يقدم حلا لها. </w:t>
      </w:r>
    </w:p>
    <w:p w:rsidR="00F15593" w:rsidRPr="003B122F" w:rsidRDefault="001A7EE2" w:rsidP="00F15593">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F15593" w:rsidRPr="003B122F">
        <w:rPr>
          <w:rFonts w:ascii="Simplified Arabic" w:hAnsi="Simplified Arabic" w:cs="Simplified Arabic"/>
          <w:sz w:val="32"/>
          <w:szCs w:val="32"/>
          <w:rtl/>
          <w:lang w:bidi="ar-DZ"/>
        </w:rPr>
        <w:t xml:space="preserve">من خلال جماعة الرفاق يستطيع التلميذ </w:t>
      </w:r>
      <w:r w:rsidR="007C6662" w:rsidRPr="003B122F">
        <w:rPr>
          <w:rFonts w:ascii="Simplified Arabic" w:hAnsi="Simplified Arabic" w:cs="Simplified Arabic" w:hint="cs"/>
          <w:sz w:val="32"/>
          <w:szCs w:val="32"/>
          <w:rtl/>
          <w:lang w:bidi="ar-DZ"/>
        </w:rPr>
        <w:t>أن</w:t>
      </w:r>
      <w:r w:rsidR="00F15593" w:rsidRPr="003B122F">
        <w:rPr>
          <w:rFonts w:ascii="Simplified Arabic" w:hAnsi="Simplified Arabic" w:cs="Simplified Arabic"/>
          <w:sz w:val="32"/>
          <w:szCs w:val="32"/>
          <w:rtl/>
          <w:lang w:bidi="ar-DZ"/>
        </w:rPr>
        <w:t xml:space="preserve"> يجد ذاته.</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-يعتبر الصف المدرسي بمثابة معمل تجريب للتلاميذ، فمن خلاله يجد التلميذ فرصة سانحة لاختيار مفاهيمه عن الحياة.</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من خلال تأثير جماعة الصف وضغوطها عن التلميذ ليساير نظمها ومعاييرها ليتمكن التلميذ من التعرف على كيفية تكوين المعايير الاجتماعية. (درويش، 1999، ص 193، 194).</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العوامل المتعلقة بالمعلم:</w:t>
      </w:r>
    </w:p>
    <w:p w:rsidR="00F15593" w:rsidRPr="003B122F" w:rsidRDefault="00F15593" w:rsidP="001A7EE2">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لم تعد وظيفة المعلم اليوم مقصورة على التعليم </w:t>
      </w:r>
      <w:r w:rsidRPr="003B122F">
        <w:rPr>
          <w:rFonts w:ascii="Simplified Arabic" w:hAnsi="Simplified Arabic" w:cs="Simplified Arabic" w:hint="cs"/>
          <w:sz w:val="32"/>
          <w:szCs w:val="32"/>
          <w:rtl/>
          <w:lang w:bidi="ar-DZ"/>
        </w:rPr>
        <w:t>وتلقين</w:t>
      </w:r>
      <w:r w:rsidRPr="003B122F">
        <w:rPr>
          <w:rFonts w:ascii="Simplified Arabic" w:hAnsi="Simplified Arabic" w:cs="Simplified Arabic"/>
          <w:sz w:val="32"/>
          <w:szCs w:val="32"/>
          <w:rtl/>
          <w:lang w:bidi="ar-DZ"/>
        </w:rPr>
        <w:t xml:space="preserve"> العلم </w:t>
      </w:r>
      <w:r w:rsidR="001A7EE2">
        <w:rPr>
          <w:rFonts w:ascii="Simplified Arabic" w:hAnsi="Simplified Arabic" w:cs="Simplified Arabic" w:hint="cs"/>
          <w:sz w:val="32"/>
          <w:szCs w:val="32"/>
          <w:rtl/>
          <w:lang w:bidi="ar-DZ"/>
        </w:rPr>
        <w:t>إ</w:t>
      </w:r>
      <w:r w:rsidRPr="003B122F">
        <w:rPr>
          <w:rFonts w:ascii="Simplified Arabic" w:hAnsi="Simplified Arabic" w:cs="Simplified Arabic"/>
          <w:sz w:val="32"/>
          <w:szCs w:val="32"/>
          <w:rtl/>
          <w:lang w:bidi="ar-DZ"/>
        </w:rPr>
        <w:t xml:space="preserve">لى المتعلم </w:t>
      </w:r>
      <w:r w:rsidRPr="003B122F">
        <w:rPr>
          <w:rFonts w:ascii="Simplified Arabic" w:hAnsi="Simplified Arabic" w:cs="Simplified Arabic" w:hint="cs"/>
          <w:sz w:val="32"/>
          <w:szCs w:val="32"/>
          <w:rtl/>
          <w:lang w:bidi="ar-DZ"/>
        </w:rPr>
        <w:t>وتعريفه</w:t>
      </w:r>
      <w:r w:rsidRPr="003B122F">
        <w:rPr>
          <w:rFonts w:ascii="Simplified Arabic" w:hAnsi="Simplified Arabic" w:cs="Simplified Arabic"/>
          <w:sz w:val="32"/>
          <w:szCs w:val="32"/>
          <w:rtl/>
          <w:lang w:bidi="ar-DZ"/>
        </w:rPr>
        <w:t xml:space="preserve"> بمجتمعه </w:t>
      </w:r>
      <w:r w:rsidRPr="003B122F">
        <w:rPr>
          <w:rFonts w:ascii="Simplified Arabic" w:hAnsi="Simplified Arabic" w:cs="Simplified Arabic" w:hint="cs"/>
          <w:sz w:val="32"/>
          <w:szCs w:val="32"/>
          <w:rtl/>
          <w:lang w:bidi="ar-DZ"/>
        </w:rPr>
        <w:t>وما</w:t>
      </w:r>
      <w:r w:rsidR="001A7EE2">
        <w:rPr>
          <w:rFonts w:ascii="Simplified Arabic" w:hAnsi="Simplified Arabic" w:cs="Simplified Arabic"/>
          <w:sz w:val="32"/>
          <w:szCs w:val="32"/>
          <w:rtl/>
          <w:lang w:bidi="ar-DZ"/>
        </w:rPr>
        <w:t xml:space="preserve"> يحيط به فقط بل تعد</w:t>
      </w:r>
      <w:r w:rsidRPr="003B122F">
        <w:rPr>
          <w:rFonts w:ascii="Simplified Arabic" w:hAnsi="Simplified Arabic" w:cs="Simplified Arabic"/>
          <w:sz w:val="32"/>
          <w:szCs w:val="32"/>
          <w:rtl/>
          <w:lang w:bidi="ar-DZ"/>
        </w:rPr>
        <w:t xml:space="preserve">ت هذه الدائرة المحدودة لتصل </w:t>
      </w:r>
      <w:r w:rsidR="007C6662"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دائرة التربية، </w:t>
      </w:r>
      <w:r w:rsidR="001A7EE2">
        <w:rPr>
          <w:rFonts w:ascii="Simplified Arabic" w:hAnsi="Simplified Arabic" w:cs="Simplified Arabic" w:hint="cs"/>
          <w:sz w:val="32"/>
          <w:szCs w:val="32"/>
          <w:rtl/>
          <w:lang w:bidi="ar-DZ"/>
        </w:rPr>
        <w:t>إ</w:t>
      </w:r>
      <w:r w:rsidR="001A7EE2">
        <w:rPr>
          <w:rFonts w:ascii="Simplified Arabic" w:hAnsi="Simplified Arabic" w:cs="Simplified Arabic"/>
          <w:sz w:val="32"/>
          <w:szCs w:val="32"/>
          <w:rtl/>
          <w:lang w:bidi="ar-DZ"/>
        </w:rPr>
        <w:t xml:space="preserve">ذ </w:t>
      </w:r>
      <w:r w:rsidR="001A7EE2">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ه يقوم مقام الوالدين </w:t>
      </w:r>
      <w:r w:rsidRPr="003B122F">
        <w:rPr>
          <w:rFonts w:ascii="Simplified Arabic" w:hAnsi="Simplified Arabic" w:cs="Simplified Arabic" w:hint="cs"/>
          <w:sz w:val="32"/>
          <w:szCs w:val="32"/>
          <w:rtl/>
          <w:lang w:bidi="ar-DZ"/>
        </w:rPr>
        <w:t>والمجتمع</w:t>
      </w:r>
      <w:r w:rsidRPr="003B122F">
        <w:rPr>
          <w:rFonts w:ascii="Simplified Arabic" w:hAnsi="Simplified Arabic" w:cs="Simplified Arabic"/>
          <w:sz w:val="32"/>
          <w:szCs w:val="32"/>
          <w:rtl/>
          <w:lang w:bidi="ar-DZ"/>
        </w:rPr>
        <w:t xml:space="preserve"> في تربية الطفل بتوجيهه </w:t>
      </w:r>
      <w:r w:rsidRPr="003B122F">
        <w:rPr>
          <w:rFonts w:ascii="Simplified Arabic" w:hAnsi="Simplified Arabic" w:cs="Simplified Arabic" w:hint="cs"/>
          <w:sz w:val="32"/>
          <w:szCs w:val="32"/>
          <w:rtl/>
          <w:lang w:bidi="ar-DZ"/>
        </w:rPr>
        <w:t>و</w:t>
      </w:r>
      <w:r w:rsidR="001A7EE2">
        <w:rPr>
          <w:rFonts w:ascii="Simplified Arabic" w:hAnsi="Simplified Arabic" w:cs="Simplified Arabic" w:hint="cs"/>
          <w:sz w:val="32"/>
          <w:szCs w:val="32"/>
          <w:rtl/>
          <w:lang w:bidi="ar-DZ"/>
        </w:rPr>
        <w:t>إ</w:t>
      </w:r>
      <w:r w:rsidRPr="003B122F">
        <w:rPr>
          <w:rFonts w:ascii="Simplified Arabic" w:hAnsi="Simplified Arabic" w:cs="Simplified Arabic" w:hint="cs"/>
          <w:sz w:val="32"/>
          <w:szCs w:val="32"/>
          <w:rtl/>
          <w:lang w:bidi="ar-DZ"/>
        </w:rPr>
        <w:t>رشاده</w:t>
      </w:r>
      <w:r w:rsidRPr="003B122F">
        <w:rPr>
          <w:rFonts w:ascii="Simplified Arabic" w:hAnsi="Simplified Arabic" w:cs="Simplified Arabic"/>
          <w:sz w:val="32"/>
          <w:szCs w:val="32"/>
          <w:rtl/>
          <w:lang w:bidi="ar-DZ"/>
        </w:rPr>
        <w:t xml:space="preserve"> في جميع نواحي تربيته، حتى يتمكن من التوفيق بين نفسه </w:t>
      </w:r>
      <w:r w:rsidRPr="003B122F">
        <w:rPr>
          <w:rFonts w:ascii="Simplified Arabic" w:hAnsi="Simplified Arabic" w:cs="Simplified Arabic" w:hint="cs"/>
          <w:sz w:val="32"/>
          <w:szCs w:val="32"/>
          <w:rtl/>
          <w:lang w:bidi="ar-DZ"/>
        </w:rPr>
        <w:t>وبين</w:t>
      </w:r>
      <w:r w:rsidRPr="003B122F">
        <w:rPr>
          <w:rFonts w:ascii="Simplified Arabic" w:hAnsi="Simplified Arabic" w:cs="Simplified Arabic"/>
          <w:sz w:val="32"/>
          <w:szCs w:val="32"/>
          <w:rtl/>
          <w:lang w:bidi="ar-DZ"/>
        </w:rPr>
        <w:t xml:space="preserve"> بيئته، </w:t>
      </w:r>
      <w:r w:rsidRPr="003B122F">
        <w:rPr>
          <w:rFonts w:ascii="Simplified Arabic" w:hAnsi="Simplified Arabic" w:cs="Simplified Arabic" w:hint="cs"/>
          <w:sz w:val="32"/>
          <w:szCs w:val="32"/>
          <w:rtl/>
          <w:lang w:bidi="ar-DZ"/>
        </w:rPr>
        <w:t>وتعتبر</w:t>
      </w:r>
      <w:r w:rsidRPr="003B122F">
        <w:rPr>
          <w:rFonts w:ascii="Simplified Arabic" w:hAnsi="Simplified Arabic" w:cs="Simplified Arabic"/>
          <w:sz w:val="32"/>
          <w:szCs w:val="32"/>
          <w:rtl/>
          <w:lang w:bidi="ar-DZ"/>
        </w:rPr>
        <w:t xml:space="preserve"> عملية الضبط داخل الصف من </w:t>
      </w:r>
      <w:r w:rsidR="001A7EE2">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هم العمليات التربوية التي يجب على الأستاذ ان يتمكن من فرضها. ذلك بإخضاع التلاميذ </w:t>
      </w:r>
      <w:r w:rsidRPr="003B122F">
        <w:rPr>
          <w:rFonts w:ascii="Simplified Arabic" w:hAnsi="Simplified Arabic" w:cs="Simplified Arabic" w:hint="cs"/>
          <w:sz w:val="32"/>
          <w:szCs w:val="32"/>
          <w:rtl/>
          <w:lang w:bidi="ar-DZ"/>
        </w:rPr>
        <w:t>وتحقيق</w:t>
      </w:r>
      <w:r w:rsidRPr="003B122F">
        <w:rPr>
          <w:rFonts w:ascii="Simplified Arabic" w:hAnsi="Simplified Arabic" w:cs="Simplified Arabic"/>
          <w:sz w:val="32"/>
          <w:szCs w:val="32"/>
          <w:rtl/>
          <w:lang w:bidi="ar-DZ"/>
        </w:rPr>
        <w:t xml:space="preserve"> انضباطهم وفقا لقوانين منظمة </w:t>
      </w:r>
      <w:r w:rsidRPr="003B122F">
        <w:rPr>
          <w:rFonts w:ascii="Simplified Arabic" w:hAnsi="Simplified Arabic" w:cs="Simplified Arabic" w:hint="cs"/>
          <w:sz w:val="32"/>
          <w:szCs w:val="32"/>
          <w:rtl/>
          <w:lang w:bidi="ar-DZ"/>
        </w:rPr>
        <w:t>وهادفة</w:t>
      </w:r>
      <w:r w:rsidRPr="003B122F">
        <w:rPr>
          <w:rFonts w:ascii="Simplified Arabic" w:hAnsi="Simplified Arabic" w:cs="Simplified Arabic"/>
          <w:sz w:val="32"/>
          <w:szCs w:val="32"/>
          <w:rtl/>
          <w:lang w:bidi="ar-DZ"/>
        </w:rPr>
        <w:t xml:space="preserve"> تسمح بفرض النظام </w:t>
      </w:r>
      <w:r w:rsidRPr="003B122F">
        <w:rPr>
          <w:rFonts w:ascii="Simplified Arabic" w:hAnsi="Simplified Arabic" w:cs="Simplified Arabic" w:hint="cs"/>
          <w:sz w:val="32"/>
          <w:szCs w:val="32"/>
          <w:rtl/>
          <w:lang w:bidi="ar-DZ"/>
        </w:rPr>
        <w:t>واحترامه</w:t>
      </w:r>
      <w:r w:rsidRPr="003B122F">
        <w:rPr>
          <w:rFonts w:ascii="Simplified Arabic" w:hAnsi="Simplified Arabic" w:cs="Simplified Arabic"/>
          <w:sz w:val="32"/>
          <w:szCs w:val="32"/>
          <w:rtl/>
          <w:lang w:bidi="ar-DZ"/>
        </w:rPr>
        <w:t xml:space="preserve"> من </w:t>
      </w:r>
      <w:r w:rsidRPr="003B122F">
        <w:rPr>
          <w:rFonts w:ascii="Simplified Arabic" w:hAnsi="Simplified Arabic" w:cs="Simplified Arabic" w:hint="cs"/>
          <w:sz w:val="32"/>
          <w:szCs w:val="32"/>
          <w:rtl/>
          <w:lang w:bidi="ar-DZ"/>
        </w:rPr>
        <w:t>جهة</w:t>
      </w:r>
      <w:r w:rsidR="001A7EE2">
        <w:rPr>
          <w:rFonts w:ascii="Simplified Arabic" w:hAnsi="Simplified Arabic" w:cs="Simplified Arabic" w:hint="cs"/>
          <w:sz w:val="32"/>
          <w:szCs w:val="32"/>
          <w:rtl/>
          <w:lang w:bidi="ar-DZ"/>
        </w:rPr>
        <w:t>،</w:t>
      </w:r>
      <w:r w:rsidRPr="003B122F">
        <w:rPr>
          <w:rFonts w:ascii="Simplified Arabic" w:hAnsi="Simplified Arabic" w:cs="Simplified Arabic" w:hint="cs"/>
          <w:sz w:val="32"/>
          <w:szCs w:val="32"/>
          <w:rtl/>
          <w:lang w:bidi="ar-DZ"/>
        </w:rPr>
        <w:t xml:space="preserve"> وتعليم</w:t>
      </w:r>
      <w:r w:rsidRPr="003B122F">
        <w:rPr>
          <w:rFonts w:ascii="Simplified Arabic" w:hAnsi="Simplified Arabic" w:cs="Simplified Arabic"/>
          <w:sz w:val="32"/>
          <w:szCs w:val="32"/>
          <w:rtl/>
          <w:lang w:bidi="ar-DZ"/>
        </w:rPr>
        <w:t xml:space="preserve"> التلاميذ </w:t>
      </w:r>
      <w:r w:rsidR="007C6662" w:rsidRPr="003B122F">
        <w:rPr>
          <w:rFonts w:ascii="Simplified Arabic" w:hAnsi="Simplified Arabic" w:cs="Simplified Arabic" w:hint="cs"/>
          <w:sz w:val="32"/>
          <w:szCs w:val="32"/>
          <w:rtl/>
          <w:lang w:bidi="ar-DZ"/>
        </w:rPr>
        <w:t>وإكسابهم</w:t>
      </w:r>
      <w:r w:rsidRPr="003B122F">
        <w:rPr>
          <w:rFonts w:ascii="Simplified Arabic" w:hAnsi="Simplified Arabic" w:cs="Simplified Arabic"/>
          <w:sz w:val="32"/>
          <w:szCs w:val="32"/>
          <w:rtl/>
          <w:lang w:bidi="ar-DZ"/>
        </w:rPr>
        <w:t xml:space="preserve"> الخبرات </w:t>
      </w:r>
      <w:r w:rsidRPr="003B122F">
        <w:rPr>
          <w:rFonts w:ascii="Simplified Arabic" w:hAnsi="Simplified Arabic" w:cs="Simplified Arabic" w:hint="cs"/>
          <w:sz w:val="32"/>
          <w:szCs w:val="32"/>
          <w:rtl/>
          <w:lang w:bidi="ar-DZ"/>
        </w:rPr>
        <w:t>والمهارات</w:t>
      </w:r>
      <w:r w:rsidRPr="003B122F">
        <w:rPr>
          <w:rFonts w:ascii="Simplified Arabic" w:hAnsi="Simplified Arabic" w:cs="Simplified Arabic"/>
          <w:sz w:val="32"/>
          <w:szCs w:val="32"/>
          <w:rtl/>
          <w:lang w:bidi="ar-DZ"/>
        </w:rPr>
        <w:t xml:space="preserve"> من جهة ثانية، </w:t>
      </w:r>
      <w:r w:rsidRPr="003B122F">
        <w:rPr>
          <w:rFonts w:ascii="Simplified Arabic" w:hAnsi="Simplified Arabic" w:cs="Simplified Arabic" w:hint="cs"/>
          <w:sz w:val="32"/>
          <w:szCs w:val="32"/>
          <w:rtl/>
          <w:lang w:bidi="ar-DZ"/>
        </w:rPr>
        <w:t>ومطلوب</w:t>
      </w:r>
      <w:r w:rsidRPr="003B122F">
        <w:rPr>
          <w:rFonts w:ascii="Simplified Arabic" w:hAnsi="Simplified Arabic" w:cs="Simplified Arabic"/>
          <w:sz w:val="32"/>
          <w:szCs w:val="32"/>
          <w:rtl/>
          <w:lang w:bidi="ar-DZ"/>
        </w:rPr>
        <w:t xml:space="preserve"> منه </w:t>
      </w:r>
      <w:r w:rsidR="001A7EE2">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ن يكون ملما بعمله </w:t>
      </w:r>
      <w:r w:rsidRPr="003B122F">
        <w:rPr>
          <w:rFonts w:ascii="Simplified Arabic" w:hAnsi="Simplified Arabic" w:cs="Simplified Arabic" w:hint="cs"/>
          <w:sz w:val="32"/>
          <w:szCs w:val="32"/>
          <w:rtl/>
          <w:lang w:bidi="ar-DZ"/>
        </w:rPr>
        <w:t>ومتطلباته</w:t>
      </w:r>
      <w:r w:rsidRPr="003B122F">
        <w:rPr>
          <w:rFonts w:ascii="Simplified Arabic" w:hAnsi="Simplified Arabic" w:cs="Simplified Arabic"/>
          <w:sz w:val="32"/>
          <w:szCs w:val="32"/>
          <w:rtl/>
          <w:lang w:bidi="ar-DZ"/>
        </w:rPr>
        <w:t xml:space="preserve"> خاصة ما يتعلق بانضباط التلاميذ </w:t>
      </w:r>
      <w:r w:rsidRPr="003B122F">
        <w:rPr>
          <w:rFonts w:ascii="Simplified Arabic" w:hAnsi="Simplified Arabic" w:cs="Simplified Arabic" w:hint="cs"/>
          <w:sz w:val="32"/>
          <w:szCs w:val="32"/>
          <w:rtl/>
          <w:lang w:bidi="ar-DZ"/>
        </w:rPr>
        <w:t>وتحقيق</w:t>
      </w:r>
      <w:r w:rsidRPr="003B122F">
        <w:rPr>
          <w:rFonts w:ascii="Simplified Arabic" w:hAnsi="Simplified Arabic" w:cs="Simplified Arabic"/>
          <w:sz w:val="32"/>
          <w:szCs w:val="32"/>
          <w:rtl/>
          <w:lang w:bidi="ar-DZ"/>
        </w:rPr>
        <w:t xml:space="preserve"> النظام داخل الصف </w:t>
      </w:r>
      <w:r w:rsidRPr="003B122F">
        <w:rPr>
          <w:rFonts w:ascii="Simplified Arabic" w:hAnsi="Simplified Arabic" w:cs="Simplified Arabic" w:hint="cs"/>
          <w:sz w:val="32"/>
          <w:szCs w:val="32"/>
          <w:rtl/>
          <w:lang w:bidi="ar-DZ"/>
        </w:rPr>
        <w:t>وحتى</w:t>
      </w:r>
      <w:r w:rsidRPr="003B122F">
        <w:rPr>
          <w:rFonts w:ascii="Simplified Arabic" w:hAnsi="Simplified Arabic" w:cs="Simplified Arabic"/>
          <w:sz w:val="32"/>
          <w:szCs w:val="32"/>
          <w:rtl/>
          <w:lang w:bidi="ar-DZ"/>
        </w:rPr>
        <w:t xml:space="preserve"> خارجه فهو (</w:t>
      </w:r>
      <w:r w:rsidR="007C6662">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 xml:space="preserve">المسؤول عن تنظيم </w:t>
      </w:r>
      <w:r w:rsidRPr="003B122F">
        <w:rPr>
          <w:rFonts w:ascii="Simplified Arabic" w:hAnsi="Simplified Arabic" w:cs="Simplified Arabic" w:hint="cs"/>
          <w:sz w:val="32"/>
          <w:szCs w:val="32"/>
          <w:rtl/>
          <w:lang w:bidi="ar-DZ"/>
        </w:rPr>
        <w:t>وترتيب</w:t>
      </w:r>
      <w:r w:rsidRPr="003B122F">
        <w:rPr>
          <w:rFonts w:ascii="Simplified Arabic" w:hAnsi="Simplified Arabic" w:cs="Simplified Arabic"/>
          <w:sz w:val="32"/>
          <w:szCs w:val="32"/>
          <w:rtl/>
          <w:lang w:bidi="ar-DZ"/>
        </w:rPr>
        <w:t xml:space="preserve"> الصف </w:t>
      </w:r>
      <w:r w:rsidRPr="003B122F">
        <w:rPr>
          <w:rFonts w:ascii="Simplified Arabic" w:hAnsi="Simplified Arabic" w:cs="Simplified Arabic" w:hint="cs"/>
          <w:sz w:val="32"/>
          <w:szCs w:val="32"/>
          <w:rtl/>
          <w:lang w:bidi="ar-DZ"/>
        </w:rPr>
        <w:t>وهو</w:t>
      </w:r>
      <w:r w:rsidRPr="003B122F">
        <w:rPr>
          <w:rFonts w:ascii="Simplified Arabic" w:hAnsi="Simplified Arabic" w:cs="Simplified Arabic"/>
          <w:sz w:val="32"/>
          <w:szCs w:val="32"/>
          <w:rtl/>
          <w:lang w:bidi="ar-DZ"/>
        </w:rPr>
        <w:t xml:space="preserve"> المسؤول عن ضبط سلوك التلاميذ، </w:t>
      </w:r>
      <w:r w:rsidRPr="003B122F">
        <w:rPr>
          <w:rFonts w:ascii="Simplified Arabic" w:hAnsi="Simplified Arabic" w:cs="Simplified Arabic" w:hint="cs"/>
          <w:sz w:val="32"/>
          <w:szCs w:val="32"/>
          <w:rtl/>
          <w:lang w:bidi="ar-DZ"/>
        </w:rPr>
        <w:t>وهو</w:t>
      </w:r>
      <w:r w:rsidRPr="003B122F">
        <w:rPr>
          <w:rFonts w:ascii="Simplified Arabic" w:hAnsi="Simplified Arabic" w:cs="Simplified Arabic"/>
          <w:sz w:val="32"/>
          <w:szCs w:val="32"/>
          <w:rtl/>
          <w:lang w:bidi="ar-DZ"/>
        </w:rPr>
        <w:t xml:space="preserve"> المسؤول عن تهيئة مناخ الصف الملائم لإتمام عملية التعليم، وهو المسؤول عن التخطيط للدرس قبل الشروع </w:t>
      </w:r>
      <w:r w:rsidRPr="003B122F">
        <w:rPr>
          <w:rFonts w:ascii="Simplified Arabic" w:hAnsi="Simplified Arabic" w:cs="Simplified Arabic" w:hint="cs"/>
          <w:sz w:val="32"/>
          <w:szCs w:val="32"/>
          <w:rtl/>
          <w:lang w:bidi="ar-DZ"/>
        </w:rPr>
        <w:t xml:space="preserve">فيه. </w:t>
      </w:r>
      <w:r w:rsidRPr="003B122F">
        <w:rPr>
          <w:rFonts w:ascii="Simplified Arabic" w:hAnsi="Simplified Arabic" w:cs="Simplified Arabic"/>
          <w:sz w:val="32"/>
          <w:szCs w:val="32"/>
          <w:rtl/>
          <w:lang w:bidi="ar-DZ"/>
        </w:rPr>
        <w:t>(عبد المنعم احمد، 2000، ص49).</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hint="cs"/>
          <w:sz w:val="32"/>
          <w:szCs w:val="32"/>
          <w:rtl/>
          <w:lang w:bidi="ar-DZ"/>
        </w:rPr>
        <w:t>والمعلم</w:t>
      </w:r>
      <w:r w:rsidRPr="003B122F">
        <w:rPr>
          <w:rFonts w:ascii="Simplified Arabic" w:hAnsi="Simplified Arabic" w:cs="Simplified Arabic"/>
          <w:sz w:val="32"/>
          <w:szCs w:val="32"/>
          <w:rtl/>
          <w:lang w:bidi="ar-DZ"/>
        </w:rPr>
        <w:t xml:space="preserve"> هو صاحب القرار </w:t>
      </w:r>
      <w:r w:rsidRPr="003B122F">
        <w:rPr>
          <w:rFonts w:ascii="Simplified Arabic" w:hAnsi="Simplified Arabic" w:cs="Simplified Arabic" w:hint="cs"/>
          <w:sz w:val="32"/>
          <w:szCs w:val="32"/>
          <w:rtl/>
          <w:lang w:bidi="ar-DZ"/>
        </w:rPr>
        <w:t>والمصدر</w:t>
      </w:r>
      <w:r w:rsidRPr="003B122F">
        <w:rPr>
          <w:rFonts w:ascii="Simplified Arabic" w:hAnsi="Simplified Arabic" w:cs="Simplified Arabic"/>
          <w:sz w:val="32"/>
          <w:szCs w:val="32"/>
          <w:rtl/>
          <w:lang w:bidi="ar-DZ"/>
        </w:rPr>
        <w:t xml:space="preserve"> الأعلى للسلطة داخل الصف </w:t>
      </w:r>
      <w:r w:rsidRPr="003B122F">
        <w:rPr>
          <w:rFonts w:ascii="Simplified Arabic" w:hAnsi="Simplified Arabic" w:cs="Simplified Arabic" w:hint="cs"/>
          <w:sz w:val="32"/>
          <w:szCs w:val="32"/>
          <w:rtl/>
          <w:lang w:bidi="ar-DZ"/>
        </w:rPr>
        <w:t xml:space="preserve">فهو </w:t>
      </w:r>
      <w:r w:rsidRPr="003B122F">
        <w:rPr>
          <w:rFonts w:ascii="Simplified Arabic" w:hAnsi="Simplified Arabic" w:cs="Simplified Arabic"/>
          <w:sz w:val="32"/>
          <w:szCs w:val="32"/>
          <w:rtl/>
          <w:lang w:bidi="ar-DZ"/>
        </w:rPr>
        <w:t xml:space="preserve">(يمارس دوره في ضبط النظام داخل الصف </w:t>
      </w:r>
      <w:r w:rsidRPr="003B122F">
        <w:rPr>
          <w:rFonts w:ascii="Simplified Arabic" w:hAnsi="Simplified Arabic" w:cs="Simplified Arabic" w:hint="cs"/>
          <w:sz w:val="32"/>
          <w:szCs w:val="32"/>
          <w:rtl/>
          <w:lang w:bidi="ar-DZ"/>
        </w:rPr>
        <w:t>والإمساك</w:t>
      </w:r>
      <w:r w:rsidRPr="003B122F">
        <w:rPr>
          <w:rFonts w:ascii="Simplified Arabic" w:hAnsi="Simplified Arabic" w:cs="Simplified Arabic"/>
          <w:sz w:val="32"/>
          <w:szCs w:val="32"/>
          <w:rtl/>
          <w:lang w:bidi="ar-DZ"/>
        </w:rPr>
        <w:t xml:space="preserve"> بزمام الأمور في كل ما يحدث </w:t>
      </w:r>
      <w:r w:rsidR="007C6662" w:rsidRPr="003B122F">
        <w:rPr>
          <w:rFonts w:ascii="Simplified Arabic" w:hAnsi="Simplified Arabic" w:cs="Simplified Arabic" w:hint="cs"/>
          <w:sz w:val="32"/>
          <w:szCs w:val="32"/>
          <w:rtl/>
          <w:lang w:bidi="ar-DZ"/>
        </w:rPr>
        <w:t>أثناء</w:t>
      </w:r>
      <w:r w:rsidRPr="003B122F">
        <w:rPr>
          <w:rFonts w:ascii="Simplified Arabic" w:hAnsi="Simplified Arabic" w:cs="Simplified Arabic"/>
          <w:sz w:val="32"/>
          <w:szCs w:val="32"/>
          <w:rtl/>
          <w:lang w:bidi="ar-DZ"/>
        </w:rPr>
        <w:t xml:space="preserve"> الحصة </w:t>
      </w:r>
      <w:r w:rsidRPr="003B122F">
        <w:rPr>
          <w:rFonts w:ascii="Simplified Arabic" w:hAnsi="Simplified Arabic" w:cs="Simplified Arabic" w:hint="cs"/>
          <w:sz w:val="32"/>
          <w:szCs w:val="32"/>
          <w:rtl/>
          <w:lang w:bidi="ar-DZ"/>
        </w:rPr>
        <w:t>.... كم</w:t>
      </w:r>
      <w:r w:rsidRPr="003B122F">
        <w:rPr>
          <w:rFonts w:ascii="Simplified Arabic" w:hAnsi="Simplified Arabic" w:cs="Simplified Arabic" w:hint="eastAsia"/>
          <w:sz w:val="32"/>
          <w:szCs w:val="32"/>
          <w:rtl/>
          <w:lang w:bidi="ar-DZ"/>
        </w:rPr>
        <w:t>ا</w:t>
      </w:r>
      <w:r w:rsidRPr="003B122F">
        <w:rPr>
          <w:rFonts w:ascii="Simplified Arabic" w:hAnsi="Simplified Arabic" w:cs="Simplified Arabic"/>
          <w:sz w:val="32"/>
          <w:szCs w:val="32"/>
          <w:rtl/>
          <w:lang w:bidi="ar-DZ"/>
        </w:rPr>
        <w:t xml:space="preserve"> يعمل على توجيه سلوك</w:t>
      </w:r>
      <w:r w:rsidR="007C6662">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 xml:space="preserve">الطلبة. </w:t>
      </w:r>
      <w:r w:rsidRPr="003B122F">
        <w:rPr>
          <w:rFonts w:ascii="Simplified Arabic" w:hAnsi="Simplified Arabic" w:cs="Simplified Arabic"/>
          <w:sz w:val="32"/>
          <w:szCs w:val="32"/>
          <w:rtl/>
          <w:lang w:bidi="ar-DZ"/>
        </w:rPr>
        <w:t>(عدس، 2000، ص265).</w:t>
      </w:r>
    </w:p>
    <w:p w:rsidR="00F15593" w:rsidRPr="003B122F" w:rsidRDefault="00F15593" w:rsidP="001A7EE2">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فالصف المضبوط هو الذي يكون فيه التلاميذ مولعين بمعلمهم </w:t>
      </w:r>
      <w:r w:rsidRPr="003B122F">
        <w:rPr>
          <w:rFonts w:ascii="Simplified Arabic" w:hAnsi="Simplified Arabic" w:cs="Simplified Arabic" w:hint="cs"/>
          <w:sz w:val="32"/>
          <w:szCs w:val="32"/>
          <w:rtl/>
          <w:lang w:bidi="ar-DZ"/>
        </w:rPr>
        <w:t>وراغبين</w:t>
      </w:r>
      <w:r w:rsidRPr="003B122F">
        <w:rPr>
          <w:rFonts w:ascii="Simplified Arabic" w:hAnsi="Simplified Arabic" w:cs="Simplified Arabic"/>
          <w:sz w:val="32"/>
          <w:szCs w:val="32"/>
          <w:rtl/>
          <w:lang w:bidi="ar-DZ"/>
        </w:rPr>
        <w:t xml:space="preserve"> فيه كما يمكن للأستاذ </w:t>
      </w:r>
      <w:r w:rsidR="007C6662"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يعالج المشكلات الطارئة </w:t>
      </w:r>
      <w:r w:rsidR="007C6662" w:rsidRPr="003B122F">
        <w:rPr>
          <w:rFonts w:ascii="Simplified Arabic" w:hAnsi="Simplified Arabic" w:cs="Simplified Arabic" w:hint="cs"/>
          <w:sz w:val="32"/>
          <w:szCs w:val="32"/>
          <w:rtl/>
          <w:lang w:bidi="ar-DZ"/>
        </w:rPr>
        <w:t>أثناء</w:t>
      </w:r>
      <w:r w:rsidRPr="003B122F">
        <w:rPr>
          <w:rFonts w:ascii="Simplified Arabic" w:hAnsi="Simplified Arabic" w:cs="Simplified Arabic"/>
          <w:sz w:val="32"/>
          <w:szCs w:val="32"/>
          <w:rtl/>
          <w:lang w:bidi="ar-DZ"/>
        </w:rPr>
        <w:t xml:space="preserve"> قيامه بالتدريس عن طريق مشاركة التلاميذ في </w:t>
      </w:r>
      <w:r w:rsidRPr="003B122F">
        <w:rPr>
          <w:rFonts w:ascii="Simplified Arabic" w:hAnsi="Simplified Arabic" w:cs="Simplified Arabic"/>
          <w:sz w:val="32"/>
          <w:szCs w:val="32"/>
          <w:rtl/>
          <w:lang w:bidi="ar-DZ"/>
        </w:rPr>
        <w:lastRenderedPageBreak/>
        <w:t xml:space="preserve">القيادة، </w:t>
      </w:r>
      <w:r w:rsidRPr="003B122F">
        <w:rPr>
          <w:rFonts w:ascii="Simplified Arabic" w:hAnsi="Simplified Arabic" w:cs="Simplified Arabic" w:hint="cs"/>
          <w:sz w:val="32"/>
          <w:szCs w:val="32"/>
          <w:rtl/>
          <w:lang w:bidi="ar-DZ"/>
        </w:rPr>
        <w:t>وحل</w:t>
      </w:r>
      <w:r w:rsidRPr="003B122F">
        <w:rPr>
          <w:rFonts w:ascii="Simplified Arabic" w:hAnsi="Simplified Arabic" w:cs="Simplified Arabic"/>
          <w:sz w:val="32"/>
          <w:szCs w:val="32"/>
          <w:rtl/>
          <w:lang w:bidi="ar-DZ"/>
        </w:rPr>
        <w:t xml:space="preserve"> هذه المشكلات من خلال المناقشات الجماعية فقيادة الأستاذ للتلاميذ تعني ان يلعب على نقاط القوة </w:t>
      </w:r>
      <w:r w:rsidRPr="003B122F">
        <w:rPr>
          <w:rFonts w:ascii="Simplified Arabic" w:hAnsi="Simplified Arabic" w:cs="Simplified Arabic" w:hint="cs"/>
          <w:sz w:val="32"/>
          <w:szCs w:val="32"/>
          <w:rtl/>
          <w:lang w:bidi="ar-DZ"/>
        </w:rPr>
        <w:t>ونقاط</w:t>
      </w:r>
      <w:r w:rsidRPr="003B122F">
        <w:rPr>
          <w:rFonts w:ascii="Simplified Arabic" w:hAnsi="Simplified Arabic" w:cs="Simplified Arabic"/>
          <w:sz w:val="32"/>
          <w:szCs w:val="32"/>
          <w:rtl/>
          <w:lang w:bidi="ar-DZ"/>
        </w:rPr>
        <w:t xml:space="preserve"> الضعف فيهم </w:t>
      </w:r>
      <w:r w:rsidRPr="003B122F">
        <w:rPr>
          <w:rFonts w:ascii="Simplified Arabic" w:hAnsi="Simplified Arabic" w:cs="Simplified Arabic" w:hint="cs"/>
          <w:sz w:val="32"/>
          <w:szCs w:val="32"/>
          <w:rtl/>
          <w:lang w:bidi="ar-DZ"/>
        </w:rPr>
        <w:t>وبدرجة</w:t>
      </w:r>
      <w:r w:rsidRPr="003B122F">
        <w:rPr>
          <w:rFonts w:ascii="Simplified Arabic" w:hAnsi="Simplified Arabic" w:cs="Simplified Arabic"/>
          <w:sz w:val="32"/>
          <w:szCs w:val="32"/>
          <w:rtl/>
          <w:lang w:bidi="ar-DZ"/>
        </w:rPr>
        <w:t xml:space="preserve"> واحدة، حتى يستطيع توجيههم عن طريق تغليب نقط القوة </w:t>
      </w:r>
      <w:r w:rsidRPr="003B122F">
        <w:rPr>
          <w:rFonts w:ascii="Simplified Arabic" w:hAnsi="Simplified Arabic" w:cs="Simplified Arabic" w:hint="cs"/>
          <w:sz w:val="32"/>
          <w:szCs w:val="32"/>
          <w:rtl/>
          <w:lang w:bidi="ar-DZ"/>
        </w:rPr>
        <w:t>واستخدامها</w:t>
      </w:r>
      <w:r w:rsidRPr="003B122F">
        <w:rPr>
          <w:rFonts w:ascii="Simplified Arabic" w:hAnsi="Simplified Arabic" w:cs="Simplified Arabic"/>
          <w:sz w:val="32"/>
          <w:szCs w:val="32"/>
          <w:rtl/>
          <w:lang w:bidi="ar-DZ"/>
        </w:rPr>
        <w:t xml:space="preserve"> وظيفيا في مواجهة المواقف </w:t>
      </w:r>
      <w:r w:rsidRPr="003B122F">
        <w:rPr>
          <w:rFonts w:ascii="Simplified Arabic" w:hAnsi="Simplified Arabic" w:cs="Simplified Arabic" w:hint="cs"/>
          <w:sz w:val="32"/>
          <w:szCs w:val="32"/>
          <w:rtl/>
          <w:lang w:bidi="ar-DZ"/>
        </w:rPr>
        <w:t xml:space="preserve">التعليمية. </w:t>
      </w:r>
      <w:r w:rsidRPr="003B122F">
        <w:rPr>
          <w:rFonts w:ascii="Simplified Arabic" w:hAnsi="Simplified Arabic" w:cs="Simplified Arabic"/>
          <w:sz w:val="32"/>
          <w:szCs w:val="32"/>
          <w:rtl/>
          <w:lang w:bidi="ar-DZ"/>
        </w:rPr>
        <w:t xml:space="preserve">(عبد الفتاح حافظ </w:t>
      </w:r>
      <w:r w:rsidR="007C6662" w:rsidRPr="003B122F">
        <w:rPr>
          <w:rFonts w:ascii="Simplified Arabic" w:hAnsi="Simplified Arabic" w:cs="Simplified Arabic" w:hint="cs"/>
          <w:sz w:val="32"/>
          <w:szCs w:val="32"/>
          <w:rtl/>
          <w:lang w:bidi="ar-DZ"/>
        </w:rPr>
        <w:t>وآخرون</w:t>
      </w:r>
      <w:r w:rsidRPr="003B122F">
        <w:rPr>
          <w:rFonts w:ascii="Simplified Arabic" w:hAnsi="Simplified Arabic" w:cs="Simplified Arabic"/>
          <w:sz w:val="32"/>
          <w:szCs w:val="32"/>
          <w:rtl/>
          <w:lang w:bidi="ar-DZ"/>
        </w:rPr>
        <w:t>، 2000، ص217).</w:t>
      </w:r>
    </w:p>
    <w:p w:rsidR="00F15593" w:rsidRPr="003B122F" w:rsidRDefault="00F15593" w:rsidP="001A7EE2">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hint="cs"/>
          <w:sz w:val="32"/>
          <w:szCs w:val="32"/>
          <w:rtl/>
          <w:lang w:bidi="ar-DZ"/>
        </w:rPr>
        <w:t>وكذلك</w:t>
      </w:r>
      <w:r w:rsidRPr="003B122F">
        <w:rPr>
          <w:rFonts w:ascii="Simplified Arabic" w:hAnsi="Simplified Arabic" w:cs="Simplified Arabic"/>
          <w:sz w:val="32"/>
          <w:szCs w:val="32"/>
          <w:rtl/>
          <w:lang w:bidi="ar-DZ"/>
        </w:rPr>
        <w:t xml:space="preserve"> نجد بان سلوك المعلم يؤثر بصورة واضحة في تحديد ما يقوم به التلاميذ من </w:t>
      </w:r>
      <w:r w:rsidR="007C6662" w:rsidRPr="003B122F">
        <w:rPr>
          <w:rFonts w:ascii="Simplified Arabic" w:hAnsi="Simplified Arabic" w:cs="Simplified Arabic" w:hint="cs"/>
          <w:sz w:val="32"/>
          <w:szCs w:val="32"/>
          <w:rtl/>
          <w:lang w:bidi="ar-DZ"/>
        </w:rPr>
        <w:t>سلوكيات وانضباط</w:t>
      </w:r>
      <w:r w:rsidRPr="003B122F">
        <w:rPr>
          <w:rFonts w:ascii="Simplified Arabic" w:hAnsi="Simplified Arabic" w:cs="Simplified Arabic"/>
          <w:sz w:val="32"/>
          <w:szCs w:val="32"/>
          <w:rtl/>
          <w:lang w:bidi="ar-DZ"/>
        </w:rPr>
        <w:t xml:space="preserve"> سواء في حجرة الصف او خارجها </w:t>
      </w:r>
      <w:r w:rsidRPr="003B122F">
        <w:rPr>
          <w:rFonts w:ascii="Simplified Arabic" w:hAnsi="Simplified Arabic" w:cs="Simplified Arabic" w:hint="cs"/>
          <w:sz w:val="32"/>
          <w:szCs w:val="32"/>
          <w:rtl/>
          <w:lang w:bidi="ar-DZ"/>
        </w:rPr>
        <w:t>ومنه</w:t>
      </w:r>
      <w:r w:rsidRPr="003B122F">
        <w:rPr>
          <w:rFonts w:ascii="Simplified Arabic" w:hAnsi="Simplified Arabic" w:cs="Simplified Arabic"/>
          <w:sz w:val="32"/>
          <w:szCs w:val="32"/>
          <w:rtl/>
          <w:lang w:bidi="ar-DZ"/>
        </w:rPr>
        <w:t xml:space="preserve"> فالمعلم الجيد </w:t>
      </w:r>
      <w:r w:rsidRPr="003B122F">
        <w:rPr>
          <w:rFonts w:ascii="Simplified Arabic" w:hAnsi="Simplified Arabic" w:cs="Simplified Arabic" w:hint="cs"/>
          <w:sz w:val="32"/>
          <w:szCs w:val="32"/>
          <w:rtl/>
          <w:lang w:bidi="ar-DZ"/>
        </w:rPr>
        <w:t>والناجح</w:t>
      </w:r>
      <w:r w:rsidRPr="003B122F">
        <w:rPr>
          <w:rFonts w:ascii="Simplified Arabic" w:hAnsi="Simplified Arabic" w:cs="Simplified Arabic"/>
          <w:sz w:val="32"/>
          <w:szCs w:val="32"/>
          <w:rtl/>
          <w:lang w:bidi="ar-DZ"/>
        </w:rPr>
        <w:t xml:space="preserve"> هو المربي ذو التدريب </w:t>
      </w:r>
      <w:r w:rsidRPr="003B122F">
        <w:rPr>
          <w:rFonts w:ascii="Simplified Arabic" w:hAnsi="Simplified Arabic" w:cs="Simplified Arabic" w:hint="cs"/>
          <w:sz w:val="32"/>
          <w:szCs w:val="32"/>
          <w:rtl/>
          <w:lang w:bidi="ar-DZ"/>
        </w:rPr>
        <w:t>والكفاءة</w:t>
      </w:r>
      <w:r w:rsidRPr="003B122F">
        <w:rPr>
          <w:rFonts w:ascii="Simplified Arabic" w:hAnsi="Simplified Arabic" w:cs="Simplified Arabic"/>
          <w:sz w:val="32"/>
          <w:szCs w:val="32"/>
          <w:rtl/>
          <w:lang w:bidi="ar-DZ"/>
        </w:rPr>
        <w:t xml:space="preserve"> الجيدة </w:t>
      </w:r>
      <w:r w:rsidRPr="003B122F">
        <w:rPr>
          <w:rFonts w:ascii="Simplified Arabic" w:hAnsi="Simplified Arabic" w:cs="Simplified Arabic" w:hint="cs"/>
          <w:sz w:val="32"/>
          <w:szCs w:val="32"/>
          <w:rtl/>
          <w:lang w:bidi="ar-DZ"/>
        </w:rPr>
        <w:t>والديمقراطي</w:t>
      </w:r>
      <w:r w:rsidRPr="003B122F">
        <w:rPr>
          <w:rFonts w:ascii="Simplified Arabic" w:hAnsi="Simplified Arabic" w:cs="Simplified Arabic"/>
          <w:sz w:val="32"/>
          <w:szCs w:val="32"/>
          <w:rtl/>
          <w:lang w:bidi="ar-DZ"/>
        </w:rPr>
        <w:t xml:space="preserve"> المتسامح يتسم سلوكه بالعدل </w:t>
      </w:r>
      <w:r w:rsidR="007C6662" w:rsidRPr="003B122F">
        <w:rPr>
          <w:rFonts w:ascii="Simplified Arabic" w:hAnsi="Simplified Arabic" w:cs="Simplified Arabic" w:hint="cs"/>
          <w:sz w:val="32"/>
          <w:szCs w:val="32"/>
          <w:rtl/>
          <w:lang w:bidi="ar-DZ"/>
        </w:rPr>
        <w:t>والرأفة والاتزان</w:t>
      </w:r>
      <w:r w:rsidRPr="003B122F">
        <w:rPr>
          <w:rFonts w:ascii="Simplified Arabic" w:hAnsi="Simplified Arabic" w:cs="Simplified Arabic"/>
          <w:sz w:val="32"/>
          <w:szCs w:val="32"/>
          <w:rtl/>
          <w:lang w:bidi="ar-DZ"/>
        </w:rPr>
        <w:t xml:space="preserve"> ملما بمادته محترما لدينه </w:t>
      </w:r>
      <w:r w:rsidRPr="003B122F">
        <w:rPr>
          <w:rFonts w:ascii="Simplified Arabic" w:hAnsi="Simplified Arabic" w:cs="Simplified Arabic" w:hint="cs"/>
          <w:sz w:val="32"/>
          <w:szCs w:val="32"/>
          <w:rtl/>
          <w:lang w:bidi="ar-DZ"/>
        </w:rPr>
        <w:t>وتقاليده</w:t>
      </w:r>
      <w:r w:rsidRPr="003B122F">
        <w:rPr>
          <w:rFonts w:ascii="Simplified Arabic" w:hAnsi="Simplified Arabic" w:cs="Simplified Arabic"/>
          <w:sz w:val="32"/>
          <w:szCs w:val="32"/>
          <w:rtl/>
          <w:lang w:bidi="ar-DZ"/>
        </w:rPr>
        <w:t xml:space="preserve">، كل هذه المواصفات تجعله محبوبا من طرف تلامذته مما يجعل العملية التربوية ذات طبيعة تفاعلية تؤدي الى نتائج باهرة لدى المتعلم فينضبط داخل حجرة الدراسة </w:t>
      </w:r>
      <w:r w:rsidRPr="003B122F">
        <w:rPr>
          <w:rFonts w:ascii="Simplified Arabic" w:hAnsi="Simplified Arabic" w:cs="Simplified Arabic" w:hint="cs"/>
          <w:sz w:val="32"/>
          <w:szCs w:val="32"/>
          <w:rtl/>
          <w:lang w:bidi="ar-DZ"/>
        </w:rPr>
        <w:t xml:space="preserve">وخارجها. </w:t>
      </w:r>
      <w:r w:rsidRPr="003B122F">
        <w:rPr>
          <w:rFonts w:ascii="Simplified Arabic" w:hAnsi="Simplified Arabic" w:cs="Simplified Arabic"/>
          <w:sz w:val="32"/>
          <w:szCs w:val="32"/>
          <w:rtl/>
          <w:lang w:bidi="ar-DZ"/>
        </w:rPr>
        <w:t xml:space="preserve">(عبد العزيز، عبد </w:t>
      </w:r>
      <w:r w:rsidRPr="003B122F">
        <w:rPr>
          <w:rFonts w:ascii="Simplified Arabic" w:hAnsi="Simplified Arabic" w:cs="Simplified Arabic" w:hint="cs"/>
          <w:sz w:val="32"/>
          <w:szCs w:val="32"/>
          <w:rtl/>
          <w:lang w:bidi="ar-DZ"/>
        </w:rPr>
        <w:t>المجيد، 1961،</w:t>
      </w:r>
      <w:r w:rsidRPr="003B122F">
        <w:rPr>
          <w:rFonts w:ascii="Simplified Arabic" w:hAnsi="Simplified Arabic" w:cs="Simplified Arabic"/>
          <w:sz w:val="32"/>
          <w:szCs w:val="32"/>
          <w:rtl/>
          <w:lang w:bidi="ar-DZ"/>
        </w:rPr>
        <w:t xml:space="preserve"> ص106).</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t xml:space="preserve">عوامل متعلقة بالإدارة </w:t>
      </w:r>
      <w:r w:rsidRPr="003B122F">
        <w:rPr>
          <w:rFonts w:ascii="Simplified Arabic" w:hAnsi="Simplified Arabic" w:cs="Simplified Arabic" w:hint="cs"/>
          <w:b/>
          <w:bCs/>
          <w:sz w:val="32"/>
          <w:szCs w:val="32"/>
          <w:rtl/>
          <w:lang w:bidi="ar-DZ"/>
        </w:rPr>
        <w:t>المدرسية:</w:t>
      </w:r>
    </w:p>
    <w:p w:rsidR="00F15593" w:rsidRPr="003B122F" w:rsidRDefault="00F15593" w:rsidP="001A7EE2">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يمكن تعريف الإدارة المدرسية ب</w:t>
      </w:r>
      <w:r w:rsidR="001A7EE2">
        <w:rPr>
          <w:rFonts w:ascii="Simplified Arabic" w:hAnsi="Simplified Arabic" w:cs="Simplified Arabic" w:hint="cs"/>
          <w:sz w:val="32"/>
          <w:szCs w:val="32"/>
          <w:rtl/>
          <w:lang w:bidi="ar-DZ"/>
        </w:rPr>
        <w:t>أ</w:t>
      </w:r>
      <w:r w:rsidRPr="003B122F">
        <w:rPr>
          <w:rFonts w:ascii="Simplified Arabic" w:hAnsi="Simplified Arabic" w:cs="Simplified Arabic"/>
          <w:sz w:val="32"/>
          <w:szCs w:val="32"/>
          <w:rtl/>
          <w:lang w:bidi="ar-DZ"/>
        </w:rPr>
        <w:t xml:space="preserve">نها (الجهود المنسقة التي يقوم بها فريق من العاملين في الحقل التعليمي، المدرسة، </w:t>
      </w:r>
      <w:r w:rsidR="007C6662" w:rsidRPr="003B122F">
        <w:rPr>
          <w:rFonts w:ascii="Simplified Arabic" w:hAnsi="Simplified Arabic" w:cs="Simplified Arabic" w:hint="cs"/>
          <w:sz w:val="32"/>
          <w:szCs w:val="32"/>
          <w:rtl/>
          <w:lang w:bidi="ar-DZ"/>
        </w:rPr>
        <w:t>إداريين</w:t>
      </w:r>
      <w:r w:rsidRPr="003B122F">
        <w:rPr>
          <w:rFonts w:ascii="Simplified Arabic" w:hAnsi="Simplified Arabic" w:cs="Simplified Arabic"/>
          <w:sz w:val="32"/>
          <w:szCs w:val="32"/>
          <w:rtl/>
          <w:lang w:bidi="ar-DZ"/>
        </w:rPr>
        <w:t xml:space="preserve"> ...بغية تحقيق الأهداف التربوية داخل المدرسة تحقيقا يتماشى مع ما تهدف </w:t>
      </w:r>
      <w:r w:rsidR="007C6662" w:rsidRPr="003B122F">
        <w:rPr>
          <w:rFonts w:ascii="Simplified Arabic" w:hAnsi="Simplified Arabic" w:cs="Simplified Arabic" w:hint="cs"/>
          <w:sz w:val="32"/>
          <w:szCs w:val="32"/>
          <w:rtl/>
          <w:lang w:bidi="ar-DZ"/>
        </w:rPr>
        <w:t>إليه</w:t>
      </w:r>
      <w:r w:rsidRPr="003B122F">
        <w:rPr>
          <w:rFonts w:ascii="Simplified Arabic" w:hAnsi="Simplified Arabic" w:cs="Simplified Arabic"/>
          <w:sz w:val="32"/>
          <w:szCs w:val="32"/>
          <w:rtl/>
          <w:lang w:bidi="ar-DZ"/>
        </w:rPr>
        <w:t xml:space="preserve"> الدولة من تربية أبنائها تربية صحيحة على أسس </w:t>
      </w:r>
      <w:r w:rsidRPr="003B122F">
        <w:rPr>
          <w:rFonts w:ascii="Simplified Arabic" w:hAnsi="Simplified Arabic" w:cs="Simplified Arabic" w:hint="cs"/>
          <w:sz w:val="32"/>
          <w:szCs w:val="32"/>
          <w:rtl/>
          <w:lang w:bidi="ar-DZ"/>
        </w:rPr>
        <w:t>علمية. (إبراهيم</w:t>
      </w:r>
      <w:r w:rsidRPr="003B122F">
        <w:rPr>
          <w:rFonts w:ascii="Simplified Arabic" w:hAnsi="Simplified Arabic" w:cs="Simplified Arabic"/>
          <w:sz w:val="32"/>
          <w:szCs w:val="32"/>
          <w:rtl/>
          <w:lang w:bidi="ar-DZ"/>
        </w:rPr>
        <w:t xml:space="preserve"> احمد، 2003، ص20).</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     كما يعرفها عبد الحميد مصطفى </w:t>
      </w:r>
      <w:r w:rsidR="007C6662" w:rsidRPr="003B122F">
        <w:rPr>
          <w:rFonts w:ascii="Simplified Arabic" w:hAnsi="Simplified Arabic" w:cs="Simplified Arabic" w:hint="cs"/>
          <w:sz w:val="32"/>
          <w:szCs w:val="32"/>
          <w:rtl/>
          <w:lang w:bidi="ar-DZ"/>
        </w:rPr>
        <w:t>بأنها</w:t>
      </w:r>
      <w:r w:rsidRPr="003B122F">
        <w:rPr>
          <w:rFonts w:ascii="Simplified Arabic" w:hAnsi="Simplified Arabic" w:cs="Simplified Arabic"/>
          <w:sz w:val="32"/>
          <w:szCs w:val="32"/>
          <w:rtl/>
          <w:lang w:bidi="ar-DZ"/>
        </w:rPr>
        <w:t xml:space="preserve"> مجموعة عمليات وظيفية بغرض تنفيذ مهام تعليمية معينة تؤدي هذه الوظيفة من خلال التأثير في سلوك </w:t>
      </w:r>
      <w:r w:rsidR="007C6662" w:rsidRPr="003B122F">
        <w:rPr>
          <w:rFonts w:ascii="Simplified Arabic" w:hAnsi="Simplified Arabic" w:cs="Simplified Arabic" w:hint="cs"/>
          <w:sz w:val="32"/>
          <w:szCs w:val="32"/>
          <w:rtl/>
          <w:lang w:bidi="ar-DZ"/>
        </w:rPr>
        <w:t>الأفراد</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hint="cs"/>
          <w:sz w:val="32"/>
          <w:szCs w:val="32"/>
          <w:rtl/>
          <w:lang w:bidi="ar-DZ"/>
        </w:rPr>
        <w:t>وتحقيق</w:t>
      </w:r>
      <w:r w:rsidRPr="003B122F">
        <w:rPr>
          <w:rFonts w:ascii="Simplified Arabic" w:hAnsi="Simplified Arabic" w:cs="Simplified Arabic"/>
          <w:sz w:val="32"/>
          <w:szCs w:val="32"/>
          <w:rtl/>
          <w:lang w:bidi="ar-DZ"/>
        </w:rPr>
        <w:t xml:space="preserve"> الأهداف </w:t>
      </w:r>
      <w:r w:rsidRPr="003B122F">
        <w:rPr>
          <w:rFonts w:ascii="Simplified Arabic" w:hAnsi="Simplified Arabic" w:cs="Simplified Arabic" w:hint="cs"/>
          <w:sz w:val="32"/>
          <w:szCs w:val="32"/>
          <w:rtl/>
          <w:lang w:bidi="ar-DZ"/>
        </w:rPr>
        <w:t xml:space="preserve">المدرسية. </w:t>
      </w:r>
      <w:r w:rsidRPr="003B122F">
        <w:rPr>
          <w:rFonts w:ascii="Simplified Arabic" w:hAnsi="Simplified Arabic" w:cs="Simplified Arabic"/>
          <w:sz w:val="32"/>
          <w:szCs w:val="32"/>
          <w:rtl/>
          <w:lang w:bidi="ar-DZ"/>
        </w:rPr>
        <w:t>(إبراهيم احمد، 2003، ص20).</w:t>
      </w:r>
    </w:p>
    <w:p w:rsidR="004B1608" w:rsidRDefault="00F15593" w:rsidP="004B1608">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hint="cs"/>
          <w:sz w:val="32"/>
          <w:szCs w:val="32"/>
          <w:rtl/>
          <w:lang w:bidi="ar-DZ"/>
        </w:rPr>
        <w:t>وبالتالي</w:t>
      </w:r>
      <w:r w:rsidRPr="003B122F">
        <w:rPr>
          <w:rFonts w:ascii="Simplified Arabic" w:hAnsi="Simplified Arabic" w:cs="Simplified Arabic"/>
          <w:sz w:val="32"/>
          <w:szCs w:val="32"/>
          <w:rtl/>
          <w:lang w:bidi="ar-DZ"/>
        </w:rPr>
        <w:t xml:space="preserve"> فالإدارة المدرسية بمثابة أسلوب علمي منظم يوضح الطريقة التي يمكن من خلالها إدارة النظام المدرسي ليحقق أهدافه في </w:t>
      </w:r>
      <w:r w:rsidR="007C6662" w:rsidRPr="003B122F">
        <w:rPr>
          <w:rFonts w:ascii="Simplified Arabic" w:hAnsi="Simplified Arabic" w:cs="Simplified Arabic" w:hint="cs"/>
          <w:sz w:val="32"/>
          <w:szCs w:val="32"/>
          <w:rtl/>
          <w:lang w:bidi="ar-DZ"/>
        </w:rPr>
        <w:t>إعداد</w:t>
      </w:r>
      <w:r w:rsidRPr="003B122F">
        <w:rPr>
          <w:rFonts w:ascii="Simplified Arabic" w:hAnsi="Simplified Arabic" w:cs="Simplified Arabic"/>
          <w:sz w:val="32"/>
          <w:szCs w:val="32"/>
          <w:rtl/>
          <w:lang w:bidi="ar-DZ"/>
        </w:rPr>
        <w:t xml:space="preserve"> فرد صالح يعود بالفائدة </w:t>
      </w:r>
      <w:r w:rsidRPr="003B122F">
        <w:rPr>
          <w:rFonts w:ascii="Simplified Arabic" w:hAnsi="Simplified Arabic" w:cs="Simplified Arabic" w:hint="cs"/>
          <w:sz w:val="32"/>
          <w:szCs w:val="32"/>
          <w:rtl/>
          <w:lang w:bidi="ar-DZ"/>
        </w:rPr>
        <w:t>والنفع</w:t>
      </w:r>
      <w:r w:rsidRPr="003B122F">
        <w:rPr>
          <w:rFonts w:ascii="Simplified Arabic" w:hAnsi="Simplified Arabic" w:cs="Simplified Arabic"/>
          <w:sz w:val="32"/>
          <w:szCs w:val="32"/>
          <w:rtl/>
          <w:lang w:bidi="ar-DZ"/>
        </w:rPr>
        <w:t xml:space="preserve"> لنفسه </w:t>
      </w:r>
      <w:r w:rsidRPr="003B122F">
        <w:rPr>
          <w:rFonts w:ascii="Simplified Arabic" w:hAnsi="Simplified Arabic" w:cs="Simplified Arabic" w:hint="cs"/>
          <w:sz w:val="32"/>
          <w:szCs w:val="32"/>
          <w:rtl/>
          <w:lang w:bidi="ar-DZ"/>
        </w:rPr>
        <w:t>ولأفراد</w:t>
      </w:r>
      <w:r w:rsidRPr="003B122F">
        <w:rPr>
          <w:rFonts w:ascii="Simplified Arabic" w:hAnsi="Simplified Arabic" w:cs="Simplified Arabic"/>
          <w:sz w:val="32"/>
          <w:szCs w:val="32"/>
          <w:rtl/>
          <w:lang w:bidi="ar-DZ"/>
        </w:rPr>
        <w:t xml:space="preserve"> مجتمعه.</w:t>
      </w:r>
    </w:p>
    <w:p w:rsidR="004B1608" w:rsidRDefault="004B1608" w:rsidP="004B1608">
      <w:pPr>
        <w:bidi/>
        <w:spacing w:after="0"/>
        <w:jc w:val="both"/>
        <w:rPr>
          <w:rFonts w:ascii="Simplified Arabic" w:hAnsi="Simplified Arabic" w:cs="Simplified Arabic"/>
          <w:sz w:val="32"/>
          <w:szCs w:val="32"/>
          <w:rtl/>
          <w:lang w:bidi="ar-DZ"/>
        </w:rPr>
      </w:pPr>
      <w:r w:rsidRPr="004B1608">
        <w:rPr>
          <w:rFonts w:ascii="Simplified Arabic" w:hAnsi="Simplified Arabic" w:cs="Simplified Arabic"/>
          <w:sz w:val="32"/>
          <w:szCs w:val="32"/>
          <w:rtl/>
          <w:lang w:bidi="ar-DZ"/>
        </w:rPr>
        <w:t>تسعى الإدارة المدرسية إلى حفظ النظام وتحقيق الانضباط من خلال مجموعة من المبادئ والأهداف، نذكر منها على سبيل المثال:</w:t>
      </w:r>
    </w:p>
    <w:p w:rsidR="004B1608" w:rsidRPr="004B1608" w:rsidRDefault="004B1608" w:rsidP="004B1608">
      <w:pPr>
        <w:bidi/>
        <w:spacing w:after="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4B1608">
        <w:rPr>
          <w:rFonts w:ascii="Simplified Arabic" w:hAnsi="Simplified Arabic" w:cs="Simplified Arabic"/>
          <w:sz w:val="32"/>
          <w:szCs w:val="32"/>
          <w:rtl/>
          <w:lang w:bidi="ar-DZ"/>
        </w:rPr>
        <w:t>تقسيم العمل يؤدي إلى رفع الكفاءة الإنتاجية من خلال التخصص في أداء المهام</w:t>
      </w:r>
      <w:r w:rsidRPr="004B1608">
        <w:rPr>
          <w:rFonts w:ascii="Simplified Arabic" w:hAnsi="Simplified Arabic" w:cs="Simplified Arabic"/>
          <w:sz w:val="32"/>
          <w:szCs w:val="32"/>
          <w:lang w:bidi="ar-DZ"/>
        </w:rPr>
        <w:t>.</w:t>
      </w:r>
    </w:p>
    <w:p w:rsidR="004B1608" w:rsidRPr="004B1608" w:rsidRDefault="004B1608" w:rsidP="004B1608">
      <w:pPr>
        <w:bidi/>
        <w:spacing w:after="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B1608">
        <w:rPr>
          <w:rFonts w:ascii="Simplified Arabic" w:hAnsi="Simplified Arabic" w:cs="Simplified Arabic"/>
          <w:sz w:val="32"/>
          <w:szCs w:val="32"/>
          <w:rtl/>
          <w:lang w:bidi="ar-DZ"/>
        </w:rPr>
        <w:t>تُفضل المصلحة العامة على المصلحة الشخصية</w:t>
      </w:r>
      <w:r w:rsidRPr="004B1608">
        <w:rPr>
          <w:rFonts w:ascii="Simplified Arabic" w:hAnsi="Simplified Arabic" w:cs="Simplified Arabic"/>
          <w:sz w:val="32"/>
          <w:szCs w:val="32"/>
          <w:lang w:bidi="ar-DZ"/>
        </w:rPr>
        <w:t>.</w:t>
      </w:r>
    </w:p>
    <w:p w:rsidR="004B1608" w:rsidRPr="004B1608" w:rsidRDefault="004B1608" w:rsidP="004B1608">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 التنظيم حيث يوضع الأشخاص </w:t>
      </w:r>
      <w:r w:rsidRPr="003B122F">
        <w:rPr>
          <w:rFonts w:ascii="Simplified Arabic" w:hAnsi="Simplified Arabic" w:cs="Simplified Arabic" w:hint="cs"/>
          <w:sz w:val="32"/>
          <w:szCs w:val="32"/>
          <w:rtl/>
          <w:lang w:bidi="ar-DZ"/>
        </w:rPr>
        <w:t>والأشياء</w:t>
      </w:r>
      <w:r>
        <w:rPr>
          <w:rFonts w:ascii="Simplified Arabic" w:hAnsi="Simplified Arabic" w:cs="Simplified Arabic"/>
          <w:sz w:val="32"/>
          <w:szCs w:val="32"/>
          <w:rtl/>
          <w:lang w:bidi="ar-DZ"/>
        </w:rPr>
        <w:t xml:space="preserve"> في المواضع المناسبة.</w:t>
      </w:r>
    </w:p>
    <w:p w:rsidR="004B1608" w:rsidRPr="004B1608" w:rsidRDefault="004B1608" w:rsidP="004B1608">
      <w:pPr>
        <w:bidi/>
        <w:spacing w:after="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B1608">
        <w:rPr>
          <w:rFonts w:ascii="Simplified Arabic" w:hAnsi="Simplified Arabic" w:cs="Simplified Arabic"/>
          <w:sz w:val="32"/>
          <w:szCs w:val="32"/>
          <w:rtl/>
          <w:lang w:bidi="ar-DZ"/>
        </w:rPr>
        <w:t>الانضباط</w:t>
      </w:r>
      <w:r>
        <w:rPr>
          <w:rFonts w:ascii="Simplified Arabic" w:hAnsi="Simplified Arabic" w:cs="Simplified Arabic" w:hint="cs"/>
          <w:sz w:val="32"/>
          <w:szCs w:val="32"/>
          <w:rtl/>
          <w:lang w:bidi="ar-DZ"/>
        </w:rPr>
        <w:t xml:space="preserve"> حيث</w:t>
      </w:r>
      <w:r w:rsidRPr="004B1608">
        <w:rPr>
          <w:rFonts w:ascii="Simplified Arabic" w:hAnsi="Simplified Arabic" w:cs="Simplified Arabic"/>
          <w:sz w:val="32"/>
          <w:szCs w:val="32"/>
          <w:rtl/>
          <w:lang w:bidi="ar-DZ"/>
        </w:rPr>
        <w:t xml:space="preserve"> يتطلب طاعة الأوامر واحترام أنظمة العمل</w:t>
      </w:r>
      <w:r w:rsidRPr="004B1608">
        <w:rPr>
          <w:rFonts w:ascii="Simplified Arabic" w:hAnsi="Simplified Arabic" w:cs="Simplified Arabic"/>
          <w:sz w:val="32"/>
          <w:szCs w:val="32"/>
          <w:lang w:bidi="ar-DZ"/>
        </w:rPr>
        <w:t>.</w:t>
      </w:r>
    </w:p>
    <w:p w:rsidR="004B1608" w:rsidRPr="004B1608" w:rsidRDefault="004B1608" w:rsidP="004B1608">
      <w:pPr>
        <w:bidi/>
        <w:spacing w:after="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B1608">
        <w:rPr>
          <w:rFonts w:ascii="Simplified Arabic" w:hAnsi="Simplified Arabic" w:cs="Simplified Arabic"/>
          <w:sz w:val="32"/>
          <w:szCs w:val="32"/>
          <w:rtl/>
          <w:lang w:bidi="ar-DZ"/>
        </w:rPr>
        <w:t>خلق مناخ صالح يقوم على الاستقرار والطمأنينة</w:t>
      </w:r>
      <w:r w:rsidRPr="004B1608">
        <w:rPr>
          <w:rFonts w:ascii="Simplified Arabic" w:hAnsi="Simplified Arabic" w:cs="Simplified Arabic"/>
          <w:sz w:val="32"/>
          <w:szCs w:val="32"/>
          <w:lang w:bidi="ar-DZ"/>
        </w:rPr>
        <w:t>.</w:t>
      </w:r>
    </w:p>
    <w:p w:rsidR="004B1608" w:rsidRPr="004B1608" w:rsidRDefault="004B1608" w:rsidP="004B1608">
      <w:pPr>
        <w:bidi/>
        <w:spacing w:after="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B1608">
        <w:rPr>
          <w:rFonts w:ascii="Simplified Arabic" w:hAnsi="Simplified Arabic" w:cs="Simplified Arabic"/>
          <w:sz w:val="32"/>
          <w:szCs w:val="32"/>
          <w:rtl/>
          <w:lang w:bidi="ar-DZ"/>
        </w:rPr>
        <w:t xml:space="preserve">بناء ثقة متبادلة بين </w:t>
      </w:r>
      <w:r>
        <w:rPr>
          <w:rFonts w:ascii="Simplified Arabic" w:hAnsi="Simplified Arabic" w:cs="Simplified Arabic" w:hint="cs"/>
          <w:sz w:val="32"/>
          <w:szCs w:val="32"/>
          <w:rtl/>
          <w:lang w:bidi="ar-DZ"/>
        </w:rPr>
        <w:t xml:space="preserve">عمال </w:t>
      </w:r>
      <w:r w:rsidRPr="004B1608">
        <w:rPr>
          <w:rFonts w:ascii="Simplified Arabic" w:hAnsi="Simplified Arabic" w:cs="Simplified Arabic"/>
          <w:sz w:val="32"/>
          <w:szCs w:val="32"/>
          <w:rtl/>
          <w:lang w:bidi="ar-DZ"/>
        </w:rPr>
        <w:t>المؤسسة ومدير</w:t>
      </w:r>
      <w:r>
        <w:rPr>
          <w:rFonts w:ascii="Simplified Arabic" w:hAnsi="Simplified Arabic" w:cs="Simplified Arabic" w:hint="cs"/>
          <w:sz w:val="32"/>
          <w:szCs w:val="32"/>
          <w:rtl/>
          <w:lang w:bidi="ar-DZ"/>
        </w:rPr>
        <w:t>ها</w:t>
      </w:r>
      <w:r w:rsidRPr="004B1608">
        <w:rPr>
          <w:rFonts w:ascii="Simplified Arabic" w:hAnsi="Simplified Arabic" w:cs="Simplified Arabic"/>
          <w:sz w:val="32"/>
          <w:szCs w:val="32"/>
          <w:lang w:bidi="ar-DZ"/>
        </w:rPr>
        <w:t>.</w:t>
      </w:r>
    </w:p>
    <w:p w:rsidR="008B0392" w:rsidRPr="003B122F" w:rsidRDefault="008B0392" w:rsidP="008B0392">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 المكافئة </w:t>
      </w:r>
      <w:r w:rsidRPr="003B122F">
        <w:rPr>
          <w:rFonts w:ascii="Simplified Arabic" w:hAnsi="Simplified Arabic" w:cs="Simplified Arabic" w:hint="cs"/>
          <w:sz w:val="32"/>
          <w:szCs w:val="32"/>
          <w:rtl/>
          <w:lang w:bidi="ar-DZ"/>
        </w:rPr>
        <w:t>والعدالة</w:t>
      </w:r>
      <w:r w:rsidRPr="003B122F">
        <w:rPr>
          <w:rFonts w:ascii="Simplified Arabic" w:hAnsi="Simplified Arabic" w:cs="Simplified Arabic"/>
          <w:sz w:val="32"/>
          <w:szCs w:val="32"/>
          <w:rtl/>
          <w:lang w:bidi="ar-DZ"/>
        </w:rPr>
        <w:t xml:space="preserve"> في تحقيق الرضا بين العاملين.</w:t>
      </w:r>
    </w:p>
    <w:p w:rsidR="004B1608" w:rsidRPr="004B1608" w:rsidRDefault="008B0392" w:rsidP="004B1608">
      <w:pPr>
        <w:bidi/>
        <w:spacing w:after="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B1608" w:rsidRPr="004B1608">
        <w:rPr>
          <w:rFonts w:ascii="Simplified Arabic" w:hAnsi="Simplified Arabic" w:cs="Simplified Arabic"/>
          <w:sz w:val="32"/>
          <w:szCs w:val="32"/>
          <w:rtl/>
          <w:lang w:bidi="ar-DZ"/>
        </w:rPr>
        <w:t>الالتزام بتدرج السلطة وعدم تجاوز الرئيس في الاتصالات</w:t>
      </w:r>
      <w:r w:rsidR="004B1608" w:rsidRPr="004B1608">
        <w:rPr>
          <w:rFonts w:ascii="Simplified Arabic" w:hAnsi="Simplified Arabic" w:cs="Simplified Arabic"/>
          <w:sz w:val="32"/>
          <w:szCs w:val="32"/>
          <w:lang w:bidi="ar-DZ"/>
        </w:rPr>
        <w:t>.</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-تنمية روح الفريق بين جميع </w:t>
      </w:r>
      <w:r w:rsidRPr="003B122F">
        <w:rPr>
          <w:rFonts w:ascii="Simplified Arabic" w:hAnsi="Simplified Arabic" w:cs="Simplified Arabic" w:hint="cs"/>
          <w:sz w:val="32"/>
          <w:szCs w:val="32"/>
          <w:rtl/>
          <w:lang w:bidi="ar-DZ"/>
        </w:rPr>
        <w:t xml:space="preserve">العاملين. </w:t>
      </w:r>
      <w:r w:rsidRPr="003B122F">
        <w:rPr>
          <w:rFonts w:ascii="Simplified Arabic" w:hAnsi="Simplified Arabic" w:cs="Simplified Arabic"/>
          <w:sz w:val="32"/>
          <w:szCs w:val="32"/>
          <w:rtl/>
          <w:lang w:bidi="ar-DZ"/>
        </w:rPr>
        <w:t>(إبراهيم</w:t>
      </w:r>
      <w:r w:rsidR="007C6662">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احمد،2003،</w:t>
      </w:r>
      <w:r w:rsidRPr="003B122F">
        <w:rPr>
          <w:rFonts w:ascii="Simplified Arabic" w:hAnsi="Simplified Arabic" w:cs="Simplified Arabic"/>
          <w:sz w:val="32"/>
          <w:szCs w:val="32"/>
          <w:rtl/>
          <w:lang w:bidi="ar-DZ"/>
        </w:rPr>
        <w:t xml:space="preserve"> ص 34).</w:t>
      </w:r>
    </w:p>
    <w:p w:rsidR="00F15593" w:rsidRPr="003B122F" w:rsidRDefault="00F15593" w:rsidP="006F0644">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بينما كانت مهمة الإدارة المدرسية قديما تقتصر على تزويد التلميذ بقسط وافر من المعلومات، ال</w:t>
      </w:r>
      <w:r w:rsidR="008B0392">
        <w:rPr>
          <w:rFonts w:ascii="Simplified Arabic" w:hAnsi="Simplified Arabic" w:cs="Simplified Arabic" w:hint="cs"/>
          <w:sz w:val="32"/>
          <w:szCs w:val="32"/>
          <w:rtl/>
          <w:lang w:bidi="ar-DZ"/>
        </w:rPr>
        <w:t>آ</w:t>
      </w:r>
      <w:r w:rsidRPr="003B122F">
        <w:rPr>
          <w:rFonts w:ascii="Simplified Arabic" w:hAnsi="Simplified Arabic" w:cs="Simplified Arabic"/>
          <w:sz w:val="32"/>
          <w:szCs w:val="32"/>
          <w:rtl/>
          <w:lang w:bidi="ar-DZ"/>
        </w:rPr>
        <w:t xml:space="preserve">ن أصبحت تهتم بتربيته في ضوء تفاعله مع البيئة المحيطة به وهي تهدف </w:t>
      </w:r>
      <w:r w:rsidR="008B0392">
        <w:rPr>
          <w:rFonts w:ascii="Simplified Arabic" w:hAnsi="Simplified Arabic" w:cs="Simplified Arabic" w:hint="cs"/>
          <w:sz w:val="32"/>
          <w:szCs w:val="32"/>
          <w:rtl/>
          <w:lang w:bidi="ar-DZ"/>
        </w:rPr>
        <w:t>إ</w:t>
      </w:r>
      <w:r w:rsidRPr="003B122F">
        <w:rPr>
          <w:rFonts w:ascii="Simplified Arabic" w:hAnsi="Simplified Arabic" w:cs="Simplified Arabic"/>
          <w:sz w:val="32"/>
          <w:szCs w:val="32"/>
          <w:rtl/>
          <w:lang w:bidi="ar-DZ"/>
        </w:rPr>
        <w:t xml:space="preserve">لى تنمية خبراته </w:t>
      </w:r>
      <w:r w:rsidRPr="003B122F">
        <w:rPr>
          <w:rFonts w:ascii="Simplified Arabic" w:hAnsi="Simplified Arabic" w:cs="Simplified Arabic" w:hint="cs"/>
          <w:sz w:val="32"/>
          <w:szCs w:val="32"/>
          <w:rtl/>
          <w:lang w:bidi="ar-DZ"/>
        </w:rPr>
        <w:t>وعلاقاته</w:t>
      </w:r>
      <w:r w:rsidRPr="003B122F">
        <w:rPr>
          <w:rFonts w:ascii="Simplified Arabic" w:hAnsi="Simplified Arabic" w:cs="Simplified Arabic"/>
          <w:sz w:val="32"/>
          <w:szCs w:val="32"/>
          <w:rtl/>
          <w:lang w:bidi="ar-DZ"/>
        </w:rPr>
        <w:t xml:space="preserve"> مع الإدارة المدرسية</w:t>
      </w:r>
      <w:r w:rsidR="008B0392">
        <w:rPr>
          <w:rFonts w:ascii="Simplified Arabic" w:hAnsi="Simplified Arabic" w:cs="Simplified Arabic" w:hint="cs"/>
          <w:sz w:val="32"/>
          <w:szCs w:val="32"/>
          <w:rtl/>
          <w:lang w:bidi="ar-DZ"/>
        </w:rPr>
        <w:t>،</w:t>
      </w:r>
      <w:r w:rsidRPr="003B122F">
        <w:rPr>
          <w:rFonts w:ascii="Simplified Arabic" w:hAnsi="Simplified Arabic" w:cs="Simplified Arabic" w:hint="cs"/>
          <w:sz w:val="32"/>
          <w:szCs w:val="32"/>
          <w:rtl/>
          <w:lang w:bidi="ar-DZ"/>
        </w:rPr>
        <w:t>وعموما</w:t>
      </w:r>
      <w:r w:rsidRPr="003B122F">
        <w:rPr>
          <w:rFonts w:ascii="Simplified Arabic" w:hAnsi="Simplified Arabic" w:cs="Simplified Arabic"/>
          <w:sz w:val="32"/>
          <w:szCs w:val="32"/>
          <w:rtl/>
          <w:lang w:bidi="ar-DZ"/>
        </w:rPr>
        <w:t xml:space="preserve"> ف</w:t>
      </w:r>
      <w:r w:rsidR="008B0392">
        <w:rPr>
          <w:rFonts w:ascii="Simplified Arabic" w:hAnsi="Simplified Arabic" w:cs="Simplified Arabic" w:hint="cs"/>
          <w:sz w:val="32"/>
          <w:szCs w:val="32"/>
          <w:rtl/>
          <w:lang w:bidi="ar-DZ"/>
        </w:rPr>
        <w:t>إ</w:t>
      </w:r>
      <w:r w:rsidRPr="003B122F">
        <w:rPr>
          <w:rFonts w:ascii="Simplified Arabic" w:hAnsi="Simplified Arabic" w:cs="Simplified Arabic"/>
          <w:sz w:val="32"/>
          <w:szCs w:val="32"/>
          <w:rtl/>
          <w:lang w:bidi="ar-DZ"/>
        </w:rPr>
        <w:t xml:space="preserve">ن الإدارة المدرسية تهدف </w:t>
      </w:r>
      <w:r w:rsidR="00522AEC"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توفير الظروف </w:t>
      </w:r>
      <w:r w:rsidRPr="003B122F">
        <w:rPr>
          <w:rFonts w:ascii="Simplified Arabic" w:hAnsi="Simplified Arabic" w:cs="Simplified Arabic" w:hint="cs"/>
          <w:sz w:val="32"/>
          <w:szCs w:val="32"/>
          <w:rtl/>
          <w:lang w:bidi="ar-DZ"/>
        </w:rPr>
        <w:t>والإمكانيات</w:t>
      </w:r>
      <w:r w:rsidRPr="003B122F">
        <w:rPr>
          <w:rFonts w:ascii="Simplified Arabic" w:hAnsi="Simplified Arabic" w:cs="Simplified Arabic"/>
          <w:sz w:val="32"/>
          <w:szCs w:val="32"/>
          <w:rtl/>
          <w:lang w:bidi="ar-DZ"/>
        </w:rPr>
        <w:t xml:space="preserve"> المتاحة </w:t>
      </w:r>
      <w:r w:rsidRPr="003B122F">
        <w:rPr>
          <w:rFonts w:ascii="Simplified Arabic" w:hAnsi="Simplified Arabic" w:cs="Simplified Arabic" w:hint="cs"/>
          <w:sz w:val="32"/>
          <w:szCs w:val="32"/>
          <w:rtl/>
          <w:lang w:bidi="ar-DZ"/>
        </w:rPr>
        <w:t>والتي</w:t>
      </w:r>
      <w:r w:rsidRPr="003B122F">
        <w:rPr>
          <w:rFonts w:ascii="Simplified Arabic" w:hAnsi="Simplified Arabic" w:cs="Simplified Arabic"/>
          <w:sz w:val="32"/>
          <w:szCs w:val="32"/>
          <w:rtl/>
          <w:lang w:bidi="ar-DZ"/>
        </w:rPr>
        <w:t xml:space="preserve"> تساعد على تحقيق الأهداف </w:t>
      </w:r>
      <w:r w:rsidRPr="003B122F">
        <w:rPr>
          <w:rFonts w:ascii="Simplified Arabic" w:hAnsi="Simplified Arabic" w:cs="Simplified Arabic" w:hint="cs"/>
          <w:sz w:val="32"/>
          <w:szCs w:val="32"/>
          <w:rtl/>
          <w:lang w:bidi="ar-DZ"/>
        </w:rPr>
        <w:t xml:space="preserve">التربوية. </w:t>
      </w:r>
      <w:r w:rsidRPr="003B122F">
        <w:rPr>
          <w:rFonts w:ascii="Simplified Arabic" w:hAnsi="Simplified Arabic" w:cs="Simplified Arabic"/>
          <w:sz w:val="32"/>
          <w:szCs w:val="32"/>
          <w:rtl/>
          <w:lang w:bidi="ar-DZ"/>
        </w:rPr>
        <w:t>(</w:t>
      </w:r>
      <w:r w:rsidRPr="003B122F">
        <w:rPr>
          <w:rFonts w:ascii="Simplified Arabic" w:hAnsi="Simplified Arabic" w:cs="Simplified Arabic" w:hint="cs"/>
          <w:sz w:val="32"/>
          <w:szCs w:val="32"/>
          <w:rtl/>
          <w:lang w:bidi="ar-DZ"/>
        </w:rPr>
        <w:t>مصطفى،</w:t>
      </w:r>
      <w:r w:rsidRPr="003B122F">
        <w:rPr>
          <w:rFonts w:ascii="Simplified Arabic" w:hAnsi="Simplified Arabic" w:cs="Simplified Arabic"/>
          <w:sz w:val="32"/>
          <w:szCs w:val="32"/>
          <w:rtl/>
          <w:lang w:bidi="ar-DZ"/>
        </w:rPr>
        <w:t xml:space="preserve"> </w:t>
      </w:r>
      <w:r w:rsidR="00522AEC" w:rsidRPr="003B122F">
        <w:rPr>
          <w:rFonts w:ascii="Simplified Arabic" w:hAnsi="Simplified Arabic" w:cs="Simplified Arabic" w:hint="cs"/>
          <w:sz w:val="32"/>
          <w:szCs w:val="32"/>
          <w:rtl/>
          <w:lang w:bidi="ar-DZ"/>
        </w:rPr>
        <w:t>آخرون</w:t>
      </w:r>
      <w:r w:rsidRPr="003B122F">
        <w:rPr>
          <w:rFonts w:ascii="Simplified Arabic" w:hAnsi="Simplified Arabic" w:cs="Simplified Arabic"/>
          <w:sz w:val="32"/>
          <w:szCs w:val="32"/>
          <w:rtl/>
          <w:lang w:bidi="ar-DZ"/>
        </w:rPr>
        <w:t>، 1965، ص279).</w:t>
      </w:r>
    </w:p>
    <w:p w:rsidR="008B0392" w:rsidRDefault="00F15593" w:rsidP="006F0644">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hint="cs"/>
          <w:sz w:val="32"/>
          <w:szCs w:val="32"/>
          <w:rtl/>
          <w:lang w:bidi="ar-DZ"/>
        </w:rPr>
        <w:t>وتلعب</w:t>
      </w:r>
      <w:r w:rsidRPr="003B122F">
        <w:rPr>
          <w:rFonts w:ascii="Simplified Arabic" w:hAnsi="Simplified Arabic" w:cs="Simplified Arabic"/>
          <w:sz w:val="32"/>
          <w:szCs w:val="32"/>
          <w:rtl/>
          <w:lang w:bidi="ar-DZ"/>
        </w:rPr>
        <w:t xml:space="preserve"> الإدارة المدرسية دورا هاما في مشكلة الانضباط الصفي، فعدم فعالية هذه الإدارة </w:t>
      </w:r>
      <w:r w:rsidR="00522AEC" w:rsidRPr="003B122F">
        <w:rPr>
          <w:rFonts w:ascii="Simplified Arabic" w:hAnsi="Simplified Arabic" w:cs="Simplified Arabic" w:hint="cs"/>
          <w:sz w:val="32"/>
          <w:szCs w:val="32"/>
          <w:rtl/>
          <w:lang w:bidi="ar-DZ"/>
        </w:rPr>
        <w:t>وقوانينها وتعليماتها</w:t>
      </w:r>
      <w:r w:rsidRPr="003B122F">
        <w:rPr>
          <w:rFonts w:ascii="Simplified Arabic" w:hAnsi="Simplified Arabic" w:cs="Simplified Arabic"/>
          <w:sz w:val="32"/>
          <w:szCs w:val="32"/>
          <w:rtl/>
          <w:lang w:bidi="ar-DZ"/>
        </w:rPr>
        <w:t xml:space="preserve"> كعدم السماح للتلاميذ بالكلام في الممرات </w:t>
      </w:r>
      <w:r w:rsidR="00522AEC" w:rsidRPr="003B122F">
        <w:rPr>
          <w:rFonts w:ascii="Simplified Arabic" w:hAnsi="Simplified Arabic" w:cs="Simplified Arabic" w:hint="cs"/>
          <w:sz w:val="32"/>
          <w:szCs w:val="32"/>
          <w:rtl/>
          <w:lang w:bidi="ar-DZ"/>
        </w:rPr>
        <w:t>وإجبارهم</w:t>
      </w:r>
      <w:r w:rsidRPr="003B122F">
        <w:rPr>
          <w:rFonts w:ascii="Simplified Arabic" w:hAnsi="Simplified Arabic" w:cs="Simplified Arabic"/>
          <w:sz w:val="32"/>
          <w:szCs w:val="32"/>
          <w:rtl/>
          <w:lang w:bidi="ar-DZ"/>
        </w:rPr>
        <w:t xml:space="preserve"> على نوع من اللباس المطلوب </w:t>
      </w:r>
      <w:r w:rsidR="00522AEC" w:rsidRPr="003B122F">
        <w:rPr>
          <w:rFonts w:ascii="Simplified Arabic" w:hAnsi="Simplified Arabic" w:cs="Simplified Arabic" w:hint="cs"/>
          <w:sz w:val="32"/>
          <w:szCs w:val="32"/>
          <w:rtl/>
          <w:lang w:bidi="ar-DZ"/>
        </w:rPr>
        <w:t>ومواصفاته ونوع</w:t>
      </w:r>
      <w:r w:rsidR="008B0392">
        <w:rPr>
          <w:rFonts w:ascii="Simplified Arabic" w:hAnsi="Simplified Arabic" w:cs="Simplified Arabic"/>
          <w:sz w:val="32"/>
          <w:szCs w:val="32"/>
          <w:rtl/>
          <w:lang w:bidi="ar-DZ"/>
        </w:rPr>
        <w:t xml:space="preserve"> قصة الشعر المسموح بها</w:t>
      </w:r>
      <w:r w:rsidR="008B0392">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 xml:space="preserve">قد يدفع بالتلميذ </w:t>
      </w:r>
      <w:r w:rsidR="00522AEC"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تحدي هذه القوانين </w:t>
      </w:r>
      <w:r w:rsidRPr="003B122F">
        <w:rPr>
          <w:rFonts w:ascii="Simplified Arabic" w:hAnsi="Simplified Arabic" w:cs="Simplified Arabic" w:hint="cs"/>
          <w:sz w:val="32"/>
          <w:szCs w:val="32"/>
          <w:rtl/>
          <w:lang w:bidi="ar-DZ"/>
        </w:rPr>
        <w:t>وعدم</w:t>
      </w:r>
      <w:r w:rsidRPr="003B122F">
        <w:rPr>
          <w:rFonts w:ascii="Simplified Arabic" w:hAnsi="Simplified Arabic" w:cs="Simplified Arabic"/>
          <w:sz w:val="32"/>
          <w:szCs w:val="32"/>
          <w:rtl/>
          <w:lang w:bidi="ar-DZ"/>
        </w:rPr>
        <w:t xml:space="preserve"> الالتزام بها، </w:t>
      </w:r>
      <w:r w:rsidRPr="003B122F">
        <w:rPr>
          <w:rFonts w:ascii="Simplified Arabic" w:hAnsi="Simplified Arabic" w:cs="Simplified Arabic" w:hint="cs"/>
          <w:sz w:val="32"/>
          <w:szCs w:val="32"/>
          <w:rtl/>
          <w:lang w:bidi="ar-DZ"/>
        </w:rPr>
        <w:t>وهذا</w:t>
      </w:r>
      <w:r w:rsidRPr="003B122F">
        <w:rPr>
          <w:rFonts w:ascii="Simplified Arabic" w:hAnsi="Simplified Arabic" w:cs="Simplified Arabic"/>
          <w:sz w:val="32"/>
          <w:szCs w:val="32"/>
          <w:rtl/>
          <w:lang w:bidi="ar-DZ"/>
        </w:rPr>
        <w:t xml:space="preserve"> ما نلاحظه في مؤسساتنا التربوية اليوم بدأت تسير على هذا النهج. فقد نج</w:t>
      </w:r>
      <w:r w:rsidR="008B0392">
        <w:rPr>
          <w:rFonts w:ascii="Simplified Arabic" w:hAnsi="Simplified Arabic" w:cs="Simplified Arabic"/>
          <w:sz w:val="32"/>
          <w:szCs w:val="32"/>
          <w:rtl/>
          <w:lang w:bidi="ar-DZ"/>
        </w:rPr>
        <w:t>د بعض المدارس تتبع أساليب صارمة</w:t>
      </w:r>
      <w:r w:rsidRPr="003B122F">
        <w:rPr>
          <w:rFonts w:ascii="Simplified Arabic" w:hAnsi="Simplified Arabic" w:cs="Simplified Arabic"/>
          <w:sz w:val="32"/>
          <w:szCs w:val="32"/>
          <w:rtl/>
          <w:lang w:bidi="ar-DZ"/>
        </w:rPr>
        <w:t xml:space="preserve">، بينما نجد مدارس أخرى معروفة بالفوضى </w:t>
      </w:r>
      <w:r w:rsidRPr="003B122F">
        <w:rPr>
          <w:rFonts w:ascii="Simplified Arabic" w:hAnsi="Simplified Arabic" w:cs="Simplified Arabic" w:hint="cs"/>
          <w:sz w:val="32"/>
          <w:szCs w:val="32"/>
          <w:rtl/>
          <w:lang w:bidi="ar-DZ"/>
        </w:rPr>
        <w:t>واللامبالاة</w:t>
      </w:r>
      <w:r w:rsidRPr="003B122F">
        <w:rPr>
          <w:rFonts w:ascii="Simplified Arabic" w:hAnsi="Simplified Arabic" w:cs="Simplified Arabic"/>
          <w:sz w:val="32"/>
          <w:szCs w:val="32"/>
          <w:rtl/>
          <w:lang w:bidi="ar-DZ"/>
        </w:rPr>
        <w:t>.</w:t>
      </w:r>
    </w:p>
    <w:p w:rsidR="008B0392" w:rsidRDefault="008B0392" w:rsidP="008B0392">
      <w:pPr>
        <w:bidi/>
        <w:spacing w:after="0"/>
        <w:ind w:firstLine="360"/>
        <w:jc w:val="both"/>
        <w:rPr>
          <w:rFonts w:ascii="Simplified Arabic" w:hAnsi="Simplified Arabic" w:cs="Simplified Arabic"/>
          <w:sz w:val="32"/>
          <w:szCs w:val="32"/>
          <w:rtl/>
          <w:lang w:bidi="ar-DZ"/>
        </w:rPr>
      </w:pPr>
    </w:p>
    <w:p w:rsidR="00F15593" w:rsidRPr="003B122F" w:rsidRDefault="00F15593" w:rsidP="008B0392">
      <w:pPr>
        <w:bidi/>
        <w:spacing w:after="0"/>
        <w:ind w:firstLine="360"/>
        <w:jc w:val="both"/>
        <w:rPr>
          <w:rFonts w:ascii="Simplified Arabic" w:hAnsi="Simplified Arabic" w:cs="Simplified Arabic"/>
          <w:sz w:val="32"/>
          <w:szCs w:val="32"/>
          <w:rtl/>
          <w:lang w:bidi="ar-DZ"/>
        </w:rPr>
      </w:pPr>
    </w:p>
    <w:p w:rsidR="00F15593" w:rsidRPr="00E71518" w:rsidRDefault="00F15593" w:rsidP="007F65B7">
      <w:pPr>
        <w:pStyle w:val="a4"/>
        <w:numPr>
          <w:ilvl w:val="1"/>
          <w:numId w:val="10"/>
        </w:numPr>
        <w:bidi/>
        <w:spacing w:after="0"/>
        <w:jc w:val="both"/>
        <w:rPr>
          <w:rFonts w:ascii="Simplified Arabic" w:hAnsi="Simplified Arabic" w:cs="Simplified Arabic"/>
          <w:b/>
          <w:bCs/>
          <w:sz w:val="32"/>
          <w:szCs w:val="32"/>
          <w:rtl/>
          <w:lang w:bidi="ar-DZ"/>
        </w:rPr>
      </w:pPr>
      <w:r w:rsidRPr="00E71518">
        <w:rPr>
          <w:rFonts w:ascii="Simplified Arabic" w:hAnsi="Simplified Arabic" w:cs="Simplified Arabic"/>
          <w:b/>
          <w:bCs/>
          <w:sz w:val="32"/>
          <w:szCs w:val="32"/>
          <w:rtl/>
          <w:lang w:bidi="ar-DZ"/>
        </w:rPr>
        <w:lastRenderedPageBreak/>
        <w:t xml:space="preserve"> لوائح </w:t>
      </w:r>
      <w:r w:rsidRPr="00E71518">
        <w:rPr>
          <w:rFonts w:ascii="Simplified Arabic" w:hAnsi="Simplified Arabic" w:cs="Simplified Arabic" w:hint="cs"/>
          <w:b/>
          <w:bCs/>
          <w:sz w:val="32"/>
          <w:szCs w:val="32"/>
          <w:rtl/>
          <w:lang w:bidi="ar-DZ"/>
        </w:rPr>
        <w:t>وقوانين</w:t>
      </w:r>
      <w:r w:rsidRPr="00E71518">
        <w:rPr>
          <w:rFonts w:ascii="Simplified Arabic" w:hAnsi="Simplified Arabic" w:cs="Simplified Arabic"/>
          <w:b/>
          <w:bCs/>
          <w:sz w:val="32"/>
          <w:szCs w:val="32"/>
          <w:rtl/>
          <w:lang w:bidi="ar-DZ"/>
        </w:rPr>
        <w:t xml:space="preserve"> لتنظيم الحياة المدرسية الواردة </w:t>
      </w:r>
      <w:r w:rsidRPr="00E71518">
        <w:rPr>
          <w:rFonts w:ascii="Simplified Arabic" w:hAnsi="Simplified Arabic" w:cs="Simplified Arabic" w:hint="cs"/>
          <w:b/>
          <w:bCs/>
          <w:sz w:val="32"/>
          <w:szCs w:val="32"/>
          <w:rtl/>
          <w:lang w:bidi="ar-DZ"/>
        </w:rPr>
        <w:t xml:space="preserve">في </w:t>
      </w:r>
      <w:r w:rsidR="00522AEC" w:rsidRPr="00E71518">
        <w:rPr>
          <w:rFonts w:ascii="Simplified Arabic" w:hAnsi="Simplified Arabic" w:cs="Simplified Arabic" w:hint="cs"/>
          <w:b/>
          <w:bCs/>
          <w:sz w:val="32"/>
          <w:szCs w:val="32"/>
          <w:rtl/>
          <w:lang w:bidi="ar-DZ"/>
        </w:rPr>
        <w:t>الجريدة الرسمية</w:t>
      </w:r>
      <w:r w:rsidRPr="00E71518">
        <w:rPr>
          <w:rFonts w:ascii="Simplified Arabic" w:hAnsi="Simplified Arabic" w:cs="Simplified Arabic" w:hint="cs"/>
          <w:b/>
          <w:bCs/>
          <w:sz w:val="32"/>
          <w:szCs w:val="32"/>
          <w:rtl/>
          <w:lang w:bidi="ar-DZ"/>
        </w:rPr>
        <w:t xml:space="preserve"> </w:t>
      </w:r>
      <w:r w:rsidR="008B0392">
        <w:rPr>
          <w:rFonts w:ascii="Simplified Arabic" w:hAnsi="Simplified Arabic" w:cs="Simplified Arabic" w:hint="cs"/>
          <w:b/>
          <w:bCs/>
          <w:sz w:val="32"/>
          <w:szCs w:val="32"/>
          <w:rtl/>
          <w:lang w:bidi="ar-DZ"/>
        </w:rPr>
        <w:t>ل</w:t>
      </w:r>
      <w:r w:rsidRPr="00E71518">
        <w:rPr>
          <w:rFonts w:ascii="Simplified Arabic" w:hAnsi="Simplified Arabic" w:cs="Simplified Arabic" w:hint="cs"/>
          <w:b/>
          <w:bCs/>
          <w:sz w:val="32"/>
          <w:szCs w:val="32"/>
          <w:rtl/>
          <w:lang w:bidi="ar-DZ"/>
        </w:rPr>
        <w:t>وزارة</w:t>
      </w:r>
      <w:r w:rsidRPr="00E71518">
        <w:rPr>
          <w:rFonts w:ascii="Simplified Arabic" w:hAnsi="Simplified Arabic" w:cs="Simplified Arabic"/>
          <w:b/>
          <w:bCs/>
          <w:sz w:val="32"/>
          <w:szCs w:val="32"/>
          <w:rtl/>
          <w:lang w:bidi="ar-DZ"/>
        </w:rPr>
        <w:t xml:space="preserve"> التربية </w:t>
      </w:r>
      <w:r w:rsidR="008B0392">
        <w:rPr>
          <w:rFonts w:ascii="Simplified Arabic" w:hAnsi="Simplified Arabic" w:cs="Simplified Arabic" w:hint="cs"/>
          <w:b/>
          <w:bCs/>
          <w:sz w:val="32"/>
          <w:szCs w:val="32"/>
          <w:rtl/>
          <w:lang w:bidi="ar-DZ"/>
        </w:rPr>
        <w:t xml:space="preserve">و </w:t>
      </w:r>
      <w:r w:rsidRPr="00E71518">
        <w:rPr>
          <w:rFonts w:ascii="Simplified Arabic" w:hAnsi="Simplified Arabic" w:cs="Simplified Arabic"/>
          <w:b/>
          <w:bCs/>
          <w:sz w:val="32"/>
          <w:szCs w:val="32"/>
          <w:rtl/>
          <w:lang w:bidi="ar-DZ"/>
        </w:rPr>
        <w:t>التعليم للجمهورية الجزائرية 19 محرم ه1429 موافق 27 يناير2008 م العدد04</w:t>
      </w:r>
    </w:p>
    <w:p w:rsidR="00F15593" w:rsidRPr="003B122F" w:rsidRDefault="00F15593" w:rsidP="008B0392">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hint="cs"/>
          <w:sz w:val="32"/>
          <w:szCs w:val="32"/>
          <w:rtl/>
          <w:lang w:bidi="ar-DZ"/>
        </w:rPr>
        <w:t>و</w:t>
      </w:r>
      <w:r w:rsidR="008B0392">
        <w:rPr>
          <w:rFonts w:ascii="Simplified Arabic" w:hAnsi="Simplified Arabic" w:cs="Simplified Arabic" w:hint="cs"/>
          <w:sz w:val="32"/>
          <w:szCs w:val="32"/>
          <w:rtl/>
          <w:lang w:bidi="ar-DZ"/>
        </w:rPr>
        <w:t>أ</w:t>
      </w:r>
      <w:r w:rsidRPr="003B122F">
        <w:rPr>
          <w:rFonts w:ascii="Simplified Arabic" w:hAnsi="Simplified Arabic" w:cs="Simplified Arabic" w:hint="cs"/>
          <w:sz w:val="32"/>
          <w:szCs w:val="32"/>
          <w:rtl/>
          <w:lang w:bidi="ar-DZ"/>
        </w:rPr>
        <w:t>يضا</w:t>
      </w:r>
      <w:r w:rsidRPr="003B122F">
        <w:rPr>
          <w:rFonts w:ascii="Simplified Arabic" w:hAnsi="Simplified Arabic" w:cs="Simplified Arabic"/>
          <w:sz w:val="32"/>
          <w:szCs w:val="32"/>
          <w:rtl/>
          <w:lang w:bidi="ar-DZ"/>
        </w:rPr>
        <w:t xml:space="preserve"> قرار رقم 65مؤرخ في 28 شوال 1435 الموافق 12 جويلية 2018 يحدد كيفيات تنظيم الجماعة التربوية </w:t>
      </w:r>
      <w:r w:rsidRPr="003B122F">
        <w:rPr>
          <w:rFonts w:ascii="Simplified Arabic" w:hAnsi="Simplified Arabic" w:cs="Simplified Arabic" w:hint="cs"/>
          <w:sz w:val="32"/>
          <w:szCs w:val="32"/>
          <w:rtl/>
          <w:lang w:bidi="ar-DZ"/>
        </w:rPr>
        <w:t>وسيرها</w:t>
      </w:r>
      <w:r w:rsidRPr="003B122F">
        <w:rPr>
          <w:rFonts w:ascii="Simplified Arabic" w:hAnsi="Simplified Arabic" w:cs="Simplified Arabic"/>
          <w:sz w:val="32"/>
          <w:szCs w:val="32"/>
          <w:rtl/>
          <w:lang w:bidi="ar-DZ"/>
        </w:rPr>
        <w:t>.</w:t>
      </w:r>
    </w:p>
    <w:p w:rsidR="00F15593" w:rsidRPr="003B122F" w:rsidRDefault="00F15593" w:rsidP="008B0392">
      <w:pPr>
        <w:bidi/>
        <w:spacing w:after="0"/>
        <w:ind w:firstLine="708"/>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تسعى الجهات المختصة في وضع القانون التشريعي الذي ينظم الحياة المدرسية </w:t>
      </w:r>
      <w:r w:rsidRPr="003B122F">
        <w:rPr>
          <w:rFonts w:ascii="Simplified Arabic" w:hAnsi="Simplified Arabic" w:cs="Simplified Arabic" w:hint="cs"/>
          <w:sz w:val="32"/>
          <w:szCs w:val="32"/>
          <w:rtl/>
          <w:lang w:bidi="ar-DZ"/>
        </w:rPr>
        <w:t>وتعديلها</w:t>
      </w:r>
      <w:r w:rsidRPr="003B122F">
        <w:rPr>
          <w:rFonts w:ascii="Simplified Arabic" w:hAnsi="Simplified Arabic" w:cs="Simplified Arabic"/>
          <w:sz w:val="32"/>
          <w:szCs w:val="32"/>
          <w:rtl/>
          <w:lang w:bidi="ar-DZ"/>
        </w:rPr>
        <w:t xml:space="preserve"> </w:t>
      </w:r>
      <w:r w:rsidR="00522AEC"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إيجاد الأفضل لخلق حالة من التوازن </w:t>
      </w:r>
      <w:r w:rsidRPr="003B122F">
        <w:rPr>
          <w:rFonts w:ascii="Simplified Arabic" w:hAnsi="Simplified Arabic" w:cs="Simplified Arabic" w:hint="cs"/>
          <w:sz w:val="32"/>
          <w:szCs w:val="32"/>
          <w:rtl/>
          <w:lang w:bidi="ar-DZ"/>
        </w:rPr>
        <w:t>والاستقرار</w:t>
      </w:r>
      <w:r w:rsidRPr="003B122F">
        <w:rPr>
          <w:rFonts w:ascii="Simplified Arabic" w:hAnsi="Simplified Arabic" w:cs="Simplified Arabic"/>
          <w:sz w:val="32"/>
          <w:szCs w:val="32"/>
          <w:rtl/>
          <w:lang w:bidi="ar-DZ"/>
        </w:rPr>
        <w:t xml:space="preserve"> بين النمو السليم للتلاميذ </w:t>
      </w:r>
      <w:r w:rsidRPr="003B122F">
        <w:rPr>
          <w:rFonts w:ascii="Simplified Arabic" w:hAnsi="Simplified Arabic" w:cs="Simplified Arabic" w:hint="cs"/>
          <w:sz w:val="32"/>
          <w:szCs w:val="32"/>
          <w:rtl/>
          <w:lang w:bidi="ar-DZ"/>
        </w:rPr>
        <w:t>والعملية</w:t>
      </w:r>
      <w:r w:rsidRPr="003B122F">
        <w:rPr>
          <w:rFonts w:ascii="Simplified Arabic" w:hAnsi="Simplified Arabic" w:cs="Simplified Arabic"/>
          <w:sz w:val="32"/>
          <w:szCs w:val="32"/>
          <w:rtl/>
          <w:lang w:bidi="ar-DZ"/>
        </w:rPr>
        <w:t xml:space="preserve"> التعليمية </w:t>
      </w:r>
      <w:r w:rsidRPr="003B122F">
        <w:rPr>
          <w:rFonts w:ascii="Simplified Arabic" w:hAnsi="Simplified Arabic" w:cs="Simplified Arabic" w:hint="cs"/>
          <w:sz w:val="32"/>
          <w:szCs w:val="32"/>
          <w:rtl/>
          <w:lang w:bidi="ar-DZ"/>
        </w:rPr>
        <w:t>وذلك</w:t>
      </w:r>
      <w:r w:rsidRPr="003B122F">
        <w:rPr>
          <w:rFonts w:ascii="Simplified Arabic" w:hAnsi="Simplified Arabic" w:cs="Simplified Arabic"/>
          <w:sz w:val="32"/>
          <w:szCs w:val="32"/>
          <w:rtl/>
          <w:lang w:bidi="ar-DZ"/>
        </w:rPr>
        <w:t xml:space="preserve"> لبناء شخصيتهم بصورة سليمة </w:t>
      </w:r>
      <w:r w:rsidRPr="003B122F">
        <w:rPr>
          <w:rFonts w:ascii="Simplified Arabic" w:hAnsi="Simplified Arabic" w:cs="Simplified Arabic" w:hint="cs"/>
          <w:sz w:val="32"/>
          <w:szCs w:val="32"/>
          <w:rtl/>
          <w:lang w:bidi="ar-DZ"/>
        </w:rPr>
        <w:t>وفيما</w:t>
      </w:r>
      <w:r w:rsidRPr="003B122F">
        <w:rPr>
          <w:rFonts w:ascii="Simplified Arabic" w:hAnsi="Simplified Arabic" w:cs="Simplified Arabic"/>
          <w:sz w:val="32"/>
          <w:szCs w:val="32"/>
          <w:rtl/>
          <w:lang w:bidi="ar-DZ"/>
        </w:rPr>
        <w:t xml:space="preserve"> يلي سيتم عرض بعض التشريعات </w:t>
      </w:r>
      <w:r w:rsidRPr="003B122F">
        <w:rPr>
          <w:rFonts w:ascii="Simplified Arabic" w:hAnsi="Simplified Arabic" w:cs="Simplified Arabic" w:hint="cs"/>
          <w:sz w:val="32"/>
          <w:szCs w:val="32"/>
          <w:rtl/>
          <w:lang w:bidi="ar-DZ"/>
        </w:rPr>
        <w:t>والقوانين</w:t>
      </w:r>
      <w:r w:rsidRPr="003B122F">
        <w:rPr>
          <w:rFonts w:ascii="Simplified Arabic" w:hAnsi="Simplified Arabic" w:cs="Simplified Arabic"/>
          <w:sz w:val="32"/>
          <w:szCs w:val="32"/>
          <w:rtl/>
          <w:lang w:bidi="ar-DZ"/>
        </w:rPr>
        <w:t xml:space="preserve"> الخاصة بتنظيم الحياة المدرسية.</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بعض المواد في الجريدة الرسمية المؤرخة في 19محرم1429ه موافق 27يناير 2008 العدد04.</w:t>
      </w:r>
    </w:p>
    <w:p w:rsidR="008B0392" w:rsidRDefault="00F15593" w:rsidP="007F65B7">
      <w:pPr>
        <w:pStyle w:val="a4"/>
        <w:numPr>
          <w:ilvl w:val="0"/>
          <w:numId w:val="30"/>
        </w:numPr>
        <w:bidi/>
        <w:spacing w:after="0"/>
        <w:jc w:val="both"/>
        <w:rPr>
          <w:rFonts w:ascii="Simplified Arabic" w:hAnsi="Simplified Arabic" w:cs="Simplified Arabic"/>
          <w:sz w:val="32"/>
          <w:szCs w:val="32"/>
          <w:lang w:bidi="ar-DZ"/>
        </w:rPr>
      </w:pPr>
      <w:r w:rsidRPr="008B0392">
        <w:rPr>
          <w:rFonts w:ascii="Simplified Arabic" w:hAnsi="Simplified Arabic" w:cs="Simplified Arabic"/>
          <w:b/>
          <w:bCs/>
          <w:sz w:val="32"/>
          <w:szCs w:val="32"/>
          <w:rtl/>
          <w:lang w:bidi="ar-DZ"/>
        </w:rPr>
        <w:t xml:space="preserve">المادة5: </w:t>
      </w:r>
      <w:r w:rsidRPr="008B0392">
        <w:rPr>
          <w:rFonts w:ascii="Simplified Arabic" w:hAnsi="Simplified Arabic" w:cs="Simplified Arabic"/>
          <w:sz w:val="32"/>
          <w:szCs w:val="32"/>
          <w:rtl/>
          <w:lang w:bidi="ar-DZ"/>
        </w:rPr>
        <w:t xml:space="preserve">تقوم المدرسة في مجال التنشئة الاجتماعية بالاتصال الوثيق مع </w:t>
      </w:r>
      <w:r w:rsidR="00522AEC" w:rsidRPr="008B0392">
        <w:rPr>
          <w:rFonts w:ascii="Simplified Arabic" w:hAnsi="Simplified Arabic" w:cs="Simplified Arabic" w:hint="cs"/>
          <w:sz w:val="32"/>
          <w:szCs w:val="32"/>
          <w:rtl/>
          <w:lang w:bidi="ar-DZ"/>
        </w:rPr>
        <w:t>الأسرة</w:t>
      </w:r>
      <w:r w:rsidRPr="008B0392">
        <w:rPr>
          <w:rFonts w:ascii="Simplified Arabic" w:hAnsi="Simplified Arabic" w:cs="Simplified Arabic"/>
          <w:sz w:val="32"/>
          <w:szCs w:val="32"/>
          <w:rtl/>
          <w:lang w:bidi="ar-DZ"/>
        </w:rPr>
        <w:t xml:space="preserve"> التي تعتبر امتدادا لها، بتنشئة التلاميذ على احترام القيم الروحية </w:t>
      </w:r>
      <w:r w:rsidR="00522AEC" w:rsidRPr="008B0392">
        <w:rPr>
          <w:rFonts w:ascii="Simplified Arabic" w:hAnsi="Simplified Arabic" w:cs="Simplified Arabic" w:hint="cs"/>
          <w:sz w:val="32"/>
          <w:szCs w:val="32"/>
          <w:rtl/>
          <w:lang w:bidi="ar-DZ"/>
        </w:rPr>
        <w:t>والأخلاقية والمدنية</w:t>
      </w:r>
      <w:r w:rsidRPr="008B0392">
        <w:rPr>
          <w:rFonts w:ascii="Simplified Arabic" w:hAnsi="Simplified Arabic" w:cs="Simplified Arabic"/>
          <w:sz w:val="32"/>
          <w:szCs w:val="32"/>
          <w:rtl/>
          <w:lang w:bidi="ar-DZ"/>
        </w:rPr>
        <w:t xml:space="preserve"> للمجتمع الجزائري </w:t>
      </w:r>
      <w:r w:rsidRPr="008B0392">
        <w:rPr>
          <w:rFonts w:ascii="Simplified Arabic" w:hAnsi="Simplified Arabic" w:cs="Simplified Arabic" w:hint="cs"/>
          <w:sz w:val="32"/>
          <w:szCs w:val="32"/>
          <w:rtl/>
          <w:lang w:bidi="ar-DZ"/>
        </w:rPr>
        <w:t>والقيم</w:t>
      </w:r>
      <w:r w:rsidRPr="008B0392">
        <w:rPr>
          <w:rFonts w:ascii="Simplified Arabic" w:hAnsi="Simplified Arabic" w:cs="Simplified Arabic"/>
          <w:sz w:val="32"/>
          <w:szCs w:val="32"/>
          <w:rtl/>
          <w:lang w:bidi="ar-DZ"/>
        </w:rPr>
        <w:t xml:space="preserve"> الإنسانية </w:t>
      </w:r>
      <w:r w:rsidRPr="008B0392">
        <w:rPr>
          <w:rFonts w:ascii="Simplified Arabic" w:hAnsi="Simplified Arabic" w:cs="Simplified Arabic" w:hint="cs"/>
          <w:sz w:val="32"/>
          <w:szCs w:val="32"/>
          <w:rtl/>
          <w:lang w:bidi="ar-DZ"/>
        </w:rPr>
        <w:t>وكذا</w:t>
      </w:r>
      <w:r w:rsidRPr="008B0392">
        <w:rPr>
          <w:rFonts w:ascii="Simplified Arabic" w:hAnsi="Simplified Arabic" w:cs="Simplified Arabic"/>
          <w:sz w:val="32"/>
          <w:szCs w:val="32"/>
          <w:rtl/>
          <w:lang w:bidi="ar-DZ"/>
        </w:rPr>
        <w:t xml:space="preserve"> مراعاة قواعد الحياة في المجتمع.</w:t>
      </w:r>
    </w:p>
    <w:p w:rsidR="008B0392" w:rsidRDefault="00F15593" w:rsidP="008B0392">
      <w:pPr>
        <w:pStyle w:val="a4"/>
        <w:numPr>
          <w:ilvl w:val="0"/>
          <w:numId w:val="30"/>
        </w:numPr>
        <w:bidi/>
        <w:spacing w:after="0"/>
        <w:jc w:val="both"/>
        <w:rPr>
          <w:rFonts w:ascii="Simplified Arabic" w:hAnsi="Simplified Arabic" w:cs="Simplified Arabic"/>
          <w:sz w:val="32"/>
          <w:szCs w:val="32"/>
          <w:lang w:bidi="ar-DZ"/>
        </w:rPr>
      </w:pPr>
      <w:r w:rsidRPr="008B0392">
        <w:rPr>
          <w:rFonts w:ascii="Simplified Arabic" w:hAnsi="Simplified Arabic" w:cs="Simplified Arabic" w:hint="cs"/>
          <w:sz w:val="32"/>
          <w:szCs w:val="32"/>
          <w:rtl/>
          <w:lang w:bidi="ar-DZ"/>
        </w:rPr>
        <w:t>ومن</w:t>
      </w:r>
      <w:r w:rsidRPr="008B0392">
        <w:rPr>
          <w:rFonts w:ascii="Simplified Arabic" w:hAnsi="Simplified Arabic" w:cs="Simplified Arabic"/>
          <w:sz w:val="32"/>
          <w:szCs w:val="32"/>
          <w:rtl/>
          <w:lang w:bidi="ar-DZ"/>
        </w:rPr>
        <w:t xml:space="preserve"> ثمة، يتعين على المدرسة القيام على الخصوص بما يأتي.</w:t>
      </w:r>
    </w:p>
    <w:p w:rsidR="008B0392" w:rsidRDefault="00F15593" w:rsidP="008B0392">
      <w:pPr>
        <w:pStyle w:val="a4"/>
        <w:numPr>
          <w:ilvl w:val="0"/>
          <w:numId w:val="30"/>
        </w:numPr>
        <w:bidi/>
        <w:spacing w:after="0"/>
        <w:jc w:val="both"/>
        <w:rPr>
          <w:rFonts w:ascii="Simplified Arabic" w:hAnsi="Simplified Arabic" w:cs="Simplified Arabic"/>
          <w:sz w:val="32"/>
          <w:szCs w:val="32"/>
          <w:lang w:bidi="ar-DZ"/>
        </w:rPr>
      </w:pPr>
      <w:r w:rsidRPr="008B0392">
        <w:rPr>
          <w:rFonts w:ascii="Simplified Arabic" w:hAnsi="Simplified Arabic" w:cs="Simplified Arabic"/>
          <w:sz w:val="32"/>
          <w:szCs w:val="32"/>
          <w:rtl/>
          <w:lang w:bidi="ar-DZ"/>
        </w:rPr>
        <w:t xml:space="preserve">تنمية الحس المدني لدى التلاميذ </w:t>
      </w:r>
      <w:r w:rsidRPr="008B0392">
        <w:rPr>
          <w:rFonts w:ascii="Simplified Arabic" w:hAnsi="Simplified Arabic" w:cs="Simplified Arabic" w:hint="cs"/>
          <w:sz w:val="32"/>
          <w:szCs w:val="32"/>
          <w:rtl/>
          <w:lang w:bidi="ar-DZ"/>
        </w:rPr>
        <w:t>وتنشئتهم</w:t>
      </w:r>
      <w:r w:rsidRPr="008B0392">
        <w:rPr>
          <w:rFonts w:ascii="Simplified Arabic" w:hAnsi="Simplified Arabic" w:cs="Simplified Arabic"/>
          <w:sz w:val="32"/>
          <w:szCs w:val="32"/>
          <w:rtl/>
          <w:lang w:bidi="ar-DZ"/>
        </w:rPr>
        <w:t xml:space="preserve"> على قيم المواطنة بتلقينهم مبادئ العدالة </w:t>
      </w:r>
      <w:r w:rsidR="00522AEC" w:rsidRPr="008B0392">
        <w:rPr>
          <w:rFonts w:ascii="Simplified Arabic" w:hAnsi="Simplified Arabic" w:cs="Simplified Arabic" w:hint="cs"/>
          <w:sz w:val="32"/>
          <w:szCs w:val="32"/>
          <w:rtl/>
          <w:lang w:bidi="ar-DZ"/>
        </w:rPr>
        <w:t>والإنصاف</w:t>
      </w:r>
      <w:r w:rsidRPr="008B0392">
        <w:rPr>
          <w:rFonts w:ascii="Simplified Arabic" w:hAnsi="Simplified Arabic" w:cs="Simplified Arabic"/>
          <w:sz w:val="32"/>
          <w:szCs w:val="32"/>
          <w:rtl/>
          <w:lang w:bidi="ar-DZ"/>
        </w:rPr>
        <w:t xml:space="preserve"> وتساوي المواطنين في الحقوق </w:t>
      </w:r>
      <w:r w:rsidRPr="008B0392">
        <w:rPr>
          <w:rFonts w:ascii="Simplified Arabic" w:hAnsi="Simplified Arabic" w:cs="Simplified Arabic" w:hint="cs"/>
          <w:sz w:val="32"/>
          <w:szCs w:val="32"/>
          <w:rtl/>
          <w:lang w:bidi="ar-DZ"/>
        </w:rPr>
        <w:t>والواجبات</w:t>
      </w:r>
      <w:r w:rsidR="00522AEC">
        <w:rPr>
          <w:rFonts w:ascii="Simplified Arabic" w:hAnsi="Simplified Arabic" w:cs="Simplified Arabic" w:hint="cs"/>
          <w:sz w:val="32"/>
          <w:szCs w:val="32"/>
          <w:rtl/>
          <w:lang w:bidi="ar-DZ"/>
        </w:rPr>
        <w:t xml:space="preserve"> </w:t>
      </w:r>
      <w:r w:rsidRPr="008B0392">
        <w:rPr>
          <w:rFonts w:ascii="Simplified Arabic" w:hAnsi="Simplified Arabic" w:cs="Simplified Arabic" w:hint="cs"/>
          <w:sz w:val="32"/>
          <w:szCs w:val="32"/>
          <w:rtl/>
          <w:lang w:bidi="ar-DZ"/>
        </w:rPr>
        <w:t>والتسامح</w:t>
      </w:r>
      <w:r w:rsidR="00522AEC">
        <w:rPr>
          <w:rFonts w:ascii="Simplified Arabic" w:hAnsi="Simplified Arabic" w:cs="Simplified Arabic" w:hint="cs"/>
          <w:sz w:val="32"/>
          <w:szCs w:val="32"/>
          <w:rtl/>
          <w:lang w:bidi="ar-DZ"/>
        </w:rPr>
        <w:t xml:space="preserve"> </w:t>
      </w:r>
      <w:r w:rsidRPr="008B0392">
        <w:rPr>
          <w:rFonts w:ascii="Simplified Arabic" w:hAnsi="Simplified Arabic" w:cs="Simplified Arabic" w:hint="cs"/>
          <w:sz w:val="32"/>
          <w:szCs w:val="32"/>
          <w:rtl/>
          <w:lang w:bidi="ar-DZ"/>
        </w:rPr>
        <w:t>واحترام</w:t>
      </w:r>
      <w:r w:rsidRPr="008B0392">
        <w:rPr>
          <w:rFonts w:ascii="Simplified Arabic" w:hAnsi="Simplified Arabic" w:cs="Simplified Arabic"/>
          <w:sz w:val="32"/>
          <w:szCs w:val="32"/>
          <w:rtl/>
          <w:lang w:bidi="ar-DZ"/>
        </w:rPr>
        <w:t xml:space="preserve"> الغير </w:t>
      </w:r>
      <w:r w:rsidRPr="008B0392">
        <w:rPr>
          <w:rFonts w:ascii="Simplified Arabic" w:hAnsi="Simplified Arabic" w:cs="Simplified Arabic" w:hint="cs"/>
          <w:sz w:val="32"/>
          <w:szCs w:val="32"/>
          <w:rtl/>
          <w:lang w:bidi="ar-DZ"/>
        </w:rPr>
        <w:t>والتضامن</w:t>
      </w:r>
      <w:r w:rsidRPr="008B0392">
        <w:rPr>
          <w:rFonts w:ascii="Simplified Arabic" w:hAnsi="Simplified Arabic" w:cs="Simplified Arabic"/>
          <w:sz w:val="32"/>
          <w:szCs w:val="32"/>
          <w:rtl/>
          <w:lang w:bidi="ar-DZ"/>
        </w:rPr>
        <w:t xml:space="preserve"> بين المواطنين.</w:t>
      </w:r>
    </w:p>
    <w:p w:rsidR="008B0392" w:rsidRDefault="00F15593" w:rsidP="008B0392">
      <w:pPr>
        <w:pStyle w:val="a4"/>
        <w:numPr>
          <w:ilvl w:val="0"/>
          <w:numId w:val="30"/>
        </w:numPr>
        <w:bidi/>
        <w:spacing w:after="0"/>
        <w:jc w:val="both"/>
        <w:rPr>
          <w:rFonts w:ascii="Simplified Arabic" w:hAnsi="Simplified Arabic" w:cs="Simplified Arabic"/>
          <w:sz w:val="32"/>
          <w:szCs w:val="32"/>
          <w:lang w:bidi="ar-DZ"/>
        </w:rPr>
      </w:pPr>
      <w:r w:rsidRPr="008B0392">
        <w:rPr>
          <w:rFonts w:ascii="Simplified Arabic" w:hAnsi="Simplified Arabic" w:cs="Simplified Arabic"/>
          <w:sz w:val="32"/>
          <w:szCs w:val="32"/>
          <w:rtl/>
          <w:lang w:bidi="ar-DZ"/>
        </w:rPr>
        <w:t xml:space="preserve">منح تربية تنسجم مع حقوق الطفل </w:t>
      </w:r>
      <w:r w:rsidRPr="008B0392">
        <w:rPr>
          <w:rFonts w:ascii="Simplified Arabic" w:hAnsi="Simplified Arabic" w:cs="Simplified Arabic" w:hint="cs"/>
          <w:sz w:val="32"/>
          <w:szCs w:val="32"/>
          <w:rtl/>
          <w:lang w:bidi="ar-DZ"/>
        </w:rPr>
        <w:t>وحقوق</w:t>
      </w:r>
      <w:r w:rsidRPr="008B0392">
        <w:rPr>
          <w:rFonts w:ascii="Simplified Arabic" w:hAnsi="Simplified Arabic" w:cs="Simplified Arabic"/>
          <w:sz w:val="32"/>
          <w:szCs w:val="32"/>
          <w:rtl/>
          <w:lang w:bidi="ar-DZ"/>
        </w:rPr>
        <w:t xml:space="preserve"> </w:t>
      </w:r>
      <w:r w:rsidR="00522AEC" w:rsidRPr="008B0392">
        <w:rPr>
          <w:rFonts w:ascii="Simplified Arabic" w:hAnsi="Simplified Arabic" w:cs="Simplified Arabic" w:hint="cs"/>
          <w:sz w:val="32"/>
          <w:szCs w:val="32"/>
          <w:rtl/>
          <w:lang w:bidi="ar-DZ"/>
        </w:rPr>
        <w:t>الإنسان</w:t>
      </w:r>
      <w:r w:rsidRPr="008B0392">
        <w:rPr>
          <w:rFonts w:ascii="Simplified Arabic" w:hAnsi="Simplified Arabic" w:cs="Simplified Arabic"/>
          <w:sz w:val="32"/>
          <w:szCs w:val="32"/>
          <w:rtl/>
          <w:lang w:bidi="ar-DZ"/>
        </w:rPr>
        <w:t xml:space="preserve"> </w:t>
      </w:r>
      <w:r w:rsidRPr="008B0392">
        <w:rPr>
          <w:rFonts w:ascii="Simplified Arabic" w:hAnsi="Simplified Arabic" w:cs="Simplified Arabic" w:hint="cs"/>
          <w:sz w:val="32"/>
          <w:szCs w:val="32"/>
          <w:rtl/>
          <w:lang w:bidi="ar-DZ"/>
        </w:rPr>
        <w:t>وتنمية</w:t>
      </w:r>
      <w:r w:rsidRPr="008B0392">
        <w:rPr>
          <w:rFonts w:ascii="Simplified Arabic" w:hAnsi="Simplified Arabic" w:cs="Simplified Arabic"/>
          <w:sz w:val="32"/>
          <w:szCs w:val="32"/>
          <w:rtl/>
          <w:lang w:bidi="ar-DZ"/>
        </w:rPr>
        <w:t xml:space="preserve"> ثقافة ديمقراطية لدى التلاميذ بإكسابهم مبادئ النقاش </w:t>
      </w:r>
      <w:r w:rsidR="00522AEC" w:rsidRPr="008B0392">
        <w:rPr>
          <w:rFonts w:ascii="Simplified Arabic" w:hAnsi="Simplified Arabic" w:cs="Simplified Arabic" w:hint="cs"/>
          <w:sz w:val="32"/>
          <w:szCs w:val="32"/>
          <w:rtl/>
          <w:lang w:bidi="ar-DZ"/>
        </w:rPr>
        <w:t>والحوار وقبول</w:t>
      </w:r>
      <w:r w:rsidRPr="008B0392">
        <w:rPr>
          <w:rFonts w:ascii="Simplified Arabic" w:hAnsi="Simplified Arabic" w:cs="Simplified Arabic"/>
          <w:sz w:val="32"/>
          <w:szCs w:val="32"/>
          <w:rtl/>
          <w:lang w:bidi="ar-DZ"/>
        </w:rPr>
        <w:t xml:space="preserve"> </w:t>
      </w:r>
      <w:r w:rsidR="00522AEC" w:rsidRPr="008B0392">
        <w:rPr>
          <w:rFonts w:ascii="Simplified Arabic" w:hAnsi="Simplified Arabic" w:cs="Simplified Arabic" w:hint="cs"/>
          <w:sz w:val="32"/>
          <w:szCs w:val="32"/>
          <w:rtl/>
          <w:lang w:bidi="ar-DZ"/>
        </w:rPr>
        <w:t>رأي</w:t>
      </w:r>
      <w:r w:rsidRPr="008B0392">
        <w:rPr>
          <w:rFonts w:ascii="Simplified Arabic" w:hAnsi="Simplified Arabic" w:cs="Simplified Arabic"/>
          <w:sz w:val="32"/>
          <w:szCs w:val="32"/>
          <w:rtl/>
          <w:lang w:bidi="ar-DZ"/>
        </w:rPr>
        <w:t xml:space="preserve"> الأغلبية </w:t>
      </w:r>
      <w:r w:rsidRPr="008B0392">
        <w:rPr>
          <w:rFonts w:ascii="Simplified Arabic" w:hAnsi="Simplified Arabic" w:cs="Simplified Arabic" w:hint="cs"/>
          <w:sz w:val="32"/>
          <w:szCs w:val="32"/>
          <w:rtl/>
          <w:lang w:bidi="ar-DZ"/>
        </w:rPr>
        <w:t>وبحملهم</w:t>
      </w:r>
      <w:r w:rsidRPr="008B0392">
        <w:rPr>
          <w:rFonts w:ascii="Simplified Arabic" w:hAnsi="Simplified Arabic" w:cs="Simplified Arabic"/>
          <w:sz w:val="32"/>
          <w:szCs w:val="32"/>
          <w:rtl/>
          <w:lang w:bidi="ar-DZ"/>
        </w:rPr>
        <w:t xml:space="preserve"> على نبذ التمييز </w:t>
      </w:r>
      <w:r w:rsidR="00522AEC" w:rsidRPr="008B0392">
        <w:rPr>
          <w:rFonts w:ascii="Simplified Arabic" w:hAnsi="Simplified Arabic" w:cs="Simplified Arabic" w:hint="cs"/>
          <w:sz w:val="32"/>
          <w:szCs w:val="32"/>
          <w:rtl/>
          <w:lang w:bidi="ar-DZ"/>
        </w:rPr>
        <w:t>والعنف وعلى</w:t>
      </w:r>
      <w:r w:rsidRPr="008B0392">
        <w:rPr>
          <w:rFonts w:ascii="Simplified Arabic" w:hAnsi="Simplified Arabic" w:cs="Simplified Arabic"/>
          <w:sz w:val="32"/>
          <w:szCs w:val="32"/>
          <w:rtl/>
          <w:lang w:bidi="ar-DZ"/>
        </w:rPr>
        <w:t xml:space="preserve"> تفضيل الحوار.</w:t>
      </w:r>
    </w:p>
    <w:p w:rsidR="008B0392" w:rsidRDefault="00F15593" w:rsidP="008B0392">
      <w:pPr>
        <w:pStyle w:val="a4"/>
        <w:numPr>
          <w:ilvl w:val="0"/>
          <w:numId w:val="30"/>
        </w:numPr>
        <w:bidi/>
        <w:spacing w:after="0"/>
        <w:jc w:val="both"/>
        <w:rPr>
          <w:rFonts w:ascii="Simplified Arabic" w:hAnsi="Simplified Arabic" w:cs="Simplified Arabic"/>
          <w:sz w:val="32"/>
          <w:szCs w:val="32"/>
          <w:lang w:bidi="ar-DZ"/>
        </w:rPr>
      </w:pPr>
      <w:r w:rsidRPr="008B0392">
        <w:rPr>
          <w:rFonts w:ascii="Simplified Arabic" w:hAnsi="Simplified Arabic" w:cs="Simplified Arabic"/>
          <w:sz w:val="32"/>
          <w:szCs w:val="32"/>
          <w:rtl/>
          <w:lang w:bidi="ar-DZ"/>
        </w:rPr>
        <w:t xml:space="preserve">توعية الأجيال الصاعدة بأهمية العمل، باعتباره عاملا حاسما من اجل حياة كريمة </w:t>
      </w:r>
      <w:r w:rsidR="00522AEC" w:rsidRPr="008B0392">
        <w:rPr>
          <w:rFonts w:ascii="Simplified Arabic" w:hAnsi="Simplified Arabic" w:cs="Simplified Arabic" w:hint="cs"/>
          <w:sz w:val="32"/>
          <w:szCs w:val="32"/>
          <w:rtl/>
          <w:lang w:bidi="ar-DZ"/>
        </w:rPr>
        <w:t>ولائقة والحصول</w:t>
      </w:r>
      <w:r w:rsidRPr="008B0392">
        <w:rPr>
          <w:rFonts w:ascii="Simplified Arabic" w:hAnsi="Simplified Arabic" w:cs="Simplified Arabic"/>
          <w:sz w:val="32"/>
          <w:szCs w:val="32"/>
          <w:rtl/>
          <w:lang w:bidi="ar-DZ"/>
        </w:rPr>
        <w:t xml:space="preserve"> على الاستقلالية، </w:t>
      </w:r>
      <w:r w:rsidRPr="008B0392">
        <w:rPr>
          <w:rFonts w:ascii="Simplified Arabic" w:hAnsi="Simplified Arabic" w:cs="Simplified Arabic" w:hint="cs"/>
          <w:sz w:val="32"/>
          <w:szCs w:val="32"/>
          <w:rtl/>
          <w:lang w:bidi="ar-DZ"/>
        </w:rPr>
        <w:t>وباعتبار</w:t>
      </w:r>
      <w:r w:rsidRPr="008B0392">
        <w:rPr>
          <w:rFonts w:ascii="Simplified Arabic" w:hAnsi="Simplified Arabic" w:cs="Simplified Arabic"/>
          <w:sz w:val="32"/>
          <w:szCs w:val="32"/>
          <w:rtl/>
          <w:lang w:bidi="ar-DZ"/>
        </w:rPr>
        <w:t xml:space="preserve"> على الخصوص، ثروة دائمة تكفل تعويض نفاذ الموارد الطبيعية </w:t>
      </w:r>
      <w:r w:rsidRPr="008B0392">
        <w:rPr>
          <w:rFonts w:ascii="Simplified Arabic" w:hAnsi="Simplified Arabic" w:cs="Simplified Arabic" w:hint="cs"/>
          <w:sz w:val="32"/>
          <w:szCs w:val="32"/>
          <w:rtl/>
          <w:lang w:bidi="ar-DZ"/>
        </w:rPr>
        <w:t>وتضمن</w:t>
      </w:r>
      <w:r w:rsidRPr="008B0392">
        <w:rPr>
          <w:rFonts w:ascii="Simplified Arabic" w:hAnsi="Simplified Arabic" w:cs="Simplified Arabic"/>
          <w:sz w:val="32"/>
          <w:szCs w:val="32"/>
          <w:rtl/>
          <w:lang w:bidi="ar-DZ"/>
        </w:rPr>
        <w:t xml:space="preserve"> تنمية دائمة للبلاد.</w:t>
      </w:r>
    </w:p>
    <w:p w:rsidR="008B0392" w:rsidRDefault="00522AEC" w:rsidP="008B0392">
      <w:pPr>
        <w:pStyle w:val="a4"/>
        <w:numPr>
          <w:ilvl w:val="0"/>
          <w:numId w:val="30"/>
        </w:numPr>
        <w:bidi/>
        <w:spacing w:after="0"/>
        <w:jc w:val="both"/>
        <w:rPr>
          <w:rFonts w:ascii="Simplified Arabic" w:hAnsi="Simplified Arabic" w:cs="Simplified Arabic"/>
          <w:sz w:val="32"/>
          <w:szCs w:val="32"/>
          <w:lang w:bidi="ar-DZ"/>
        </w:rPr>
      </w:pPr>
      <w:r w:rsidRPr="008B0392">
        <w:rPr>
          <w:rFonts w:ascii="Simplified Arabic" w:hAnsi="Simplified Arabic" w:cs="Simplified Arabic" w:hint="cs"/>
          <w:sz w:val="32"/>
          <w:szCs w:val="32"/>
          <w:rtl/>
          <w:lang w:bidi="ar-DZ"/>
        </w:rPr>
        <w:lastRenderedPageBreak/>
        <w:t>إعداد</w:t>
      </w:r>
      <w:r w:rsidR="00F15593" w:rsidRPr="008B0392">
        <w:rPr>
          <w:rFonts w:ascii="Simplified Arabic" w:hAnsi="Simplified Arabic" w:cs="Simplified Arabic"/>
          <w:sz w:val="32"/>
          <w:szCs w:val="32"/>
          <w:rtl/>
          <w:lang w:bidi="ar-DZ"/>
        </w:rPr>
        <w:t xml:space="preserve"> التلاميذ بتلقينهم آداب الحياة الجماعية </w:t>
      </w:r>
      <w:r w:rsidR="00F15593" w:rsidRPr="008B0392">
        <w:rPr>
          <w:rFonts w:ascii="Simplified Arabic" w:hAnsi="Simplified Arabic" w:cs="Simplified Arabic" w:hint="cs"/>
          <w:sz w:val="32"/>
          <w:szCs w:val="32"/>
          <w:rtl/>
          <w:lang w:bidi="ar-DZ"/>
        </w:rPr>
        <w:t>وجعلهم</w:t>
      </w:r>
      <w:r w:rsidR="00F15593" w:rsidRPr="008B0392">
        <w:rPr>
          <w:rFonts w:ascii="Simplified Arabic" w:hAnsi="Simplified Arabic" w:cs="Simplified Arabic"/>
          <w:sz w:val="32"/>
          <w:szCs w:val="32"/>
          <w:rtl/>
          <w:lang w:bidi="ar-DZ"/>
        </w:rPr>
        <w:t xml:space="preserve"> يدركون </w:t>
      </w:r>
      <w:r w:rsidRPr="008B0392">
        <w:rPr>
          <w:rFonts w:ascii="Simplified Arabic" w:hAnsi="Simplified Arabic" w:cs="Simplified Arabic" w:hint="cs"/>
          <w:sz w:val="32"/>
          <w:szCs w:val="32"/>
          <w:rtl/>
          <w:lang w:bidi="ar-DZ"/>
        </w:rPr>
        <w:t>أن</w:t>
      </w:r>
      <w:r w:rsidR="00F15593" w:rsidRPr="008B0392">
        <w:rPr>
          <w:rFonts w:ascii="Simplified Arabic" w:hAnsi="Simplified Arabic" w:cs="Simplified Arabic"/>
          <w:sz w:val="32"/>
          <w:szCs w:val="32"/>
          <w:rtl/>
          <w:lang w:bidi="ar-DZ"/>
        </w:rPr>
        <w:t xml:space="preserve"> الحرية </w:t>
      </w:r>
      <w:r w:rsidR="00F15593" w:rsidRPr="008B0392">
        <w:rPr>
          <w:rFonts w:ascii="Simplified Arabic" w:hAnsi="Simplified Arabic" w:cs="Simplified Arabic" w:hint="cs"/>
          <w:sz w:val="32"/>
          <w:szCs w:val="32"/>
          <w:rtl/>
          <w:lang w:bidi="ar-DZ"/>
        </w:rPr>
        <w:t>والمسؤولية</w:t>
      </w:r>
      <w:r w:rsidR="00F15593" w:rsidRPr="008B0392">
        <w:rPr>
          <w:rFonts w:ascii="Simplified Arabic" w:hAnsi="Simplified Arabic" w:cs="Simplified Arabic"/>
          <w:sz w:val="32"/>
          <w:szCs w:val="32"/>
          <w:rtl/>
          <w:lang w:bidi="ar-DZ"/>
        </w:rPr>
        <w:t xml:space="preserve"> متلازمتان.</w:t>
      </w:r>
    </w:p>
    <w:p w:rsidR="008B0392" w:rsidRDefault="00F15593" w:rsidP="00522AEC">
      <w:pPr>
        <w:pStyle w:val="a4"/>
        <w:numPr>
          <w:ilvl w:val="0"/>
          <w:numId w:val="30"/>
        </w:numPr>
        <w:bidi/>
        <w:spacing w:after="0"/>
        <w:jc w:val="both"/>
        <w:rPr>
          <w:rFonts w:ascii="Simplified Arabic" w:hAnsi="Simplified Arabic" w:cs="Simplified Arabic"/>
          <w:sz w:val="32"/>
          <w:szCs w:val="32"/>
          <w:lang w:bidi="ar-DZ"/>
        </w:rPr>
      </w:pPr>
      <w:r w:rsidRPr="008B0392">
        <w:rPr>
          <w:rFonts w:ascii="Simplified Arabic" w:hAnsi="Simplified Arabic" w:cs="Simplified Arabic"/>
          <w:b/>
          <w:bCs/>
          <w:sz w:val="32"/>
          <w:szCs w:val="32"/>
          <w:rtl/>
          <w:lang w:bidi="ar-DZ"/>
        </w:rPr>
        <w:t>المادة</w:t>
      </w:r>
      <w:r w:rsidRPr="008B0392">
        <w:rPr>
          <w:rFonts w:ascii="Simplified Arabic" w:hAnsi="Simplified Arabic" w:cs="Simplified Arabic" w:hint="cs"/>
          <w:b/>
          <w:bCs/>
          <w:sz w:val="32"/>
          <w:szCs w:val="32"/>
          <w:rtl/>
          <w:lang w:bidi="ar-DZ"/>
        </w:rPr>
        <w:t>16:</w:t>
      </w:r>
      <w:r w:rsidRPr="008B0392">
        <w:rPr>
          <w:rFonts w:ascii="Simplified Arabic" w:hAnsi="Simplified Arabic" w:cs="Simplified Arabic" w:hint="cs"/>
          <w:sz w:val="32"/>
          <w:szCs w:val="32"/>
          <w:rtl/>
          <w:lang w:bidi="ar-DZ"/>
        </w:rPr>
        <w:t xml:space="preserve"> تعتبر</w:t>
      </w:r>
      <w:r w:rsidRPr="008B0392">
        <w:rPr>
          <w:rFonts w:ascii="Simplified Arabic" w:hAnsi="Simplified Arabic" w:cs="Simplified Arabic"/>
          <w:sz w:val="32"/>
          <w:szCs w:val="32"/>
          <w:rtl/>
          <w:lang w:bidi="ar-DZ"/>
        </w:rPr>
        <w:t xml:space="preserve"> المدرسة الخلية الأساسية من المنظومة التربوية الوطنية، وهي الفضاء المفضل ل</w:t>
      </w:r>
      <w:r w:rsidR="00522AEC">
        <w:rPr>
          <w:rFonts w:ascii="Simplified Arabic" w:hAnsi="Simplified Arabic" w:cs="Simplified Arabic" w:hint="cs"/>
          <w:sz w:val="32"/>
          <w:szCs w:val="32"/>
          <w:rtl/>
          <w:lang w:bidi="ar-DZ"/>
        </w:rPr>
        <w:t>إي</w:t>
      </w:r>
      <w:r w:rsidRPr="008B0392">
        <w:rPr>
          <w:rFonts w:ascii="Simplified Arabic" w:hAnsi="Simplified Arabic" w:cs="Simplified Arabic"/>
          <w:sz w:val="32"/>
          <w:szCs w:val="32"/>
          <w:rtl/>
          <w:lang w:bidi="ar-DZ"/>
        </w:rPr>
        <w:t xml:space="preserve">صال المعارف </w:t>
      </w:r>
      <w:r w:rsidRPr="008B0392">
        <w:rPr>
          <w:rFonts w:ascii="Simplified Arabic" w:hAnsi="Simplified Arabic" w:cs="Simplified Arabic" w:hint="cs"/>
          <w:sz w:val="32"/>
          <w:szCs w:val="32"/>
          <w:rtl/>
          <w:lang w:bidi="ar-DZ"/>
        </w:rPr>
        <w:t>والقيم</w:t>
      </w:r>
      <w:r w:rsidRPr="008B0392">
        <w:rPr>
          <w:rFonts w:ascii="Simplified Arabic" w:hAnsi="Simplified Arabic" w:cs="Simplified Arabic"/>
          <w:sz w:val="32"/>
          <w:szCs w:val="32"/>
          <w:rtl/>
          <w:lang w:bidi="ar-DZ"/>
        </w:rPr>
        <w:t xml:space="preserve">، يجب </w:t>
      </w:r>
      <w:r w:rsidR="00522AEC" w:rsidRPr="008B0392">
        <w:rPr>
          <w:rFonts w:ascii="Simplified Arabic" w:hAnsi="Simplified Arabic" w:cs="Simplified Arabic" w:hint="cs"/>
          <w:sz w:val="32"/>
          <w:szCs w:val="32"/>
          <w:rtl/>
          <w:lang w:bidi="ar-DZ"/>
        </w:rPr>
        <w:t>أن</w:t>
      </w:r>
      <w:r w:rsidRPr="008B0392">
        <w:rPr>
          <w:rFonts w:ascii="Simplified Arabic" w:hAnsi="Simplified Arabic" w:cs="Simplified Arabic"/>
          <w:sz w:val="32"/>
          <w:szCs w:val="32"/>
          <w:rtl/>
          <w:lang w:bidi="ar-DZ"/>
        </w:rPr>
        <w:t xml:space="preserve"> تكون المدرسة في منأى عن كل تأثير </w:t>
      </w:r>
      <w:r w:rsidR="00522AEC" w:rsidRPr="008B0392">
        <w:rPr>
          <w:rFonts w:ascii="Simplified Arabic" w:hAnsi="Simplified Arabic" w:cs="Simplified Arabic" w:hint="cs"/>
          <w:sz w:val="32"/>
          <w:szCs w:val="32"/>
          <w:rtl/>
          <w:lang w:bidi="ar-DZ"/>
        </w:rPr>
        <w:t>أو</w:t>
      </w:r>
      <w:r w:rsidRPr="008B0392">
        <w:rPr>
          <w:rFonts w:ascii="Simplified Arabic" w:hAnsi="Simplified Arabic" w:cs="Simplified Arabic"/>
          <w:sz w:val="32"/>
          <w:szCs w:val="32"/>
          <w:rtl/>
          <w:lang w:bidi="ar-DZ"/>
        </w:rPr>
        <w:t xml:space="preserve"> تلاعب ذي طابع أيديولوجي </w:t>
      </w:r>
      <w:r w:rsidR="00522AEC">
        <w:rPr>
          <w:rFonts w:ascii="Simplified Arabic" w:hAnsi="Simplified Arabic" w:cs="Simplified Arabic" w:hint="cs"/>
          <w:sz w:val="32"/>
          <w:szCs w:val="32"/>
          <w:rtl/>
          <w:lang w:bidi="ar-DZ"/>
        </w:rPr>
        <w:t>أ</w:t>
      </w:r>
      <w:r w:rsidR="00522AEC" w:rsidRPr="008B0392">
        <w:rPr>
          <w:rFonts w:ascii="Simplified Arabic" w:hAnsi="Simplified Arabic" w:cs="Simplified Arabic" w:hint="cs"/>
          <w:sz w:val="32"/>
          <w:szCs w:val="32"/>
          <w:rtl/>
          <w:lang w:bidi="ar-DZ"/>
        </w:rPr>
        <w:t>و</w:t>
      </w:r>
      <w:r w:rsidRPr="008B0392">
        <w:rPr>
          <w:rFonts w:ascii="Simplified Arabic" w:hAnsi="Simplified Arabic" w:cs="Simplified Arabic"/>
          <w:sz w:val="32"/>
          <w:szCs w:val="32"/>
          <w:rtl/>
          <w:lang w:bidi="ar-DZ"/>
        </w:rPr>
        <w:t xml:space="preserve"> سياسي </w:t>
      </w:r>
      <w:r w:rsidR="00522AEC" w:rsidRPr="008B0392">
        <w:rPr>
          <w:rFonts w:ascii="Simplified Arabic" w:hAnsi="Simplified Arabic" w:cs="Simplified Arabic" w:hint="cs"/>
          <w:sz w:val="32"/>
          <w:szCs w:val="32"/>
          <w:rtl/>
          <w:lang w:bidi="ar-DZ"/>
        </w:rPr>
        <w:t>أو</w:t>
      </w:r>
      <w:r w:rsidRPr="008B0392">
        <w:rPr>
          <w:rFonts w:ascii="Simplified Arabic" w:hAnsi="Simplified Arabic" w:cs="Simplified Arabic"/>
          <w:sz w:val="32"/>
          <w:szCs w:val="32"/>
          <w:rtl/>
          <w:lang w:bidi="ar-DZ"/>
        </w:rPr>
        <w:t xml:space="preserve"> حزبي، يمنع منعا باتا كل نشاط سياسي </w:t>
      </w:r>
      <w:r w:rsidR="00522AEC" w:rsidRPr="008B0392">
        <w:rPr>
          <w:rFonts w:ascii="Simplified Arabic" w:hAnsi="Simplified Arabic" w:cs="Simplified Arabic" w:hint="cs"/>
          <w:sz w:val="32"/>
          <w:szCs w:val="32"/>
          <w:rtl/>
          <w:lang w:bidi="ar-DZ"/>
        </w:rPr>
        <w:t>أو</w:t>
      </w:r>
      <w:r w:rsidRPr="008B0392">
        <w:rPr>
          <w:rFonts w:ascii="Simplified Arabic" w:hAnsi="Simplified Arabic" w:cs="Simplified Arabic"/>
          <w:sz w:val="32"/>
          <w:szCs w:val="32"/>
          <w:rtl/>
          <w:lang w:bidi="ar-DZ"/>
        </w:rPr>
        <w:t xml:space="preserve"> حزبي داخل المؤسسات التعليم العمومية </w:t>
      </w:r>
      <w:r w:rsidRPr="008B0392">
        <w:rPr>
          <w:rFonts w:ascii="Simplified Arabic" w:hAnsi="Simplified Arabic" w:cs="Simplified Arabic" w:hint="cs"/>
          <w:sz w:val="32"/>
          <w:szCs w:val="32"/>
          <w:rtl/>
          <w:lang w:bidi="ar-DZ"/>
        </w:rPr>
        <w:t>والخاصة</w:t>
      </w:r>
      <w:r w:rsidRPr="008B0392">
        <w:rPr>
          <w:rFonts w:ascii="Simplified Arabic" w:hAnsi="Simplified Arabic" w:cs="Simplified Arabic"/>
          <w:sz w:val="32"/>
          <w:szCs w:val="32"/>
          <w:rtl/>
          <w:lang w:bidi="ar-DZ"/>
        </w:rPr>
        <w:t xml:space="preserve">، يتعرض مخالفون لأحكام هذه المادة لعقوبات إدارية دون </w:t>
      </w:r>
      <w:r w:rsidR="00522AEC" w:rsidRPr="008B0392">
        <w:rPr>
          <w:rFonts w:ascii="Simplified Arabic" w:hAnsi="Simplified Arabic" w:cs="Simplified Arabic" w:hint="cs"/>
          <w:sz w:val="32"/>
          <w:szCs w:val="32"/>
          <w:rtl/>
          <w:lang w:bidi="ar-DZ"/>
        </w:rPr>
        <w:t>الإخلال</w:t>
      </w:r>
      <w:r w:rsidRPr="008B0392">
        <w:rPr>
          <w:rFonts w:ascii="Simplified Arabic" w:hAnsi="Simplified Arabic" w:cs="Simplified Arabic"/>
          <w:sz w:val="32"/>
          <w:szCs w:val="32"/>
          <w:rtl/>
          <w:lang w:bidi="ar-DZ"/>
        </w:rPr>
        <w:t xml:space="preserve"> بالمتابعات القضائية.</w:t>
      </w:r>
    </w:p>
    <w:p w:rsidR="008B0392" w:rsidRDefault="00F15593" w:rsidP="008B0392">
      <w:pPr>
        <w:pStyle w:val="a4"/>
        <w:numPr>
          <w:ilvl w:val="0"/>
          <w:numId w:val="30"/>
        </w:numPr>
        <w:bidi/>
        <w:spacing w:after="0"/>
        <w:jc w:val="both"/>
        <w:rPr>
          <w:rFonts w:ascii="Simplified Arabic" w:hAnsi="Simplified Arabic" w:cs="Simplified Arabic"/>
          <w:sz w:val="32"/>
          <w:szCs w:val="32"/>
          <w:lang w:bidi="ar-DZ"/>
        </w:rPr>
      </w:pPr>
      <w:r w:rsidRPr="008B0392">
        <w:rPr>
          <w:rFonts w:ascii="Simplified Arabic" w:hAnsi="Simplified Arabic" w:cs="Simplified Arabic"/>
          <w:b/>
          <w:bCs/>
          <w:sz w:val="32"/>
          <w:szCs w:val="32"/>
          <w:rtl/>
          <w:lang w:bidi="ar-DZ"/>
        </w:rPr>
        <w:t>المادة20:</w:t>
      </w:r>
      <w:r w:rsidRPr="008B0392">
        <w:rPr>
          <w:rFonts w:ascii="Simplified Arabic" w:hAnsi="Simplified Arabic" w:cs="Simplified Arabic"/>
          <w:sz w:val="32"/>
          <w:szCs w:val="32"/>
          <w:rtl/>
          <w:lang w:bidi="ar-DZ"/>
        </w:rPr>
        <w:t xml:space="preserve"> يجب على التلاميذ احترام معلميهم </w:t>
      </w:r>
      <w:r w:rsidRPr="008B0392">
        <w:rPr>
          <w:rFonts w:ascii="Simplified Arabic" w:hAnsi="Simplified Arabic" w:cs="Simplified Arabic" w:hint="cs"/>
          <w:sz w:val="32"/>
          <w:szCs w:val="32"/>
          <w:rtl/>
          <w:lang w:bidi="ar-DZ"/>
        </w:rPr>
        <w:t>وجميع</w:t>
      </w:r>
      <w:r w:rsidRPr="008B0392">
        <w:rPr>
          <w:rFonts w:ascii="Simplified Arabic" w:hAnsi="Simplified Arabic" w:cs="Simplified Arabic"/>
          <w:sz w:val="32"/>
          <w:szCs w:val="32"/>
          <w:rtl/>
          <w:lang w:bidi="ar-DZ"/>
        </w:rPr>
        <w:t xml:space="preserve"> أعضاء الجماعة التربوية </w:t>
      </w:r>
      <w:r w:rsidR="00522AEC" w:rsidRPr="008B0392">
        <w:rPr>
          <w:rFonts w:ascii="Simplified Arabic" w:hAnsi="Simplified Arabic" w:cs="Simplified Arabic" w:hint="cs"/>
          <w:sz w:val="32"/>
          <w:szCs w:val="32"/>
          <w:rtl/>
          <w:lang w:bidi="ar-DZ"/>
        </w:rPr>
        <w:t>الآخرين</w:t>
      </w:r>
      <w:r w:rsidRPr="008B0392">
        <w:rPr>
          <w:rFonts w:ascii="Simplified Arabic" w:hAnsi="Simplified Arabic" w:cs="Simplified Arabic"/>
          <w:sz w:val="32"/>
          <w:szCs w:val="32"/>
          <w:rtl/>
          <w:lang w:bidi="ar-DZ"/>
        </w:rPr>
        <w:t xml:space="preserve">، يتعين على التلاميذ الامتثال للنظام الداخلي للمؤسسة، لاسيما تنفيذ كل الأنشطة المتعلقة بدراستهم </w:t>
      </w:r>
      <w:r w:rsidRPr="008B0392">
        <w:rPr>
          <w:rFonts w:ascii="Simplified Arabic" w:hAnsi="Simplified Arabic" w:cs="Simplified Arabic" w:hint="cs"/>
          <w:sz w:val="32"/>
          <w:szCs w:val="32"/>
          <w:rtl/>
          <w:lang w:bidi="ar-DZ"/>
        </w:rPr>
        <w:t>وكذا</w:t>
      </w:r>
      <w:r w:rsidRPr="008B0392">
        <w:rPr>
          <w:rFonts w:ascii="Simplified Arabic" w:hAnsi="Simplified Arabic" w:cs="Simplified Arabic"/>
          <w:sz w:val="32"/>
          <w:szCs w:val="32"/>
          <w:rtl/>
          <w:lang w:bidi="ar-DZ"/>
        </w:rPr>
        <w:t xml:space="preserve"> المواظبة </w:t>
      </w:r>
      <w:r w:rsidRPr="008B0392">
        <w:rPr>
          <w:rFonts w:ascii="Simplified Arabic" w:hAnsi="Simplified Arabic" w:cs="Simplified Arabic" w:hint="cs"/>
          <w:sz w:val="32"/>
          <w:szCs w:val="32"/>
          <w:rtl/>
          <w:lang w:bidi="ar-DZ"/>
        </w:rPr>
        <w:t>واحترام</w:t>
      </w:r>
      <w:r w:rsidRPr="008B0392">
        <w:rPr>
          <w:rFonts w:ascii="Simplified Arabic" w:hAnsi="Simplified Arabic" w:cs="Simplified Arabic"/>
          <w:sz w:val="32"/>
          <w:szCs w:val="32"/>
          <w:rtl/>
          <w:lang w:bidi="ar-DZ"/>
        </w:rPr>
        <w:t xml:space="preserve"> التوقيت </w:t>
      </w:r>
      <w:r w:rsidRPr="008B0392">
        <w:rPr>
          <w:rFonts w:ascii="Simplified Arabic" w:hAnsi="Simplified Arabic" w:cs="Simplified Arabic" w:hint="cs"/>
          <w:sz w:val="32"/>
          <w:szCs w:val="32"/>
          <w:rtl/>
          <w:lang w:bidi="ar-DZ"/>
        </w:rPr>
        <w:t>والسير</w:t>
      </w:r>
      <w:r w:rsidRPr="008B0392">
        <w:rPr>
          <w:rFonts w:ascii="Simplified Arabic" w:hAnsi="Simplified Arabic" w:cs="Simplified Arabic"/>
          <w:sz w:val="32"/>
          <w:szCs w:val="32"/>
          <w:rtl/>
          <w:lang w:bidi="ar-DZ"/>
        </w:rPr>
        <w:t xml:space="preserve"> الحسنة </w:t>
      </w:r>
      <w:r w:rsidRPr="008B0392">
        <w:rPr>
          <w:rFonts w:ascii="Simplified Arabic" w:hAnsi="Simplified Arabic" w:cs="Simplified Arabic" w:hint="cs"/>
          <w:sz w:val="32"/>
          <w:szCs w:val="32"/>
          <w:rtl/>
          <w:lang w:bidi="ar-DZ"/>
        </w:rPr>
        <w:t>واحترام</w:t>
      </w:r>
      <w:r w:rsidRPr="008B0392">
        <w:rPr>
          <w:rFonts w:ascii="Simplified Arabic" w:hAnsi="Simplified Arabic" w:cs="Simplified Arabic"/>
          <w:sz w:val="32"/>
          <w:szCs w:val="32"/>
          <w:rtl/>
          <w:lang w:bidi="ar-DZ"/>
        </w:rPr>
        <w:t xml:space="preserve"> قواعد سير المؤسسات </w:t>
      </w:r>
      <w:r w:rsidRPr="008B0392">
        <w:rPr>
          <w:rFonts w:ascii="Simplified Arabic" w:hAnsi="Simplified Arabic" w:cs="Simplified Arabic" w:hint="cs"/>
          <w:sz w:val="32"/>
          <w:szCs w:val="32"/>
          <w:rtl/>
          <w:lang w:bidi="ar-DZ"/>
        </w:rPr>
        <w:t>والحياة</w:t>
      </w:r>
      <w:r w:rsidRPr="008B0392">
        <w:rPr>
          <w:rFonts w:ascii="Simplified Arabic" w:hAnsi="Simplified Arabic" w:cs="Simplified Arabic"/>
          <w:sz w:val="32"/>
          <w:szCs w:val="32"/>
          <w:rtl/>
          <w:lang w:bidi="ar-DZ"/>
        </w:rPr>
        <w:t xml:space="preserve"> المدرسية.</w:t>
      </w:r>
    </w:p>
    <w:p w:rsidR="00F15593" w:rsidRPr="008B0392" w:rsidRDefault="00F15593" w:rsidP="00522AEC">
      <w:pPr>
        <w:pStyle w:val="a4"/>
        <w:numPr>
          <w:ilvl w:val="0"/>
          <w:numId w:val="30"/>
        </w:num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t>المادة 21:</w:t>
      </w:r>
      <w:r w:rsidRPr="008B0392">
        <w:rPr>
          <w:rFonts w:ascii="Simplified Arabic" w:hAnsi="Simplified Arabic" w:cs="Simplified Arabic"/>
          <w:sz w:val="32"/>
          <w:szCs w:val="32"/>
          <w:rtl/>
          <w:lang w:bidi="ar-DZ"/>
        </w:rPr>
        <w:t xml:space="preserve"> يمنع العقاب البدني </w:t>
      </w:r>
      <w:r w:rsidRPr="008B0392">
        <w:rPr>
          <w:rFonts w:ascii="Simplified Arabic" w:hAnsi="Simplified Arabic" w:cs="Simplified Arabic" w:hint="cs"/>
          <w:sz w:val="32"/>
          <w:szCs w:val="32"/>
          <w:rtl/>
          <w:lang w:bidi="ar-DZ"/>
        </w:rPr>
        <w:t>وكل</w:t>
      </w:r>
      <w:r w:rsidRPr="008B0392">
        <w:rPr>
          <w:rFonts w:ascii="Simplified Arabic" w:hAnsi="Simplified Arabic" w:cs="Simplified Arabic"/>
          <w:sz w:val="32"/>
          <w:szCs w:val="32"/>
          <w:rtl/>
          <w:lang w:bidi="ar-DZ"/>
        </w:rPr>
        <w:t xml:space="preserve"> </w:t>
      </w:r>
      <w:r w:rsidR="00522AEC">
        <w:rPr>
          <w:rFonts w:ascii="Simplified Arabic" w:hAnsi="Simplified Arabic" w:cs="Simplified Arabic" w:hint="cs"/>
          <w:sz w:val="32"/>
          <w:szCs w:val="32"/>
          <w:rtl/>
          <w:lang w:bidi="ar-DZ"/>
        </w:rPr>
        <w:t>أ</w:t>
      </w:r>
      <w:r w:rsidRPr="008B0392">
        <w:rPr>
          <w:rFonts w:ascii="Simplified Arabic" w:hAnsi="Simplified Arabic" w:cs="Simplified Arabic"/>
          <w:sz w:val="32"/>
          <w:szCs w:val="32"/>
          <w:rtl/>
          <w:lang w:bidi="ar-DZ"/>
        </w:rPr>
        <w:t xml:space="preserve">شكال العنف المعنوي </w:t>
      </w:r>
      <w:r w:rsidRPr="008B0392">
        <w:rPr>
          <w:rFonts w:ascii="Simplified Arabic" w:hAnsi="Simplified Arabic" w:cs="Simplified Arabic" w:hint="cs"/>
          <w:sz w:val="32"/>
          <w:szCs w:val="32"/>
          <w:rtl/>
          <w:lang w:bidi="ar-DZ"/>
        </w:rPr>
        <w:t>والإساءة</w:t>
      </w:r>
      <w:r w:rsidRPr="008B0392">
        <w:rPr>
          <w:rFonts w:ascii="Simplified Arabic" w:hAnsi="Simplified Arabic" w:cs="Simplified Arabic"/>
          <w:sz w:val="32"/>
          <w:szCs w:val="32"/>
          <w:rtl/>
          <w:lang w:bidi="ar-DZ"/>
        </w:rPr>
        <w:t xml:space="preserve"> في المؤسسات المدرسية. يتعرض المخالفون لأحكام هذه المادة بعقوبات إدارية دون </w:t>
      </w:r>
      <w:r w:rsidR="00522AEC" w:rsidRPr="008B0392">
        <w:rPr>
          <w:rFonts w:ascii="Simplified Arabic" w:hAnsi="Simplified Arabic" w:cs="Simplified Arabic" w:hint="cs"/>
          <w:sz w:val="32"/>
          <w:szCs w:val="32"/>
          <w:rtl/>
          <w:lang w:bidi="ar-DZ"/>
        </w:rPr>
        <w:t>الإخلال</w:t>
      </w:r>
      <w:r w:rsidRPr="008B0392">
        <w:rPr>
          <w:rFonts w:ascii="Simplified Arabic" w:hAnsi="Simplified Arabic" w:cs="Simplified Arabic"/>
          <w:sz w:val="32"/>
          <w:szCs w:val="32"/>
          <w:rtl/>
          <w:lang w:bidi="ar-DZ"/>
        </w:rPr>
        <w:t xml:space="preserve"> بالمتابعات القضائية.</w:t>
      </w:r>
    </w:p>
    <w:p w:rsidR="00F15593" w:rsidRPr="008B0392" w:rsidRDefault="00F15593" w:rsidP="008B0392">
      <w:pPr>
        <w:pStyle w:val="a4"/>
        <w:numPr>
          <w:ilvl w:val="1"/>
          <w:numId w:val="37"/>
        </w:numPr>
        <w:bidi/>
        <w:spacing w:after="0"/>
        <w:jc w:val="both"/>
        <w:rPr>
          <w:rFonts w:ascii="Simplified Arabic" w:hAnsi="Simplified Arabic" w:cs="Simplified Arabic"/>
          <w:b/>
          <w:bCs/>
          <w:sz w:val="32"/>
          <w:szCs w:val="32"/>
          <w:rtl/>
          <w:lang w:bidi="ar-DZ"/>
        </w:rPr>
      </w:pPr>
      <w:r w:rsidRPr="008B0392">
        <w:rPr>
          <w:rFonts w:ascii="Simplified Arabic" w:hAnsi="Simplified Arabic" w:cs="Simplified Arabic"/>
          <w:b/>
          <w:bCs/>
          <w:sz w:val="32"/>
          <w:szCs w:val="32"/>
          <w:rtl/>
          <w:lang w:bidi="ar-DZ"/>
        </w:rPr>
        <w:t xml:space="preserve">قرار رقم 65مؤرخ في 28 شوال 1435الموافق 12جويلة </w:t>
      </w:r>
      <w:r w:rsidR="00522AEC">
        <w:rPr>
          <w:rFonts w:ascii="Simplified Arabic" w:hAnsi="Simplified Arabic" w:cs="Simplified Arabic" w:hint="cs"/>
          <w:b/>
          <w:bCs/>
          <w:sz w:val="32"/>
          <w:szCs w:val="32"/>
          <w:rtl/>
          <w:lang w:bidi="ar-DZ"/>
        </w:rPr>
        <w:t xml:space="preserve"> </w:t>
      </w:r>
      <w:r w:rsidRPr="008B0392">
        <w:rPr>
          <w:rFonts w:ascii="Simplified Arabic" w:hAnsi="Simplified Arabic" w:cs="Simplified Arabic"/>
          <w:b/>
          <w:bCs/>
          <w:sz w:val="32"/>
          <w:szCs w:val="32"/>
          <w:rtl/>
          <w:lang w:bidi="ar-DZ"/>
        </w:rPr>
        <w:t xml:space="preserve">2018(يحدد كيفيات تنظيم الجماعة التربوية </w:t>
      </w:r>
      <w:r w:rsidRPr="008B0392">
        <w:rPr>
          <w:rFonts w:ascii="Simplified Arabic" w:hAnsi="Simplified Arabic" w:cs="Simplified Arabic" w:hint="cs"/>
          <w:b/>
          <w:bCs/>
          <w:sz w:val="32"/>
          <w:szCs w:val="32"/>
          <w:rtl/>
          <w:lang w:bidi="ar-DZ"/>
        </w:rPr>
        <w:t>وسيرها</w:t>
      </w:r>
      <w:r w:rsidRPr="008B0392">
        <w:rPr>
          <w:rFonts w:ascii="Simplified Arabic" w:hAnsi="Simplified Arabic" w:cs="Simplified Arabic"/>
          <w:b/>
          <w:bCs/>
          <w:sz w:val="32"/>
          <w:szCs w:val="32"/>
          <w:rtl/>
          <w:lang w:bidi="ar-DZ"/>
        </w:rPr>
        <w:t>) :</w:t>
      </w:r>
    </w:p>
    <w:p w:rsidR="008B0392" w:rsidRDefault="00F15593" w:rsidP="008B0392">
      <w:pPr>
        <w:pStyle w:val="a4"/>
        <w:numPr>
          <w:ilvl w:val="0"/>
          <w:numId w:val="29"/>
        </w:numPr>
        <w:bidi/>
        <w:spacing w:after="0"/>
        <w:jc w:val="both"/>
        <w:rPr>
          <w:rFonts w:ascii="Simplified Arabic" w:hAnsi="Simplified Arabic" w:cs="Simplified Arabic"/>
          <w:sz w:val="32"/>
          <w:szCs w:val="32"/>
          <w:lang w:bidi="ar-DZ"/>
        </w:rPr>
      </w:pPr>
      <w:r w:rsidRPr="008B0392">
        <w:rPr>
          <w:rFonts w:ascii="Simplified Arabic" w:hAnsi="Simplified Arabic" w:cs="Simplified Arabic"/>
          <w:b/>
          <w:bCs/>
          <w:sz w:val="32"/>
          <w:szCs w:val="32"/>
          <w:rtl/>
          <w:lang w:bidi="ar-DZ"/>
        </w:rPr>
        <w:t>المادة2:</w:t>
      </w:r>
      <w:r w:rsidRPr="008B0392">
        <w:rPr>
          <w:rFonts w:ascii="Simplified Arabic" w:hAnsi="Simplified Arabic" w:cs="Simplified Arabic"/>
          <w:sz w:val="32"/>
          <w:szCs w:val="32"/>
          <w:rtl/>
          <w:lang w:bidi="ar-DZ"/>
        </w:rPr>
        <w:t xml:space="preserve"> تتشكل الجماعة التربوية من التلاميذ، </w:t>
      </w:r>
      <w:r w:rsidRPr="008B0392">
        <w:rPr>
          <w:rFonts w:ascii="Simplified Arabic" w:hAnsi="Simplified Arabic" w:cs="Simplified Arabic" w:hint="cs"/>
          <w:sz w:val="32"/>
          <w:szCs w:val="32"/>
          <w:rtl/>
          <w:lang w:bidi="ar-DZ"/>
        </w:rPr>
        <w:t>ومن</w:t>
      </w:r>
      <w:r w:rsidRPr="008B0392">
        <w:rPr>
          <w:rFonts w:ascii="Simplified Arabic" w:hAnsi="Simplified Arabic" w:cs="Simplified Arabic"/>
          <w:sz w:val="32"/>
          <w:szCs w:val="32"/>
          <w:rtl/>
          <w:lang w:bidi="ar-DZ"/>
        </w:rPr>
        <w:t xml:space="preserve"> كل الذين يساهمون في التربية </w:t>
      </w:r>
      <w:r w:rsidRPr="008B0392">
        <w:rPr>
          <w:rFonts w:ascii="Simplified Arabic" w:hAnsi="Simplified Arabic" w:cs="Simplified Arabic" w:hint="cs"/>
          <w:sz w:val="32"/>
          <w:szCs w:val="32"/>
          <w:rtl/>
          <w:lang w:bidi="ar-DZ"/>
        </w:rPr>
        <w:t>والتكوين</w:t>
      </w:r>
      <w:r w:rsidR="00522AEC">
        <w:rPr>
          <w:rFonts w:ascii="Simplified Arabic" w:hAnsi="Simplified Arabic" w:cs="Simplified Arabic" w:hint="cs"/>
          <w:sz w:val="32"/>
          <w:szCs w:val="32"/>
          <w:rtl/>
          <w:lang w:bidi="ar-DZ"/>
        </w:rPr>
        <w:t xml:space="preserve"> </w:t>
      </w:r>
      <w:r w:rsidRPr="008B0392">
        <w:rPr>
          <w:rFonts w:ascii="Simplified Arabic" w:hAnsi="Simplified Arabic" w:cs="Simplified Arabic" w:hint="cs"/>
          <w:sz w:val="32"/>
          <w:szCs w:val="32"/>
          <w:rtl/>
          <w:lang w:bidi="ar-DZ"/>
        </w:rPr>
        <w:t>وفي</w:t>
      </w:r>
      <w:r w:rsidRPr="008B0392">
        <w:rPr>
          <w:rFonts w:ascii="Simplified Arabic" w:hAnsi="Simplified Arabic" w:cs="Simplified Arabic"/>
          <w:sz w:val="32"/>
          <w:szCs w:val="32"/>
          <w:rtl/>
          <w:lang w:bidi="ar-DZ"/>
        </w:rPr>
        <w:t xml:space="preserve"> الحياة المدرسية </w:t>
      </w:r>
      <w:r w:rsidRPr="008B0392">
        <w:rPr>
          <w:rFonts w:ascii="Simplified Arabic" w:hAnsi="Simplified Arabic" w:cs="Simplified Arabic" w:hint="cs"/>
          <w:sz w:val="32"/>
          <w:szCs w:val="32"/>
          <w:rtl/>
          <w:lang w:bidi="ar-DZ"/>
        </w:rPr>
        <w:t>وفي</w:t>
      </w:r>
      <w:r w:rsidRPr="008B0392">
        <w:rPr>
          <w:rFonts w:ascii="Simplified Arabic" w:hAnsi="Simplified Arabic" w:cs="Simplified Arabic"/>
          <w:sz w:val="32"/>
          <w:szCs w:val="32"/>
          <w:rtl/>
          <w:lang w:bidi="ar-DZ"/>
        </w:rPr>
        <w:t xml:space="preserve"> تسيير مؤسسة التربية </w:t>
      </w:r>
      <w:r w:rsidRPr="008B0392">
        <w:rPr>
          <w:rFonts w:ascii="Simplified Arabic" w:hAnsi="Simplified Arabic" w:cs="Simplified Arabic" w:hint="cs"/>
          <w:sz w:val="32"/>
          <w:szCs w:val="32"/>
          <w:rtl/>
          <w:lang w:bidi="ar-DZ"/>
        </w:rPr>
        <w:t>والتعليم</w:t>
      </w:r>
      <w:r w:rsidRPr="008B0392">
        <w:rPr>
          <w:rFonts w:ascii="Simplified Arabic" w:hAnsi="Simplified Arabic" w:cs="Simplified Arabic"/>
          <w:sz w:val="32"/>
          <w:szCs w:val="32"/>
          <w:rtl/>
          <w:lang w:bidi="ar-DZ"/>
        </w:rPr>
        <w:t xml:space="preserve"> العمومية </w:t>
      </w:r>
      <w:r w:rsidRPr="008B0392">
        <w:rPr>
          <w:rFonts w:ascii="Simplified Arabic" w:hAnsi="Simplified Arabic" w:cs="Simplified Arabic" w:hint="cs"/>
          <w:sz w:val="32"/>
          <w:szCs w:val="32"/>
          <w:rtl/>
          <w:lang w:bidi="ar-DZ"/>
        </w:rPr>
        <w:t>والخاصة</w:t>
      </w:r>
      <w:r w:rsidRPr="008B0392">
        <w:rPr>
          <w:rFonts w:ascii="Simplified Arabic" w:hAnsi="Simplified Arabic" w:cs="Simplified Arabic"/>
          <w:sz w:val="32"/>
          <w:szCs w:val="32"/>
          <w:rtl/>
          <w:lang w:bidi="ar-DZ"/>
        </w:rPr>
        <w:t>. بطريقة.</w:t>
      </w:r>
    </w:p>
    <w:p w:rsidR="008B0392" w:rsidRDefault="00F15593" w:rsidP="007F65B7">
      <w:pPr>
        <w:pStyle w:val="a4"/>
        <w:numPr>
          <w:ilvl w:val="0"/>
          <w:numId w:val="29"/>
        </w:numPr>
        <w:bidi/>
        <w:spacing w:after="0"/>
        <w:jc w:val="both"/>
        <w:rPr>
          <w:rFonts w:ascii="Simplified Arabic" w:hAnsi="Simplified Arabic" w:cs="Simplified Arabic"/>
          <w:sz w:val="32"/>
          <w:szCs w:val="32"/>
          <w:lang w:bidi="ar-DZ"/>
        </w:rPr>
      </w:pPr>
      <w:r w:rsidRPr="008B0392">
        <w:rPr>
          <w:rFonts w:ascii="Simplified Arabic" w:hAnsi="Simplified Arabic" w:cs="Simplified Arabic"/>
          <w:sz w:val="32"/>
          <w:szCs w:val="32"/>
          <w:rtl/>
          <w:lang w:bidi="ar-DZ"/>
        </w:rPr>
        <w:t xml:space="preserve">مباشرة، بواسطة الأساتذة </w:t>
      </w:r>
      <w:r w:rsidRPr="008B0392">
        <w:rPr>
          <w:rFonts w:ascii="Simplified Arabic" w:hAnsi="Simplified Arabic" w:cs="Simplified Arabic" w:hint="cs"/>
          <w:sz w:val="32"/>
          <w:szCs w:val="32"/>
          <w:rtl/>
          <w:lang w:bidi="ar-DZ"/>
        </w:rPr>
        <w:t>والموظفين</w:t>
      </w:r>
      <w:r w:rsidR="00522AEC">
        <w:rPr>
          <w:rFonts w:ascii="Simplified Arabic" w:hAnsi="Simplified Arabic" w:cs="Simplified Arabic" w:hint="cs"/>
          <w:sz w:val="32"/>
          <w:szCs w:val="32"/>
          <w:rtl/>
          <w:lang w:bidi="ar-DZ"/>
        </w:rPr>
        <w:t xml:space="preserve"> </w:t>
      </w:r>
      <w:r w:rsidR="00522AEC" w:rsidRPr="008B0392">
        <w:rPr>
          <w:rFonts w:ascii="Simplified Arabic" w:hAnsi="Simplified Arabic" w:cs="Simplified Arabic" w:hint="cs"/>
          <w:sz w:val="32"/>
          <w:szCs w:val="32"/>
          <w:rtl/>
          <w:lang w:bidi="ar-DZ"/>
        </w:rPr>
        <w:t>والأعوان</w:t>
      </w:r>
      <w:r w:rsidRPr="008B0392">
        <w:rPr>
          <w:rFonts w:ascii="Simplified Arabic" w:hAnsi="Simplified Arabic" w:cs="Simplified Arabic"/>
          <w:sz w:val="32"/>
          <w:szCs w:val="32"/>
          <w:rtl/>
          <w:lang w:bidi="ar-DZ"/>
        </w:rPr>
        <w:t xml:space="preserve"> العاملين بمؤسسة التربية </w:t>
      </w:r>
      <w:r w:rsidRPr="008B0392">
        <w:rPr>
          <w:rFonts w:ascii="Simplified Arabic" w:hAnsi="Simplified Arabic" w:cs="Simplified Arabic" w:hint="cs"/>
          <w:sz w:val="32"/>
          <w:szCs w:val="32"/>
          <w:rtl/>
          <w:lang w:bidi="ar-DZ"/>
        </w:rPr>
        <w:t>والتعليم</w:t>
      </w:r>
      <w:r w:rsidRPr="008B0392">
        <w:rPr>
          <w:rFonts w:ascii="Simplified Arabic" w:hAnsi="Simplified Arabic" w:cs="Simplified Arabic"/>
          <w:sz w:val="32"/>
          <w:szCs w:val="32"/>
          <w:rtl/>
          <w:lang w:bidi="ar-DZ"/>
        </w:rPr>
        <w:t>.</w:t>
      </w:r>
    </w:p>
    <w:p w:rsidR="008B0392" w:rsidRDefault="00F15593" w:rsidP="007F65B7">
      <w:pPr>
        <w:pStyle w:val="a4"/>
        <w:numPr>
          <w:ilvl w:val="0"/>
          <w:numId w:val="29"/>
        </w:numPr>
        <w:bidi/>
        <w:spacing w:after="0"/>
        <w:jc w:val="both"/>
        <w:rPr>
          <w:rFonts w:ascii="Simplified Arabic" w:hAnsi="Simplified Arabic" w:cs="Simplified Arabic"/>
          <w:sz w:val="32"/>
          <w:szCs w:val="32"/>
          <w:lang w:bidi="ar-DZ"/>
        </w:rPr>
      </w:pPr>
      <w:r w:rsidRPr="008B0392">
        <w:rPr>
          <w:rFonts w:ascii="Simplified Arabic" w:hAnsi="Simplified Arabic" w:cs="Simplified Arabic"/>
          <w:sz w:val="32"/>
          <w:szCs w:val="32"/>
          <w:rtl/>
          <w:lang w:bidi="ar-DZ"/>
        </w:rPr>
        <w:t xml:space="preserve">غير مباشرة، بواسطة أولياء التلاميذ </w:t>
      </w:r>
      <w:r w:rsidR="00522AEC" w:rsidRPr="008B0392">
        <w:rPr>
          <w:rFonts w:ascii="Simplified Arabic" w:hAnsi="Simplified Arabic" w:cs="Simplified Arabic" w:hint="cs"/>
          <w:sz w:val="32"/>
          <w:szCs w:val="32"/>
          <w:rtl/>
          <w:lang w:bidi="ar-DZ"/>
        </w:rPr>
        <w:t>والشركاء والمتدخلين</w:t>
      </w:r>
      <w:r w:rsidRPr="008B0392">
        <w:rPr>
          <w:rFonts w:ascii="Simplified Arabic" w:hAnsi="Simplified Arabic" w:cs="Simplified Arabic"/>
          <w:sz w:val="32"/>
          <w:szCs w:val="32"/>
          <w:rtl/>
          <w:lang w:bidi="ar-DZ"/>
        </w:rPr>
        <w:t xml:space="preserve"> من خارج مؤسسة التربية </w:t>
      </w:r>
      <w:r w:rsidRPr="008B0392">
        <w:rPr>
          <w:rFonts w:ascii="Simplified Arabic" w:hAnsi="Simplified Arabic" w:cs="Simplified Arabic" w:hint="cs"/>
          <w:sz w:val="32"/>
          <w:szCs w:val="32"/>
          <w:rtl/>
          <w:lang w:bidi="ar-DZ"/>
        </w:rPr>
        <w:t>والتعليم</w:t>
      </w:r>
      <w:r w:rsidRPr="008B0392">
        <w:rPr>
          <w:rFonts w:ascii="Simplified Arabic" w:hAnsi="Simplified Arabic" w:cs="Simplified Arabic"/>
          <w:sz w:val="32"/>
          <w:szCs w:val="32"/>
          <w:rtl/>
          <w:lang w:bidi="ar-DZ"/>
        </w:rPr>
        <w:t>.</w:t>
      </w:r>
    </w:p>
    <w:p w:rsidR="008B0392" w:rsidRDefault="00F15593" w:rsidP="006F0644">
      <w:pPr>
        <w:pStyle w:val="a4"/>
        <w:numPr>
          <w:ilvl w:val="0"/>
          <w:numId w:val="29"/>
        </w:numPr>
        <w:bidi/>
        <w:spacing w:after="0"/>
        <w:jc w:val="both"/>
        <w:rPr>
          <w:rFonts w:ascii="Simplified Arabic" w:hAnsi="Simplified Arabic" w:cs="Simplified Arabic"/>
          <w:sz w:val="32"/>
          <w:szCs w:val="32"/>
          <w:lang w:bidi="ar-DZ"/>
        </w:rPr>
      </w:pPr>
      <w:r w:rsidRPr="008B0392">
        <w:rPr>
          <w:rFonts w:ascii="Simplified Arabic" w:hAnsi="Simplified Arabic" w:cs="Simplified Arabic"/>
          <w:b/>
          <w:bCs/>
          <w:sz w:val="32"/>
          <w:szCs w:val="32"/>
          <w:rtl/>
          <w:lang w:bidi="ar-DZ"/>
        </w:rPr>
        <w:t>المادة</w:t>
      </w:r>
      <w:r w:rsidRPr="008B0392">
        <w:rPr>
          <w:rFonts w:ascii="Simplified Arabic" w:hAnsi="Simplified Arabic" w:cs="Simplified Arabic" w:hint="cs"/>
          <w:b/>
          <w:bCs/>
          <w:sz w:val="32"/>
          <w:szCs w:val="32"/>
          <w:rtl/>
          <w:lang w:bidi="ar-DZ"/>
        </w:rPr>
        <w:t>3</w:t>
      </w:r>
      <w:r w:rsidRPr="008B0392">
        <w:rPr>
          <w:rFonts w:ascii="Simplified Arabic" w:hAnsi="Simplified Arabic" w:cs="Simplified Arabic" w:hint="cs"/>
          <w:sz w:val="32"/>
          <w:szCs w:val="32"/>
          <w:rtl/>
          <w:lang w:bidi="ar-DZ"/>
        </w:rPr>
        <w:t>:</w:t>
      </w:r>
      <w:r w:rsidRPr="008B0392">
        <w:rPr>
          <w:rFonts w:ascii="Simplified Arabic" w:hAnsi="Simplified Arabic" w:cs="Simplified Arabic"/>
          <w:sz w:val="32"/>
          <w:szCs w:val="32"/>
          <w:rtl/>
          <w:lang w:bidi="ar-DZ"/>
        </w:rPr>
        <w:t xml:space="preserve"> يعد التلميذ محور العملية التربوية</w:t>
      </w:r>
      <w:r w:rsidR="00522AEC">
        <w:rPr>
          <w:rFonts w:ascii="Simplified Arabic" w:hAnsi="Simplified Arabic" w:cs="Simplified Arabic" w:hint="cs"/>
          <w:sz w:val="32"/>
          <w:szCs w:val="32"/>
          <w:rtl/>
          <w:lang w:bidi="ar-DZ"/>
        </w:rPr>
        <w:t xml:space="preserve"> و</w:t>
      </w:r>
      <w:r w:rsidRPr="008B0392">
        <w:rPr>
          <w:rFonts w:ascii="Simplified Arabic" w:hAnsi="Simplified Arabic" w:cs="Simplified Arabic"/>
          <w:sz w:val="32"/>
          <w:szCs w:val="32"/>
          <w:rtl/>
          <w:lang w:bidi="ar-DZ"/>
        </w:rPr>
        <w:t xml:space="preserve"> </w:t>
      </w:r>
      <w:r w:rsidR="00522AEC" w:rsidRPr="008B0392">
        <w:rPr>
          <w:rFonts w:ascii="Simplified Arabic" w:hAnsi="Simplified Arabic" w:cs="Simplified Arabic" w:hint="cs"/>
          <w:sz w:val="32"/>
          <w:szCs w:val="32"/>
          <w:rtl/>
          <w:lang w:bidi="ar-DZ"/>
        </w:rPr>
        <w:t>البيداغوجية</w:t>
      </w:r>
      <w:r w:rsidRPr="008B0392">
        <w:rPr>
          <w:rFonts w:ascii="Simplified Arabic" w:hAnsi="Simplified Arabic" w:cs="Simplified Arabic"/>
          <w:sz w:val="32"/>
          <w:szCs w:val="32"/>
          <w:rtl/>
          <w:lang w:bidi="ar-DZ"/>
        </w:rPr>
        <w:t>.</w:t>
      </w:r>
    </w:p>
    <w:p w:rsidR="006F0644" w:rsidRDefault="006F0644" w:rsidP="00F15593">
      <w:pPr>
        <w:bidi/>
        <w:spacing w:after="0"/>
        <w:jc w:val="both"/>
        <w:rPr>
          <w:rFonts w:ascii="Simplified Arabic" w:hAnsi="Simplified Arabic" w:cs="Simplified Arabic"/>
          <w:b/>
          <w:bCs/>
          <w:sz w:val="32"/>
          <w:szCs w:val="32"/>
          <w:rtl/>
          <w:lang w:bidi="ar-DZ"/>
        </w:rPr>
      </w:pPr>
    </w:p>
    <w:p w:rsidR="00F15593" w:rsidRPr="003B122F" w:rsidRDefault="00522AEC" w:rsidP="006F0644">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hint="cs"/>
          <w:b/>
          <w:bCs/>
          <w:sz w:val="32"/>
          <w:szCs w:val="32"/>
          <w:rtl/>
          <w:lang w:bidi="ar-DZ"/>
        </w:rPr>
        <w:lastRenderedPageBreak/>
        <w:t>أحكام</w:t>
      </w:r>
      <w:r w:rsidR="00F15593" w:rsidRPr="003B122F">
        <w:rPr>
          <w:rFonts w:ascii="Simplified Arabic" w:hAnsi="Simplified Arabic" w:cs="Simplified Arabic"/>
          <w:b/>
          <w:bCs/>
          <w:sz w:val="32"/>
          <w:szCs w:val="32"/>
          <w:rtl/>
          <w:lang w:bidi="ar-DZ"/>
        </w:rPr>
        <w:t xml:space="preserve"> خاصة بسير مؤسسة التربية </w:t>
      </w:r>
      <w:r w:rsidR="00F15593" w:rsidRPr="003B122F">
        <w:rPr>
          <w:rFonts w:ascii="Simplified Arabic" w:hAnsi="Simplified Arabic" w:cs="Simplified Arabic" w:hint="cs"/>
          <w:b/>
          <w:bCs/>
          <w:sz w:val="32"/>
          <w:szCs w:val="32"/>
          <w:rtl/>
          <w:lang w:bidi="ar-DZ"/>
        </w:rPr>
        <w:t>والتعليم</w:t>
      </w:r>
    </w:p>
    <w:p w:rsidR="00F15593" w:rsidRPr="003B122F" w:rsidRDefault="00522AEC"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hint="cs"/>
          <w:b/>
          <w:bCs/>
          <w:sz w:val="32"/>
          <w:szCs w:val="32"/>
          <w:rtl/>
          <w:lang w:bidi="ar-DZ"/>
        </w:rPr>
        <w:t>أحكام</w:t>
      </w:r>
      <w:r w:rsidR="00F15593" w:rsidRPr="003B122F">
        <w:rPr>
          <w:rFonts w:ascii="Simplified Arabic" w:hAnsi="Simplified Arabic" w:cs="Simplified Arabic"/>
          <w:b/>
          <w:bCs/>
          <w:sz w:val="32"/>
          <w:szCs w:val="32"/>
          <w:rtl/>
          <w:lang w:bidi="ar-DZ"/>
        </w:rPr>
        <w:t xml:space="preserve"> خاصة بالتلاميذ:</w:t>
      </w:r>
    </w:p>
    <w:p w:rsidR="00F15593" w:rsidRPr="003B122F" w:rsidRDefault="00F15593" w:rsidP="00F15593">
      <w:p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t>المادة</w:t>
      </w:r>
      <w:r w:rsidRPr="008B0392">
        <w:rPr>
          <w:rFonts w:ascii="Simplified Arabic" w:hAnsi="Simplified Arabic" w:cs="Simplified Arabic" w:hint="cs"/>
          <w:b/>
          <w:bCs/>
          <w:sz w:val="32"/>
          <w:szCs w:val="32"/>
          <w:rtl/>
          <w:lang w:bidi="ar-DZ"/>
        </w:rPr>
        <w:t>28</w:t>
      </w:r>
      <w:r w:rsidRPr="003B122F">
        <w:rPr>
          <w:rFonts w:ascii="Simplified Arabic" w:hAnsi="Simplified Arabic" w:cs="Simplified Arabic" w:hint="cs"/>
          <w:sz w:val="32"/>
          <w:szCs w:val="32"/>
          <w:rtl/>
          <w:lang w:bidi="ar-DZ"/>
        </w:rPr>
        <w:t>: يخضع</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sz w:val="32"/>
          <w:szCs w:val="32"/>
          <w:rtl/>
          <w:lang w:bidi="ar-DZ"/>
        </w:rPr>
        <w:t xml:space="preserve">تمدرس التلاميذ </w:t>
      </w:r>
      <w:r w:rsidR="00522AEC"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نصوص تنظيمية، تتضمن توجيهات رسمية </w:t>
      </w:r>
      <w:r w:rsidRPr="003B122F">
        <w:rPr>
          <w:rFonts w:ascii="Simplified Arabic" w:hAnsi="Simplified Arabic" w:cs="Simplified Arabic" w:hint="cs"/>
          <w:sz w:val="32"/>
          <w:szCs w:val="32"/>
          <w:rtl/>
          <w:lang w:bidi="ar-DZ"/>
        </w:rPr>
        <w:t>وتعليمات</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ومناهج</w:t>
      </w:r>
      <w:r w:rsidRPr="003B122F">
        <w:rPr>
          <w:rFonts w:ascii="Simplified Arabic" w:hAnsi="Simplified Arabic" w:cs="Simplified Arabic"/>
          <w:sz w:val="32"/>
          <w:szCs w:val="32"/>
          <w:rtl/>
          <w:lang w:bidi="ar-DZ"/>
        </w:rPr>
        <w:t xml:space="preserve"> تعليمية </w:t>
      </w:r>
      <w:r w:rsidRPr="003B122F">
        <w:rPr>
          <w:rFonts w:ascii="Simplified Arabic" w:hAnsi="Simplified Arabic" w:cs="Simplified Arabic" w:hint="cs"/>
          <w:sz w:val="32"/>
          <w:szCs w:val="32"/>
          <w:rtl/>
          <w:lang w:bidi="ar-DZ"/>
        </w:rPr>
        <w:t>ومواقيت</w:t>
      </w:r>
      <w:r w:rsidRPr="003B122F">
        <w:rPr>
          <w:rFonts w:ascii="Simplified Arabic" w:hAnsi="Simplified Arabic" w:cs="Simplified Arabic"/>
          <w:sz w:val="32"/>
          <w:szCs w:val="32"/>
          <w:rtl/>
          <w:lang w:bidi="ar-DZ"/>
        </w:rPr>
        <w:t xml:space="preserve">، يتمتع التلاميذ بحقوق </w:t>
      </w:r>
      <w:r w:rsidRPr="003B122F">
        <w:rPr>
          <w:rFonts w:ascii="Simplified Arabic" w:hAnsi="Simplified Arabic" w:cs="Simplified Arabic" w:hint="cs"/>
          <w:sz w:val="32"/>
          <w:szCs w:val="32"/>
          <w:rtl/>
          <w:lang w:bidi="ar-DZ"/>
        </w:rPr>
        <w:t>ويلتزمون</w:t>
      </w:r>
      <w:r w:rsidRPr="003B122F">
        <w:rPr>
          <w:rFonts w:ascii="Simplified Arabic" w:hAnsi="Simplified Arabic" w:cs="Simplified Arabic"/>
          <w:sz w:val="32"/>
          <w:szCs w:val="32"/>
          <w:rtl/>
          <w:lang w:bidi="ar-DZ"/>
        </w:rPr>
        <w:t xml:space="preserve"> بواجبات تساهم في </w:t>
      </w:r>
      <w:r w:rsidR="00522AEC" w:rsidRPr="003B122F">
        <w:rPr>
          <w:rFonts w:ascii="Simplified Arabic" w:hAnsi="Simplified Arabic" w:cs="Simplified Arabic" w:hint="cs"/>
          <w:sz w:val="32"/>
          <w:szCs w:val="32"/>
          <w:rtl/>
          <w:lang w:bidi="ar-DZ"/>
        </w:rPr>
        <w:t>إعدادهم</w:t>
      </w:r>
      <w:r w:rsidRPr="003B122F">
        <w:rPr>
          <w:rFonts w:ascii="Simplified Arabic" w:hAnsi="Simplified Arabic" w:cs="Simplified Arabic"/>
          <w:sz w:val="32"/>
          <w:szCs w:val="32"/>
          <w:rtl/>
          <w:lang w:bidi="ar-DZ"/>
        </w:rPr>
        <w:t xml:space="preserve"> لحياة مدرسية </w:t>
      </w:r>
      <w:r w:rsidRPr="003B122F">
        <w:rPr>
          <w:rFonts w:ascii="Simplified Arabic" w:hAnsi="Simplified Arabic" w:cs="Simplified Arabic" w:hint="cs"/>
          <w:sz w:val="32"/>
          <w:szCs w:val="32"/>
          <w:rtl/>
          <w:lang w:bidi="ar-DZ"/>
        </w:rPr>
        <w:t>وللمسؤولية</w:t>
      </w:r>
      <w:r w:rsidRPr="003B122F">
        <w:rPr>
          <w:rFonts w:ascii="Simplified Arabic" w:hAnsi="Simplified Arabic" w:cs="Simplified Arabic"/>
          <w:sz w:val="32"/>
          <w:szCs w:val="32"/>
          <w:rtl/>
          <w:lang w:bidi="ar-DZ"/>
        </w:rPr>
        <w:t xml:space="preserve"> في المجتمع.</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t>الفرع الأول: الحقوق:</w:t>
      </w:r>
    </w:p>
    <w:p w:rsidR="00F15593" w:rsidRPr="003B122F" w:rsidRDefault="00F15593" w:rsidP="00F15593">
      <w:p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t>المادة29</w:t>
      </w:r>
      <w:r w:rsidRPr="003B122F">
        <w:rPr>
          <w:rFonts w:ascii="Simplified Arabic" w:hAnsi="Simplified Arabic" w:cs="Simplified Arabic"/>
          <w:b/>
          <w:bCs/>
          <w:sz w:val="32"/>
          <w:szCs w:val="32"/>
          <w:rtl/>
          <w:lang w:bidi="ar-DZ"/>
        </w:rPr>
        <w:t>:</w:t>
      </w:r>
      <w:r w:rsidRPr="003B122F">
        <w:rPr>
          <w:rFonts w:ascii="Simplified Arabic" w:hAnsi="Simplified Arabic" w:cs="Simplified Arabic"/>
          <w:sz w:val="32"/>
          <w:szCs w:val="32"/>
          <w:rtl/>
          <w:lang w:bidi="ar-DZ"/>
        </w:rPr>
        <w:t xml:space="preserve"> للتلاميذ الحق في حسن الاستقبال </w:t>
      </w:r>
      <w:r w:rsidRPr="003B122F">
        <w:rPr>
          <w:rFonts w:ascii="Simplified Arabic" w:hAnsi="Simplified Arabic" w:cs="Simplified Arabic" w:hint="cs"/>
          <w:sz w:val="32"/>
          <w:szCs w:val="32"/>
          <w:rtl/>
          <w:lang w:bidi="ar-DZ"/>
        </w:rPr>
        <w:t>وعدم</w:t>
      </w:r>
      <w:r w:rsidRPr="003B122F">
        <w:rPr>
          <w:rFonts w:ascii="Simplified Arabic" w:hAnsi="Simplified Arabic" w:cs="Simplified Arabic"/>
          <w:sz w:val="32"/>
          <w:szCs w:val="32"/>
          <w:rtl/>
          <w:lang w:bidi="ar-DZ"/>
        </w:rPr>
        <w:t xml:space="preserve"> التعرض </w:t>
      </w:r>
      <w:r w:rsidR="00522AEC"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أي نوع من التميز </w:t>
      </w:r>
      <w:r w:rsidRPr="003B122F">
        <w:rPr>
          <w:rFonts w:ascii="Simplified Arabic" w:hAnsi="Simplified Arabic" w:cs="Simplified Arabic" w:hint="cs"/>
          <w:sz w:val="32"/>
          <w:szCs w:val="32"/>
          <w:rtl/>
          <w:lang w:bidi="ar-DZ"/>
        </w:rPr>
        <w:t>والحماية</w:t>
      </w:r>
      <w:r w:rsidRPr="003B122F">
        <w:rPr>
          <w:rFonts w:ascii="Simplified Arabic" w:hAnsi="Simplified Arabic" w:cs="Simplified Arabic"/>
          <w:sz w:val="32"/>
          <w:szCs w:val="32"/>
          <w:rtl/>
          <w:lang w:bidi="ar-DZ"/>
        </w:rPr>
        <w:t xml:space="preserve"> من كل لفظ </w:t>
      </w:r>
      <w:r w:rsidR="00522AEC"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تصرف، مبين </w:t>
      </w:r>
      <w:r w:rsidRPr="003B122F">
        <w:rPr>
          <w:rFonts w:ascii="Simplified Arabic" w:hAnsi="Simplified Arabic" w:cs="Simplified Arabic" w:hint="cs"/>
          <w:sz w:val="32"/>
          <w:szCs w:val="32"/>
          <w:rtl/>
          <w:lang w:bidi="ar-DZ"/>
        </w:rPr>
        <w:t>واحترام</w:t>
      </w:r>
      <w:r w:rsidRPr="003B122F">
        <w:rPr>
          <w:rFonts w:ascii="Simplified Arabic" w:hAnsi="Simplified Arabic" w:cs="Simplified Arabic"/>
          <w:sz w:val="32"/>
          <w:szCs w:val="32"/>
          <w:rtl/>
          <w:lang w:bidi="ar-DZ"/>
        </w:rPr>
        <w:t xml:space="preserve"> كرامتهم </w:t>
      </w:r>
      <w:r w:rsidRPr="003B122F">
        <w:rPr>
          <w:rFonts w:ascii="Simplified Arabic" w:hAnsi="Simplified Arabic" w:cs="Simplified Arabic" w:hint="cs"/>
          <w:sz w:val="32"/>
          <w:szCs w:val="32"/>
          <w:rtl/>
          <w:lang w:bidi="ar-DZ"/>
        </w:rPr>
        <w:t>وخصوصياتهم</w:t>
      </w:r>
      <w:r w:rsidRPr="003B122F">
        <w:rPr>
          <w:rFonts w:ascii="Simplified Arabic" w:hAnsi="Simplified Arabic" w:cs="Simplified Arabic"/>
          <w:sz w:val="32"/>
          <w:szCs w:val="32"/>
          <w:rtl/>
          <w:lang w:bidi="ar-DZ"/>
        </w:rPr>
        <w:t xml:space="preserve"> كأطفال.</w:t>
      </w:r>
    </w:p>
    <w:p w:rsidR="00F15593" w:rsidRPr="003B122F" w:rsidRDefault="00F15593" w:rsidP="00F15593">
      <w:p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t>المادة</w:t>
      </w:r>
      <w:r w:rsidRPr="008B0392">
        <w:rPr>
          <w:rFonts w:ascii="Simplified Arabic" w:hAnsi="Simplified Arabic" w:cs="Simplified Arabic" w:hint="cs"/>
          <w:b/>
          <w:bCs/>
          <w:sz w:val="32"/>
          <w:szCs w:val="32"/>
          <w:rtl/>
          <w:lang w:bidi="ar-DZ"/>
        </w:rPr>
        <w:t>30</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يستوجب احترام التلاميذ، </w:t>
      </w:r>
      <w:r w:rsidRPr="003B122F">
        <w:rPr>
          <w:rFonts w:ascii="Simplified Arabic" w:hAnsi="Simplified Arabic" w:cs="Simplified Arabic" w:hint="cs"/>
          <w:sz w:val="32"/>
          <w:szCs w:val="32"/>
          <w:rtl/>
          <w:lang w:bidi="ar-DZ"/>
        </w:rPr>
        <w:t>وحمايتهم</w:t>
      </w:r>
      <w:r w:rsidRPr="003B122F">
        <w:rPr>
          <w:rFonts w:ascii="Simplified Arabic" w:hAnsi="Simplified Arabic" w:cs="Simplified Arabic"/>
          <w:sz w:val="32"/>
          <w:szCs w:val="32"/>
          <w:rtl/>
          <w:lang w:bidi="ar-DZ"/>
        </w:rPr>
        <w:t xml:space="preserve"> من التعرض لأي عنف جسدي </w:t>
      </w:r>
      <w:r w:rsidR="00522AEC" w:rsidRPr="003B122F">
        <w:rPr>
          <w:rFonts w:ascii="Simplified Arabic" w:hAnsi="Simplified Arabic" w:cs="Simplified Arabic" w:hint="cs"/>
          <w:sz w:val="32"/>
          <w:szCs w:val="32"/>
          <w:rtl/>
          <w:lang w:bidi="ar-DZ"/>
        </w:rPr>
        <w:t>ولفظي ومعنوي</w:t>
      </w:r>
      <w:r w:rsidRPr="003B122F">
        <w:rPr>
          <w:rFonts w:ascii="Simplified Arabic" w:hAnsi="Simplified Arabic" w:cs="Simplified Arabic"/>
          <w:sz w:val="32"/>
          <w:szCs w:val="32"/>
          <w:rtl/>
          <w:lang w:bidi="ar-DZ"/>
        </w:rPr>
        <w:t>.</w:t>
      </w:r>
    </w:p>
    <w:p w:rsidR="00F15593" w:rsidRPr="003B122F" w:rsidRDefault="00F15593" w:rsidP="00F15593">
      <w:p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t>المادة</w:t>
      </w:r>
      <w:r w:rsidRPr="008B0392">
        <w:rPr>
          <w:rFonts w:ascii="Simplified Arabic" w:hAnsi="Simplified Arabic" w:cs="Simplified Arabic" w:hint="cs"/>
          <w:b/>
          <w:bCs/>
          <w:sz w:val="32"/>
          <w:szCs w:val="32"/>
          <w:rtl/>
          <w:lang w:bidi="ar-DZ"/>
        </w:rPr>
        <w:t>31</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يبلغ النظام الداخلي </w:t>
      </w:r>
      <w:r w:rsidRPr="003B122F">
        <w:rPr>
          <w:rFonts w:ascii="Simplified Arabic" w:hAnsi="Simplified Arabic" w:cs="Simplified Arabic" w:hint="cs"/>
          <w:sz w:val="32"/>
          <w:szCs w:val="32"/>
          <w:rtl/>
          <w:lang w:bidi="ar-DZ"/>
        </w:rPr>
        <w:t>وجداول</w:t>
      </w:r>
      <w:r w:rsidRPr="003B122F">
        <w:rPr>
          <w:rFonts w:ascii="Simplified Arabic" w:hAnsi="Simplified Arabic" w:cs="Simplified Arabic"/>
          <w:sz w:val="32"/>
          <w:szCs w:val="32"/>
          <w:rtl/>
          <w:lang w:bidi="ar-DZ"/>
        </w:rPr>
        <w:t xml:space="preserve"> التوقيت </w:t>
      </w:r>
      <w:r w:rsidRPr="003B122F">
        <w:rPr>
          <w:rFonts w:ascii="Simplified Arabic" w:hAnsi="Simplified Arabic" w:cs="Simplified Arabic" w:hint="cs"/>
          <w:sz w:val="32"/>
          <w:szCs w:val="32"/>
          <w:rtl/>
          <w:lang w:bidi="ar-DZ"/>
        </w:rPr>
        <w:t>والبرنامج</w:t>
      </w:r>
      <w:r w:rsidRPr="003B122F">
        <w:rPr>
          <w:rFonts w:ascii="Simplified Arabic" w:hAnsi="Simplified Arabic" w:cs="Simplified Arabic"/>
          <w:sz w:val="32"/>
          <w:szCs w:val="32"/>
          <w:rtl/>
          <w:lang w:bidi="ar-DZ"/>
        </w:rPr>
        <w:t xml:space="preserve"> الخاص بالنشاطات المكملة للتلاميذ </w:t>
      </w:r>
      <w:r w:rsidR="00522AEC" w:rsidRPr="003B122F">
        <w:rPr>
          <w:rFonts w:ascii="Simplified Arabic" w:hAnsi="Simplified Arabic" w:cs="Simplified Arabic" w:hint="cs"/>
          <w:sz w:val="32"/>
          <w:szCs w:val="32"/>
          <w:rtl/>
          <w:lang w:bidi="ar-DZ"/>
        </w:rPr>
        <w:t>وأوليائهم</w:t>
      </w:r>
      <w:r w:rsidRPr="003B122F">
        <w:rPr>
          <w:rFonts w:ascii="Simplified Arabic" w:hAnsi="Simplified Arabic" w:cs="Simplified Arabic"/>
          <w:sz w:val="32"/>
          <w:szCs w:val="32"/>
          <w:rtl/>
          <w:lang w:bidi="ar-DZ"/>
        </w:rPr>
        <w:t xml:space="preserve"> قبل الخروج </w:t>
      </w:r>
      <w:r w:rsidR="00522AEC"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العطلة الصيفية </w:t>
      </w:r>
      <w:r w:rsidR="00522AEC"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عند الدخول المدرسي.</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يسلم القانون الداخلي لكل ولي </w:t>
      </w:r>
      <w:r w:rsidR="00522AEC" w:rsidRPr="003B122F">
        <w:rPr>
          <w:rFonts w:ascii="Simplified Arabic" w:hAnsi="Simplified Arabic" w:cs="Simplified Arabic" w:hint="cs"/>
          <w:sz w:val="32"/>
          <w:szCs w:val="32"/>
          <w:rtl/>
          <w:lang w:bidi="ar-DZ"/>
        </w:rPr>
        <w:t>أمر</w:t>
      </w:r>
      <w:r w:rsidRPr="003B122F">
        <w:rPr>
          <w:rFonts w:ascii="Simplified Arabic" w:hAnsi="Simplified Arabic" w:cs="Simplified Arabic"/>
          <w:sz w:val="32"/>
          <w:szCs w:val="32"/>
          <w:rtl/>
          <w:lang w:bidi="ar-DZ"/>
        </w:rPr>
        <w:t xml:space="preserve"> تلميذ، للإمضاء عليه.</w:t>
      </w:r>
    </w:p>
    <w:p w:rsidR="00F15593" w:rsidRPr="003B122F" w:rsidRDefault="00F15593" w:rsidP="00F15593">
      <w:p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t>المادة</w:t>
      </w:r>
      <w:r w:rsidRPr="008B0392">
        <w:rPr>
          <w:rFonts w:ascii="Simplified Arabic" w:hAnsi="Simplified Arabic" w:cs="Simplified Arabic" w:hint="cs"/>
          <w:b/>
          <w:bCs/>
          <w:sz w:val="32"/>
          <w:szCs w:val="32"/>
          <w:rtl/>
          <w:lang w:bidi="ar-DZ"/>
        </w:rPr>
        <w:t>33:</w:t>
      </w:r>
      <w:r w:rsidRPr="003B122F">
        <w:rPr>
          <w:rFonts w:ascii="Simplified Arabic" w:hAnsi="Simplified Arabic" w:cs="Simplified Arabic"/>
          <w:sz w:val="32"/>
          <w:szCs w:val="32"/>
          <w:rtl/>
          <w:lang w:bidi="ar-DZ"/>
        </w:rPr>
        <w:t xml:space="preserve"> يمارس التلاميذ حقهم في التعبير عن المسائل المتعلقة بتمدرسهم في </w:t>
      </w:r>
      <w:r w:rsidRPr="003B122F">
        <w:rPr>
          <w:rFonts w:ascii="Simplified Arabic" w:hAnsi="Simplified Arabic" w:cs="Simplified Arabic" w:hint="cs"/>
          <w:sz w:val="32"/>
          <w:szCs w:val="32"/>
          <w:rtl/>
          <w:lang w:bidi="ar-DZ"/>
        </w:rPr>
        <w:t>إطار</w:t>
      </w:r>
      <w:r w:rsidRPr="003B122F">
        <w:rPr>
          <w:rFonts w:ascii="Simplified Arabic" w:hAnsi="Simplified Arabic" w:cs="Simplified Arabic"/>
          <w:sz w:val="32"/>
          <w:szCs w:val="32"/>
          <w:rtl/>
          <w:lang w:bidi="ar-DZ"/>
        </w:rPr>
        <w:t xml:space="preserve"> منظم، </w:t>
      </w:r>
      <w:r w:rsidRPr="003B122F">
        <w:rPr>
          <w:rFonts w:ascii="Simplified Arabic" w:hAnsi="Simplified Arabic" w:cs="Simplified Arabic" w:hint="cs"/>
          <w:sz w:val="32"/>
          <w:szCs w:val="32"/>
          <w:rtl/>
          <w:lang w:bidi="ar-DZ"/>
        </w:rPr>
        <w:t>ويكون</w:t>
      </w:r>
      <w:r w:rsidRPr="003B122F">
        <w:rPr>
          <w:rFonts w:ascii="Simplified Arabic" w:hAnsi="Simplified Arabic" w:cs="Simplified Arabic"/>
          <w:sz w:val="32"/>
          <w:szCs w:val="32"/>
          <w:rtl/>
          <w:lang w:bidi="ar-DZ"/>
        </w:rPr>
        <w:t xml:space="preserve"> التشاور </w:t>
      </w:r>
      <w:r w:rsidRPr="003B122F">
        <w:rPr>
          <w:rFonts w:ascii="Simplified Arabic" w:hAnsi="Simplified Arabic" w:cs="Simplified Arabic" w:hint="cs"/>
          <w:sz w:val="32"/>
          <w:szCs w:val="32"/>
          <w:rtl/>
          <w:lang w:bidi="ar-DZ"/>
        </w:rPr>
        <w:t>والتحاور</w:t>
      </w:r>
      <w:r w:rsidRPr="003B122F">
        <w:rPr>
          <w:rFonts w:ascii="Simplified Arabic" w:hAnsi="Simplified Arabic" w:cs="Simplified Arabic"/>
          <w:sz w:val="32"/>
          <w:szCs w:val="32"/>
          <w:rtl/>
          <w:lang w:bidi="ar-DZ"/>
        </w:rPr>
        <w:t xml:space="preserve"> مع إدارة المؤسسة التربية </w:t>
      </w:r>
      <w:r w:rsidRPr="003B122F">
        <w:rPr>
          <w:rFonts w:ascii="Simplified Arabic" w:hAnsi="Simplified Arabic" w:cs="Simplified Arabic" w:hint="cs"/>
          <w:sz w:val="32"/>
          <w:szCs w:val="32"/>
          <w:rtl/>
          <w:lang w:bidi="ar-DZ"/>
        </w:rPr>
        <w:t>والتعليم</w:t>
      </w:r>
      <w:r w:rsidRPr="003B122F">
        <w:rPr>
          <w:rFonts w:ascii="Simplified Arabic" w:hAnsi="Simplified Arabic" w:cs="Simplified Arabic"/>
          <w:sz w:val="32"/>
          <w:szCs w:val="32"/>
          <w:rtl/>
          <w:lang w:bidi="ar-DZ"/>
        </w:rPr>
        <w:t xml:space="preserve"> عن طريق مندوبي الأقسام المنتخبين طبقا للتنظيم المعمول به.</w:t>
      </w:r>
    </w:p>
    <w:p w:rsidR="00F15593" w:rsidRPr="003B122F" w:rsidRDefault="00F15593" w:rsidP="00F15593">
      <w:p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t>المادة38</w:t>
      </w:r>
      <w:r w:rsidRPr="003B122F">
        <w:rPr>
          <w:rFonts w:ascii="Simplified Arabic" w:hAnsi="Simplified Arabic" w:cs="Simplified Arabic"/>
          <w:b/>
          <w:bCs/>
          <w:sz w:val="32"/>
          <w:szCs w:val="32"/>
          <w:rtl/>
          <w:lang w:bidi="ar-DZ"/>
        </w:rPr>
        <w:t xml:space="preserve">: </w:t>
      </w:r>
      <w:r w:rsidRPr="003B122F">
        <w:rPr>
          <w:rFonts w:ascii="Simplified Arabic" w:hAnsi="Simplified Arabic" w:cs="Simplified Arabic"/>
          <w:sz w:val="32"/>
          <w:szCs w:val="32"/>
          <w:rtl/>
          <w:lang w:bidi="ar-DZ"/>
        </w:rPr>
        <w:t xml:space="preserve">يمنع تسريح التلاميذ من مؤسسة التربية </w:t>
      </w:r>
      <w:r w:rsidRPr="003B122F">
        <w:rPr>
          <w:rFonts w:ascii="Simplified Arabic" w:hAnsi="Simplified Arabic" w:cs="Simplified Arabic" w:hint="cs"/>
          <w:sz w:val="32"/>
          <w:szCs w:val="32"/>
          <w:rtl/>
          <w:lang w:bidi="ar-DZ"/>
        </w:rPr>
        <w:t>والتعليم</w:t>
      </w:r>
      <w:r w:rsidRPr="003B122F">
        <w:rPr>
          <w:rFonts w:ascii="Simplified Arabic" w:hAnsi="Simplified Arabic" w:cs="Simplified Arabic"/>
          <w:sz w:val="32"/>
          <w:szCs w:val="32"/>
          <w:rtl/>
          <w:lang w:bidi="ar-DZ"/>
        </w:rPr>
        <w:t xml:space="preserve"> في حالة غياب الأستاذ </w:t>
      </w:r>
      <w:r w:rsidR="00522AEC" w:rsidRPr="003B122F">
        <w:rPr>
          <w:rFonts w:ascii="Simplified Arabic" w:hAnsi="Simplified Arabic" w:cs="Simplified Arabic" w:hint="cs"/>
          <w:sz w:val="32"/>
          <w:szCs w:val="32"/>
          <w:rtl/>
          <w:lang w:bidi="ar-DZ"/>
        </w:rPr>
        <w:t>إلا</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hint="cs"/>
          <w:sz w:val="32"/>
          <w:szCs w:val="32"/>
          <w:rtl/>
          <w:lang w:bidi="ar-DZ"/>
        </w:rPr>
        <w:t>إذا</w:t>
      </w:r>
      <w:r w:rsidRPr="003B122F">
        <w:rPr>
          <w:rFonts w:ascii="Simplified Arabic" w:hAnsi="Simplified Arabic" w:cs="Simplified Arabic"/>
          <w:sz w:val="32"/>
          <w:szCs w:val="32"/>
          <w:rtl/>
          <w:lang w:bidi="ar-DZ"/>
        </w:rPr>
        <w:t xml:space="preserve"> كانت حصة التغيب في </w:t>
      </w:r>
      <w:r w:rsidR="00522AEC" w:rsidRPr="003B122F">
        <w:rPr>
          <w:rFonts w:ascii="Simplified Arabic" w:hAnsi="Simplified Arabic" w:cs="Simplified Arabic" w:hint="cs"/>
          <w:sz w:val="32"/>
          <w:szCs w:val="32"/>
          <w:rtl/>
          <w:lang w:bidi="ar-DZ"/>
        </w:rPr>
        <w:t>آخر</w:t>
      </w:r>
      <w:r w:rsidRPr="003B122F">
        <w:rPr>
          <w:rFonts w:ascii="Simplified Arabic" w:hAnsi="Simplified Arabic" w:cs="Simplified Arabic"/>
          <w:sz w:val="32"/>
          <w:szCs w:val="32"/>
          <w:rtl/>
          <w:lang w:bidi="ar-DZ"/>
        </w:rPr>
        <w:t xml:space="preserve"> الفترة الصباحية </w:t>
      </w:r>
      <w:r w:rsidR="00522AEC"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w:t>
      </w:r>
      <w:r w:rsidR="00522AEC" w:rsidRPr="003B122F">
        <w:rPr>
          <w:rFonts w:ascii="Simplified Arabic" w:hAnsi="Simplified Arabic" w:cs="Simplified Arabic" w:hint="cs"/>
          <w:sz w:val="32"/>
          <w:szCs w:val="32"/>
          <w:rtl/>
          <w:lang w:bidi="ar-DZ"/>
        </w:rPr>
        <w:t>آخر</w:t>
      </w:r>
      <w:r w:rsidRPr="003B122F">
        <w:rPr>
          <w:rFonts w:ascii="Simplified Arabic" w:hAnsi="Simplified Arabic" w:cs="Simplified Arabic"/>
          <w:sz w:val="32"/>
          <w:szCs w:val="32"/>
          <w:rtl/>
          <w:lang w:bidi="ar-DZ"/>
        </w:rPr>
        <w:t xml:space="preserve"> الفترة المسائية.</w:t>
      </w:r>
    </w:p>
    <w:p w:rsidR="00F15593" w:rsidRPr="003B122F" w:rsidRDefault="00F15593" w:rsidP="00F15593">
      <w:p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t>المادة</w:t>
      </w:r>
      <w:r w:rsidRPr="008B0392">
        <w:rPr>
          <w:rFonts w:ascii="Simplified Arabic" w:hAnsi="Simplified Arabic" w:cs="Simplified Arabic" w:hint="cs"/>
          <w:b/>
          <w:bCs/>
          <w:sz w:val="32"/>
          <w:szCs w:val="32"/>
          <w:rtl/>
          <w:lang w:bidi="ar-DZ"/>
        </w:rPr>
        <w:t>39</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يمنع </w:t>
      </w:r>
      <w:r w:rsidR="00522AEC" w:rsidRPr="003B122F">
        <w:rPr>
          <w:rFonts w:ascii="Simplified Arabic" w:hAnsi="Simplified Arabic" w:cs="Simplified Arabic" w:hint="cs"/>
          <w:sz w:val="32"/>
          <w:szCs w:val="32"/>
          <w:rtl/>
          <w:lang w:bidi="ar-DZ"/>
        </w:rPr>
        <w:t>إخراج</w:t>
      </w:r>
      <w:r w:rsidRPr="003B122F">
        <w:rPr>
          <w:rFonts w:ascii="Simplified Arabic" w:hAnsi="Simplified Arabic" w:cs="Simplified Arabic"/>
          <w:sz w:val="32"/>
          <w:szCs w:val="32"/>
          <w:rtl/>
          <w:lang w:bidi="ar-DZ"/>
        </w:rPr>
        <w:t xml:space="preserve"> تلميذ من جحرة الدراسة </w:t>
      </w:r>
      <w:r w:rsidR="00522AEC" w:rsidRPr="003B122F">
        <w:rPr>
          <w:rFonts w:ascii="Simplified Arabic" w:hAnsi="Simplified Arabic" w:cs="Simplified Arabic" w:hint="cs"/>
          <w:sz w:val="32"/>
          <w:szCs w:val="32"/>
          <w:rtl/>
          <w:lang w:bidi="ar-DZ"/>
        </w:rPr>
        <w:t>إلا</w:t>
      </w:r>
      <w:r w:rsidRPr="003B122F">
        <w:rPr>
          <w:rFonts w:ascii="Simplified Arabic" w:hAnsi="Simplified Arabic" w:cs="Simplified Arabic"/>
          <w:sz w:val="32"/>
          <w:szCs w:val="32"/>
          <w:rtl/>
          <w:lang w:bidi="ar-DZ"/>
        </w:rPr>
        <w:t xml:space="preserve"> في الحالات القصوى </w:t>
      </w:r>
      <w:r w:rsidRPr="003B122F">
        <w:rPr>
          <w:rFonts w:ascii="Simplified Arabic" w:hAnsi="Simplified Arabic" w:cs="Simplified Arabic" w:hint="cs"/>
          <w:sz w:val="32"/>
          <w:szCs w:val="32"/>
          <w:rtl/>
          <w:lang w:bidi="ar-DZ"/>
        </w:rPr>
        <w:t>والمبررة</w:t>
      </w:r>
      <w:r w:rsidRPr="003B122F">
        <w:rPr>
          <w:rFonts w:ascii="Simplified Arabic" w:hAnsi="Simplified Arabic" w:cs="Simplified Arabic"/>
          <w:sz w:val="32"/>
          <w:szCs w:val="32"/>
          <w:rtl/>
          <w:lang w:bidi="ar-DZ"/>
        </w:rPr>
        <w:t>.</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t>الفرع</w:t>
      </w:r>
      <w:r w:rsidR="00522AEC">
        <w:rPr>
          <w:rFonts w:ascii="Simplified Arabic" w:hAnsi="Simplified Arabic" w:cs="Simplified Arabic" w:hint="cs"/>
          <w:b/>
          <w:bCs/>
          <w:sz w:val="32"/>
          <w:szCs w:val="32"/>
          <w:rtl/>
          <w:lang w:bidi="ar-DZ"/>
        </w:rPr>
        <w:t xml:space="preserve"> </w:t>
      </w:r>
      <w:r w:rsidRPr="003B122F">
        <w:rPr>
          <w:rFonts w:ascii="Simplified Arabic" w:hAnsi="Simplified Arabic" w:cs="Simplified Arabic" w:hint="cs"/>
          <w:b/>
          <w:bCs/>
          <w:sz w:val="32"/>
          <w:szCs w:val="32"/>
          <w:rtl/>
          <w:lang w:bidi="ar-DZ"/>
        </w:rPr>
        <w:t>الثاني: الواجبات</w:t>
      </w:r>
      <w:r w:rsidRPr="003B122F">
        <w:rPr>
          <w:rFonts w:ascii="Simplified Arabic" w:hAnsi="Simplified Arabic" w:cs="Simplified Arabic"/>
          <w:b/>
          <w:bCs/>
          <w:sz w:val="32"/>
          <w:szCs w:val="32"/>
          <w:rtl/>
          <w:lang w:bidi="ar-DZ"/>
        </w:rPr>
        <w:t xml:space="preserve">:  </w:t>
      </w:r>
    </w:p>
    <w:p w:rsidR="00F15593" w:rsidRPr="003B122F" w:rsidRDefault="00F15593" w:rsidP="00F15593">
      <w:p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t>المادة</w:t>
      </w:r>
      <w:r w:rsidRPr="008B0392">
        <w:rPr>
          <w:rFonts w:ascii="Simplified Arabic" w:hAnsi="Simplified Arabic" w:cs="Simplified Arabic" w:hint="cs"/>
          <w:b/>
          <w:bCs/>
          <w:sz w:val="32"/>
          <w:szCs w:val="32"/>
          <w:rtl/>
          <w:lang w:bidi="ar-DZ"/>
        </w:rPr>
        <w:t>45</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يلتزم التلاميذ بالحضور في الوقت بصفة دائمة </w:t>
      </w:r>
      <w:r w:rsidRPr="003B122F">
        <w:rPr>
          <w:rFonts w:ascii="Simplified Arabic" w:hAnsi="Simplified Arabic" w:cs="Simplified Arabic" w:hint="cs"/>
          <w:sz w:val="32"/>
          <w:szCs w:val="32"/>
          <w:rtl/>
          <w:lang w:bidi="ar-DZ"/>
        </w:rPr>
        <w:t>ومنتظمة</w:t>
      </w:r>
      <w:r w:rsidRPr="003B122F">
        <w:rPr>
          <w:rFonts w:ascii="Simplified Arabic" w:hAnsi="Simplified Arabic" w:cs="Simplified Arabic"/>
          <w:sz w:val="32"/>
          <w:szCs w:val="32"/>
          <w:rtl/>
          <w:lang w:bidi="ar-DZ"/>
        </w:rPr>
        <w:t xml:space="preserve"> في جميع الحصص النظرية </w:t>
      </w:r>
      <w:r w:rsidRPr="003B122F">
        <w:rPr>
          <w:rFonts w:ascii="Simplified Arabic" w:hAnsi="Simplified Arabic" w:cs="Simplified Arabic" w:hint="cs"/>
          <w:sz w:val="32"/>
          <w:szCs w:val="32"/>
          <w:rtl/>
          <w:lang w:bidi="ar-DZ"/>
        </w:rPr>
        <w:t>والتطبيقية</w:t>
      </w:r>
      <w:r w:rsidRPr="003B122F">
        <w:rPr>
          <w:rFonts w:ascii="Simplified Arabic" w:hAnsi="Simplified Arabic" w:cs="Simplified Arabic"/>
          <w:sz w:val="32"/>
          <w:szCs w:val="32"/>
          <w:rtl/>
          <w:lang w:bidi="ar-DZ"/>
        </w:rPr>
        <w:t xml:space="preserve"> المقررة في جدول التوقيت.</w:t>
      </w:r>
    </w:p>
    <w:p w:rsidR="00F15593" w:rsidRPr="003B122F" w:rsidRDefault="00F15593" w:rsidP="00F15593">
      <w:pPr>
        <w:bidi/>
        <w:spacing w:after="0"/>
        <w:jc w:val="both"/>
        <w:rPr>
          <w:rFonts w:ascii="Simplified Arabic" w:hAnsi="Simplified Arabic" w:cs="Simplified Arabic"/>
          <w:sz w:val="32"/>
          <w:szCs w:val="32"/>
          <w:rtl/>
          <w:lang w:bidi="ar-DZ"/>
        </w:rPr>
      </w:pPr>
      <w:r w:rsidRPr="008B0392">
        <w:rPr>
          <w:rFonts w:ascii="Simplified Arabic" w:hAnsi="Simplified Arabic" w:cs="Simplified Arabic"/>
          <w:b/>
          <w:bCs/>
          <w:sz w:val="32"/>
          <w:szCs w:val="32"/>
          <w:rtl/>
          <w:lang w:bidi="ar-DZ"/>
        </w:rPr>
        <w:lastRenderedPageBreak/>
        <w:t>المادة</w:t>
      </w:r>
      <w:r w:rsidRPr="008B0392">
        <w:rPr>
          <w:rFonts w:ascii="Simplified Arabic" w:hAnsi="Simplified Arabic" w:cs="Simplified Arabic" w:hint="cs"/>
          <w:b/>
          <w:bCs/>
          <w:sz w:val="32"/>
          <w:szCs w:val="32"/>
          <w:rtl/>
          <w:lang w:bidi="ar-DZ"/>
        </w:rPr>
        <w:t>47</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يتعين على التلاميذ التحلي بالسلوك الحسن مع افراد الجماعة التربوية داخل مؤسسة التربية </w:t>
      </w:r>
      <w:r w:rsidRPr="003B122F">
        <w:rPr>
          <w:rFonts w:ascii="Simplified Arabic" w:hAnsi="Simplified Arabic" w:cs="Simplified Arabic" w:hint="cs"/>
          <w:sz w:val="32"/>
          <w:szCs w:val="32"/>
          <w:rtl/>
          <w:lang w:bidi="ar-DZ"/>
        </w:rPr>
        <w:t>والتعليم</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و</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خارجها</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و</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التعامل</w:t>
      </w:r>
      <w:r w:rsidRPr="003B122F">
        <w:rPr>
          <w:rFonts w:ascii="Simplified Arabic" w:hAnsi="Simplified Arabic" w:cs="Simplified Arabic"/>
          <w:sz w:val="32"/>
          <w:szCs w:val="32"/>
          <w:rtl/>
          <w:lang w:bidi="ar-DZ"/>
        </w:rPr>
        <w:t xml:space="preserve"> فيما بينهم بالاحترام </w:t>
      </w:r>
      <w:r w:rsidRPr="003B122F">
        <w:rPr>
          <w:rFonts w:ascii="Simplified Arabic" w:hAnsi="Simplified Arabic" w:cs="Simplified Arabic" w:hint="cs"/>
          <w:sz w:val="32"/>
          <w:szCs w:val="32"/>
          <w:rtl/>
          <w:lang w:bidi="ar-DZ"/>
        </w:rPr>
        <w:t>وروح</w:t>
      </w:r>
      <w:r w:rsidRPr="003B122F">
        <w:rPr>
          <w:rFonts w:ascii="Simplified Arabic" w:hAnsi="Simplified Arabic" w:cs="Simplified Arabic"/>
          <w:sz w:val="32"/>
          <w:szCs w:val="32"/>
          <w:rtl/>
          <w:lang w:bidi="ar-DZ"/>
        </w:rPr>
        <w:t xml:space="preserve"> التعاون </w:t>
      </w:r>
      <w:r w:rsidRPr="003B122F">
        <w:rPr>
          <w:rFonts w:ascii="Simplified Arabic" w:hAnsi="Simplified Arabic" w:cs="Simplified Arabic" w:hint="cs"/>
          <w:sz w:val="32"/>
          <w:szCs w:val="32"/>
          <w:rtl/>
          <w:lang w:bidi="ar-DZ"/>
        </w:rPr>
        <w:t>وتجنب</w:t>
      </w:r>
      <w:r w:rsidRPr="003B122F">
        <w:rPr>
          <w:rFonts w:ascii="Simplified Arabic" w:hAnsi="Simplified Arabic" w:cs="Simplified Arabic"/>
          <w:sz w:val="32"/>
          <w:szCs w:val="32"/>
          <w:rtl/>
          <w:lang w:bidi="ar-DZ"/>
        </w:rPr>
        <w:t xml:space="preserve"> كل </w:t>
      </w:r>
      <w:r w:rsidR="00522AEC" w:rsidRPr="003B122F">
        <w:rPr>
          <w:rFonts w:ascii="Simplified Arabic" w:hAnsi="Simplified Arabic" w:cs="Simplified Arabic" w:hint="cs"/>
          <w:sz w:val="32"/>
          <w:szCs w:val="32"/>
          <w:rtl/>
          <w:lang w:bidi="ar-DZ"/>
        </w:rPr>
        <w:t>أشكال</w:t>
      </w:r>
      <w:r w:rsidRPr="003B122F">
        <w:rPr>
          <w:rFonts w:ascii="Simplified Arabic" w:hAnsi="Simplified Arabic" w:cs="Simplified Arabic"/>
          <w:sz w:val="32"/>
          <w:szCs w:val="32"/>
          <w:rtl/>
          <w:lang w:bidi="ar-DZ"/>
        </w:rPr>
        <w:t xml:space="preserve"> الإساءة </w:t>
      </w:r>
      <w:r w:rsidRPr="003B122F">
        <w:rPr>
          <w:rFonts w:ascii="Simplified Arabic" w:hAnsi="Simplified Arabic" w:cs="Simplified Arabic" w:hint="cs"/>
          <w:sz w:val="32"/>
          <w:szCs w:val="32"/>
          <w:rtl/>
          <w:lang w:bidi="ar-DZ"/>
        </w:rPr>
        <w:t>و</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الإهانة</w:t>
      </w:r>
      <w:r w:rsidRPr="003B122F">
        <w:rPr>
          <w:rFonts w:ascii="Simplified Arabic" w:hAnsi="Simplified Arabic" w:cs="Simplified Arabic"/>
          <w:sz w:val="32"/>
          <w:szCs w:val="32"/>
          <w:rtl/>
          <w:lang w:bidi="ar-DZ"/>
        </w:rPr>
        <w:t xml:space="preserve"> اللفظية </w:t>
      </w:r>
      <w:r w:rsidRPr="003B122F">
        <w:rPr>
          <w:rFonts w:ascii="Simplified Arabic" w:hAnsi="Simplified Arabic" w:cs="Simplified Arabic" w:hint="cs"/>
          <w:sz w:val="32"/>
          <w:szCs w:val="32"/>
          <w:rtl/>
          <w:lang w:bidi="ar-DZ"/>
        </w:rPr>
        <w:t>والمعنوية</w:t>
      </w:r>
      <w:r w:rsidRPr="003B122F">
        <w:rPr>
          <w:rFonts w:ascii="Simplified Arabic" w:hAnsi="Simplified Arabic" w:cs="Simplified Arabic"/>
          <w:sz w:val="32"/>
          <w:szCs w:val="32"/>
          <w:rtl/>
          <w:lang w:bidi="ar-DZ"/>
        </w:rPr>
        <w:t>.</w:t>
      </w:r>
    </w:p>
    <w:p w:rsidR="00F15593" w:rsidRPr="003B122F" w:rsidRDefault="00F15593" w:rsidP="00F15593">
      <w:p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المادة51</w:t>
      </w:r>
      <w:r w:rsidRPr="003B122F">
        <w:rPr>
          <w:rFonts w:ascii="Simplified Arabic" w:hAnsi="Simplified Arabic" w:cs="Simplified Arabic"/>
          <w:b/>
          <w:bCs/>
          <w:sz w:val="32"/>
          <w:szCs w:val="32"/>
          <w:rtl/>
          <w:lang w:bidi="ar-DZ"/>
        </w:rPr>
        <w:t>:</w:t>
      </w:r>
      <w:r w:rsidRPr="003B122F">
        <w:rPr>
          <w:rFonts w:ascii="Simplified Arabic" w:hAnsi="Simplified Arabic" w:cs="Simplified Arabic"/>
          <w:sz w:val="32"/>
          <w:szCs w:val="32"/>
          <w:rtl/>
          <w:lang w:bidi="ar-DZ"/>
        </w:rPr>
        <w:t xml:space="preserve"> يبلغ أولياء التلاميذ عن تأخرات أبنائهم </w:t>
      </w:r>
      <w:r w:rsidRPr="003B122F">
        <w:rPr>
          <w:rFonts w:ascii="Simplified Arabic" w:hAnsi="Simplified Arabic" w:cs="Simplified Arabic" w:hint="cs"/>
          <w:sz w:val="32"/>
          <w:szCs w:val="32"/>
          <w:rtl/>
          <w:lang w:bidi="ar-DZ"/>
        </w:rPr>
        <w:t>وغياباتهم</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و</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يتوجب</w:t>
      </w:r>
      <w:r w:rsidRPr="003B122F">
        <w:rPr>
          <w:rFonts w:ascii="Simplified Arabic" w:hAnsi="Simplified Arabic" w:cs="Simplified Arabic"/>
          <w:sz w:val="32"/>
          <w:szCs w:val="32"/>
          <w:rtl/>
          <w:lang w:bidi="ar-DZ"/>
        </w:rPr>
        <w:t xml:space="preserve"> عليهم تبريرها </w:t>
      </w:r>
      <w:r w:rsidR="00522AEC" w:rsidRPr="003B122F">
        <w:rPr>
          <w:rFonts w:ascii="Simplified Arabic" w:hAnsi="Simplified Arabic" w:cs="Simplified Arabic" w:hint="cs"/>
          <w:sz w:val="32"/>
          <w:szCs w:val="32"/>
          <w:rtl/>
          <w:lang w:bidi="ar-DZ"/>
        </w:rPr>
        <w:t>أما</w:t>
      </w:r>
      <w:r w:rsidRPr="003B122F">
        <w:rPr>
          <w:rFonts w:ascii="Simplified Arabic" w:hAnsi="Simplified Arabic" w:cs="Simplified Arabic"/>
          <w:sz w:val="32"/>
          <w:szCs w:val="32"/>
          <w:rtl/>
          <w:lang w:bidi="ar-DZ"/>
        </w:rPr>
        <w:t xml:space="preserve"> بالحضور الشخصي </w:t>
      </w:r>
      <w:r w:rsidR="00522AEC"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عن طريق وسيلة من وسائل الاتصال المتوفرة (مراسلات، كراس المراسلة، الفاكس، الرسائل القصيرة، البريد الالكتروني</w:t>
      </w:r>
      <w:r w:rsidRPr="003B122F">
        <w:rPr>
          <w:rFonts w:ascii="Simplified Arabic" w:hAnsi="Simplified Arabic" w:cs="Simplified Arabic" w:hint="cs"/>
          <w:sz w:val="32"/>
          <w:szCs w:val="32"/>
          <w:rtl/>
          <w:lang w:bidi="ar-DZ"/>
        </w:rPr>
        <w:t>...) وكل</w:t>
      </w:r>
      <w:r w:rsidRPr="003B122F">
        <w:rPr>
          <w:rFonts w:ascii="Simplified Arabic" w:hAnsi="Simplified Arabic" w:cs="Simplified Arabic"/>
          <w:sz w:val="32"/>
          <w:szCs w:val="32"/>
          <w:rtl/>
          <w:lang w:bidi="ar-DZ"/>
        </w:rPr>
        <w:t xml:space="preserve"> وسيلة مماثلة.</w:t>
      </w:r>
    </w:p>
    <w:p w:rsidR="00F15593" w:rsidRPr="003B122F" w:rsidRDefault="00F15593" w:rsidP="00F15593">
      <w:p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المادة</w:t>
      </w:r>
      <w:r w:rsidRPr="008E0D81">
        <w:rPr>
          <w:rFonts w:ascii="Simplified Arabic" w:hAnsi="Simplified Arabic" w:cs="Simplified Arabic" w:hint="cs"/>
          <w:b/>
          <w:bCs/>
          <w:sz w:val="32"/>
          <w:szCs w:val="32"/>
          <w:rtl/>
          <w:lang w:bidi="ar-DZ"/>
        </w:rPr>
        <w:t>52</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تعرض الغيابات المتكررة غير المبررة للتلميذ المعني </w:t>
      </w:r>
      <w:r w:rsidR="00522AEC"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عقوبات طبقا للتنظيم المعمول به.</w:t>
      </w:r>
    </w:p>
    <w:p w:rsidR="00F15593" w:rsidRPr="003B122F" w:rsidRDefault="00F15593" w:rsidP="00F15593">
      <w:p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المادة</w:t>
      </w:r>
      <w:r w:rsidRPr="008E0D81">
        <w:rPr>
          <w:rFonts w:ascii="Simplified Arabic" w:hAnsi="Simplified Arabic" w:cs="Simplified Arabic" w:hint="cs"/>
          <w:b/>
          <w:bCs/>
          <w:sz w:val="32"/>
          <w:szCs w:val="32"/>
          <w:rtl/>
          <w:lang w:bidi="ar-DZ"/>
        </w:rPr>
        <w:t>55</w:t>
      </w:r>
      <w:r w:rsidRPr="003B122F">
        <w:rPr>
          <w:rFonts w:ascii="Simplified Arabic" w:hAnsi="Simplified Arabic" w:cs="Simplified Arabic" w:hint="cs"/>
          <w:sz w:val="32"/>
          <w:szCs w:val="32"/>
          <w:rtl/>
          <w:lang w:bidi="ar-DZ"/>
        </w:rPr>
        <w:t>: يمنع</w:t>
      </w:r>
      <w:r w:rsidRPr="003B122F">
        <w:rPr>
          <w:rFonts w:ascii="Simplified Arabic" w:hAnsi="Simplified Arabic" w:cs="Simplified Arabic"/>
          <w:sz w:val="32"/>
          <w:szCs w:val="32"/>
          <w:rtl/>
          <w:lang w:bidi="ar-DZ"/>
        </w:rPr>
        <w:t xml:space="preserve"> منعا باتا استعمال تكنولوجيات </w:t>
      </w:r>
      <w:r w:rsidR="00522AEC" w:rsidRPr="003B122F">
        <w:rPr>
          <w:rFonts w:ascii="Simplified Arabic" w:hAnsi="Simplified Arabic" w:cs="Simplified Arabic" w:hint="cs"/>
          <w:sz w:val="32"/>
          <w:szCs w:val="32"/>
          <w:rtl/>
          <w:lang w:bidi="ar-DZ"/>
        </w:rPr>
        <w:t>الإعلام</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hint="cs"/>
          <w:sz w:val="32"/>
          <w:szCs w:val="32"/>
          <w:rtl/>
          <w:lang w:bidi="ar-DZ"/>
        </w:rPr>
        <w:t>والاتصال</w:t>
      </w:r>
      <w:r w:rsidRPr="003B122F">
        <w:rPr>
          <w:rFonts w:ascii="Simplified Arabic" w:hAnsi="Simplified Arabic" w:cs="Simplified Arabic"/>
          <w:sz w:val="32"/>
          <w:szCs w:val="32"/>
          <w:rtl/>
          <w:lang w:bidi="ar-DZ"/>
        </w:rPr>
        <w:t xml:space="preserve"> داخل مؤسسة التربية </w:t>
      </w:r>
      <w:r w:rsidRPr="003B122F">
        <w:rPr>
          <w:rFonts w:ascii="Simplified Arabic" w:hAnsi="Simplified Arabic" w:cs="Simplified Arabic" w:hint="cs"/>
          <w:sz w:val="32"/>
          <w:szCs w:val="32"/>
          <w:rtl/>
          <w:lang w:bidi="ar-DZ"/>
        </w:rPr>
        <w:t>والتعليم</w:t>
      </w:r>
      <w:r w:rsidR="00522AEC">
        <w:rPr>
          <w:rFonts w:ascii="Simplified Arabic" w:hAnsi="Simplified Arabic" w:cs="Simplified Arabic"/>
          <w:sz w:val="32"/>
          <w:szCs w:val="32"/>
          <w:rtl/>
          <w:lang w:bidi="ar-DZ"/>
        </w:rPr>
        <w:t xml:space="preserve"> لأهداف غير تربوية، لا</w:t>
      </w:r>
      <w:r w:rsidRPr="003B122F">
        <w:rPr>
          <w:rFonts w:ascii="Simplified Arabic" w:hAnsi="Simplified Arabic" w:cs="Simplified Arabic"/>
          <w:sz w:val="32"/>
          <w:szCs w:val="32"/>
          <w:rtl/>
          <w:lang w:bidi="ar-DZ"/>
        </w:rPr>
        <w:t xml:space="preserve">سيما الهاتف النقال </w:t>
      </w:r>
      <w:r w:rsidRPr="003B122F">
        <w:rPr>
          <w:rFonts w:ascii="Simplified Arabic" w:hAnsi="Simplified Arabic" w:cs="Simplified Arabic" w:hint="cs"/>
          <w:sz w:val="32"/>
          <w:szCs w:val="32"/>
          <w:rtl/>
          <w:lang w:bidi="ar-DZ"/>
        </w:rPr>
        <w:t>واللوحة</w:t>
      </w:r>
      <w:r w:rsidRPr="003B122F">
        <w:rPr>
          <w:rFonts w:ascii="Simplified Arabic" w:hAnsi="Simplified Arabic" w:cs="Simplified Arabic"/>
          <w:sz w:val="32"/>
          <w:szCs w:val="32"/>
          <w:rtl/>
          <w:lang w:bidi="ar-DZ"/>
        </w:rPr>
        <w:t xml:space="preserve"> الالكترونية، </w:t>
      </w:r>
      <w:r w:rsidRPr="003B122F">
        <w:rPr>
          <w:rFonts w:ascii="Simplified Arabic" w:hAnsi="Simplified Arabic" w:cs="Simplified Arabic" w:hint="cs"/>
          <w:sz w:val="32"/>
          <w:szCs w:val="32"/>
          <w:rtl/>
          <w:lang w:bidi="ar-DZ"/>
        </w:rPr>
        <w:t>وكل</w:t>
      </w:r>
      <w:r w:rsidRPr="003B122F">
        <w:rPr>
          <w:rFonts w:ascii="Simplified Arabic" w:hAnsi="Simplified Arabic" w:cs="Simplified Arabic"/>
          <w:sz w:val="32"/>
          <w:szCs w:val="32"/>
          <w:rtl/>
          <w:lang w:bidi="ar-DZ"/>
        </w:rPr>
        <w:t xml:space="preserve"> وسيلة تمس بحرمة الحياة الخاصة </w:t>
      </w:r>
      <w:r w:rsidR="00522AEC" w:rsidRPr="003B122F">
        <w:rPr>
          <w:rFonts w:ascii="Simplified Arabic" w:hAnsi="Simplified Arabic" w:cs="Simplified Arabic" w:hint="cs"/>
          <w:sz w:val="32"/>
          <w:szCs w:val="32"/>
          <w:rtl/>
          <w:lang w:bidi="ar-DZ"/>
        </w:rPr>
        <w:t>لأحد</w:t>
      </w:r>
      <w:r w:rsidRPr="003B122F">
        <w:rPr>
          <w:rFonts w:ascii="Simplified Arabic" w:hAnsi="Simplified Arabic" w:cs="Simplified Arabic"/>
          <w:sz w:val="32"/>
          <w:szCs w:val="32"/>
          <w:rtl/>
          <w:lang w:bidi="ar-DZ"/>
        </w:rPr>
        <w:t xml:space="preserve"> أعضاء الجماعة التربوية.</w:t>
      </w:r>
    </w:p>
    <w:p w:rsidR="00F15593" w:rsidRPr="003B122F" w:rsidRDefault="00F15593" w:rsidP="00F15593">
      <w:p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المادة</w:t>
      </w:r>
      <w:r w:rsidRPr="008E0D81">
        <w:rPr>
          <w:rFonts w:ascii="Simplified Arabic" w:hAnsi="Simplified Arabic" w:cs="Simplified Arabic" w:hint="cs"/>
          <w:b/>
          <w:bCs/>
          <w:sz w:val="32"/>
          <w:szCs w:val="32"/>
          <w:rtl/>
          <w:lang w:bidi="ar-DZ"/>
        </w:rPr>
        <w:t>58</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يترتب عن كل </w:t>
      </w:r>
      <w:r w:rsidR="00522AEC" w:rsidRPr="003B122F">
        <w:rPr>
          <w:rFonts w:ascii="Simplified Arabic" w:hAnsi="Simplified Arabic" w:cs="Simplified Arabic" w:hint="cs"/>
          <w:sz w:val="32"/>
          <w:szCs w:val="32"/>
          <w:rtl/>
          <w:lang w:bidi="ar-DZ"/>
        </w:rPr>
        <w:t>إتلاف</w:t>
      </w:r>
      <w:r w:rsidRPr="003B122F">
        <w:rPr>
          <w:rFonts w:ascii="Simplified Arabic" w:hAnsi="Simplified Arabic" w:cs="Simplified Arabic"/>
          <w:sz w:val="32"/>
          <w:szCs w:val="32"/>
          <w:rtl/>
          <w:lang w:bidi="ar-DZ"/>
        </w:rPr>
        <w:t xml:space="preserve"> </w:t>
      </w:r>
      <w:r w:rsidR="00522AEC"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ضرر للمحلات </w:t>
      </w:r>
      <w:r w:rsidRPr="003B122F">
        <w:rPr>
          <w:rFonts w:ascii="Simplified Arabic" w:hAnsi="Simplified Arabic" w:cs="Simplified Arabic" w:hint="cs"/>
          <w:sz w:val="32"/>
          <w:szCs w:val="32"/>
          <w:rtl/>
          <w:lang w:bidi="ar-DZ"/>
        </w:rPr>
        <w:t>والأثاث</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و</w:t>
      </w:r>
      <w:r w:rsidR="00522AEC">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الوسائل</w:t>
      </w:r>
      <w:r w:rsidRPr="003B122F">
        <w:rPr>
          <w:rFonts w:ascii="Simplified Arabic" w:hAnsi="Simplified Arabic" w:cs="Simplified Arabic"/>
          <w:sz w:val="32"/>
          <w:szCs w:val="32"/>
          <w:rtl/>
          <w:lang w:bidi="ar-DZ"/>
        </w:rPr>
        <w:t xml:space="preserve"> التعليمية</w:t>
      </w:r>
      <w:r w:rsidR="00522AEC">
        <w:rPr>
          <w:rFonts w:ascii="Simplified Arabic" w:hAnsi="Simplified Arabic" w:cs="Simplified Arabic" w:hint="cs"/>
          <w:sz w:val="32"/>
          <w:szCs w:val="32"/>
          <w:rtl/>
          <w:lang w:bidi="ar-DZ"/>
        </w:rPr>
        <w:t xml:space="preserve"> و</w:t>
      </w:r>
      <w:r w:rsidRPr="003B122F">
        <w:rPr>
          <w:rFonts w:ascii="Simplified Arabic" w:hAnsi="Simplified Arabic" w:cs="Simplified Arabic"/>
          <w:sz w:val="32"/>
          <w:szCs w:val="32"/>
          <w:rtl/>
          <w:lang w:bidi="ar-DZ"/>
        </w:rPr>
        <w:t xml:space="preserve"> </w:t>
      </w:r>
      <w:r w:rsidR="00522AEC" w:rsidRPr="003B122F">
        <w:rPr>
          <w:rFonts w:ascii="Simplified Arabic" w:hAnsi="Simplified Arabic" w:cs="Simplified Arabic" w:hint="cs"/>
          <w:sz w:val="32"/>
          <w:szCs w:val="32"/>
          <w:rtl/>
          <w:lang w:bidi="ar-DZ"/>
        </w:rPr>
        <w:t>البيداغوجية</w:t>
      </w:r>
      <w:r w:rsidRPr="003B122F">
        <w:rPr>
          <w:rFonts w:ascii="Simplified Arabic" w:hAnsi="Simplified Arabic" w:cs="Simplified Arabic"/>
          <w:sz w:val="32"/>
          <w:szCs w:val="32"/>
          <w:rtl/>
          <w:lang w:bidi="ar-DZ"/>
        </w:rPr>
        <w:t xml:space="preserve"> مرتكب عمدا من قبل التلاميذ عقوبات تأديبية </w:t>
      </w:r>
      <w:r w:rsidRPr="003B122F">
        <w:rPr>
          <w:rFonts w:ascii="Simplified Arabic" w:hAnsi="Simplified Arabic" w:cs="Simplified Arabic" w:hint="cs"/>
          <w:sz w:val="32"/>
          <w:szCs w:val="32"/>
          <w:rtl/>
          <w:lang w:bidi="ar-DZ"/>
        </w:rPr>
        <w:t>وتعويضا</w:t>
      </w:r>
      <w:r w:rsidRPr="003B122F">
        <w:rPr>
          <w:rFonts w:ascii="Simplified Arabic" w:hAnsi="Simplified Arabic" w:cs="Simplified Arabic"/>
          <w:sz w:val="32"/>
          <w:szCs w:val="32"/>
          <w:rtl/>
          <w:lang w:bidi="ar-DZ"/>
        </w:rPr>
        <w:t xml:space="preserve"> ماديا او ماليا يتحمله التلاميذ، </w:t>
      </w:r>
      <w:r w:rsidR="00522AEC" w:rsidRPr="003B122F">
        <w:rPr>
          <w:rFonts w:ascii="Simplified Arabic" w:hAnsi="Simplified Arabic" w:cs="Simplified Arabic" w:hint="cs"/>
          <w:sz w:val="32"/>
          <w:szCs w:val="32"/>
          <w:rtl/>
          <w:lang w:bidi="ar-DZ"/>
        </w:rPr>
        <w:t>وأولياؤهم</w:t>
      </w:r>
      <w:r w:rsidRPr="003B122F">
        <w:rPr>
          <w:rFonts w:ascii="Simplified Arabic" w:hAnsi="Simplified Arabic" w:cs="Simplified Arabic"/>
          <w:sz w:val="32"/>
          <w:szCs w:val="32"/>
          <w:rtl/>
          <w:lang w:bidi="ar-DZ"/>
        </w:rPr>
        <w:t>.</w:t>
      </w:r>
    </w:p>
    <w:p w:rsidR="00F15593" w:rsidRPr="003B122F" w:rsidRDefault="00F15593" w:rsidP="00F15593">
      <w:p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المادة</w:t>
      </w:r>
      <w:r w:rsidRPr="008E0D81">
        <w:rPr>
          <w:rFonts w:ascii="Simplified Arabic" w:hAnsi="Simplified Arabic" w:cs="Simplified Arabic" w:hint="cs"/>
          <w:b/>
          <w:bCs/>
          <w:sz w:val="32"/>
          <w:szCs w:val="32"/>
          <w:rtl/>
          <w:lang w:bidi="ar-DZ"/>
        </w:rPr>
        <w:t>59</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يلتزم كل تلميذ بعدم ممارسة أي شكل من </w:t>
      </w:r>
      <w:r w:rsidR="00522AEC" w:rsidRPr="003B122F">
        <w:rPr>
          <w:rFonts w:ascii="Simplified Arabic" w:hAnsi="Simplified Arabic" w:cs="Simplified Arabic" w:hint="cs"/>
          <w:sz w:val="32"/>
          <w:szCs w:val="32"/>
          <w:rtl/>
          <w:lang w:bidi="ar-DZ"/>
        </w:rPr>
        <w:t>أشكال</w:t>
      </w:r>
      <w:r w:rsidRPr="003B122F">
        <w:rPr>
          <w:rFonts w:ascii="Simplified Arabic" w:hAnsi="Simplified Arabic" w:cs="Simplified Arabic"/>
          <w:sz w:val="32"/>
          <w:szCs w:val="32"/>
          <w:rtl/>
          <w:lang w:bidi="ar-DZ"/>
        </w:rPr>
        <w:t xml:space="preserve"> العنف، باحترام ضوابط السلوك القويم </w:t>
      </w:r>
      <w:r w:rsidRPr="003B122F">
        <w:rPr>
          <w:rFonts w:ascii="Simplified Arabic" w:hAnsi="Simplified Arabic" w:cs="Simplified Arabic" w:hint="cs"/>
          <w:sz w:val="32"/>
          <w:szCs w:val="32"/>
          <w:rtl/>
          <w:lang w:bidi="ar-DZ"/>
        </w:rPr>
        <w:t>والآداب</w:t>
      </w:r>
      <w:r w:rsidRPr="003B122F">
        <w:rPr>
          <w:rFonts w:ascii="Simplified Arabic" w:hAnsi="Simplified Arabic" w:cs="Simplified Arabic"/>
          <w:sz w:val="32"/>
          <w:szCs w:val="32"/>
          <w:rtl/>
          <w:lang w:bidi="ar-DZ"/>
        </w:rPr>
        <w:t xml:space="preserve"> التي يسنها النظام الداخلي </w:t>
      </w:r>
      <w:r w:rsidRPr="003B122F">
        <w:rPr>
          <w:rFonts w:ascii="Simplified Arabic" w:hAnsi="Simplified Arabic" w:cs="Simplified Arabic" w:hint="cs"/>
          <w:sz w:val="32"/>
          <w:szCs w:val="32"/>
          <w:rtl/>
          <w:lang w:bidi="ar-DZ"/>
        </w:rPr>
        <w:t>وباستعمال</w:t>
      </w:r>
      <w:r w:rsidRPr="003B122F">
        <w:rPr>
          <w:rFonts w:ascii="Simplified Arabic" w:hAnsi="Simplified Arabic" w:cs="Simplified Arabic"/>
          <w:sz w:val="32"/>
          <w:szCs w:val="32"/>
          <w:rtl/>
          <w:lang w:bidi="ar-DZ"/>
        </w:rPr>
        <w:t xml:space="preserve"> لغة تواصل ملائمة بين أعضاء الجماعة التربوية.</w:t>
      </w:r>
    </w:p>
    <w:p w:rsidR="00F15593" w:rsidRPr="003B122F" w:rsidRDefault="00F15593" w:rsidP="00F15593">
      <w:p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المادة</w:t>
      </w:r>
      <w:r w:rsidRPr="008E0D81">
        <w:rPr>
          <w:rFonts w:ascii="Simplified Arabic" w:hAnsi="Simplified Arabic" w:cs="Simplified Arabic" w:hint="cs"/>
          <w:b/>
          <w:bCs/>
          <w:sz w:val="32"/>
          <w:szCs w:val="32"/>
          <w:rtl/>
          <w:lang w:bidi="ar-DZ"/>
        </w:rPr>
        <w:t>60</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يمنع على التلميذ، منعا باتا </w:t>
      </w:r>
      <w:r w:rsidR="00522AEC" w:rsidRPr="003B122F">
        <w:rPr>
          <w:rFonts w:ascii="Simplified Arabic" w:hAnsi="Simplified Arabic" w:cs="Simplified Arabic" w:hint="cs"/>
          <w:sz w:val="32"/>
          <w:szCs w:val="32"/>
          <w:rtl/>
          <w:lang w:bidi="ar-DZ"/>
        </w:rPr>
        <w:t>إدخال</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hint="cs"/>
          <w:sz w:val="32"/>
          <w:szCs w:val="32"/>
          <w:rtl/>
          <w:lang w:bidi="ar-DZ"/>
        </w:rPr>
        <w:t>واستعمال</w:t>
      </w:r>
      <w:r w:rsidRPr="003B122F">
        <w:rPr>
          <w:rFonts w:ascii="Simplified Arabic" w:hAnsi="Simplified Arabic" w:cs="Simplified Arabic"/>
          <w:sz w:val="32"/>
          <w:szCs w:val="32"/>
          <w:rtl/>
          <w:lang w:bidi="ar-DZ"/>
        </w:rPr>
        <w:t xml:space="preserve"> كل أنواع الألعاب النارية </w:t>
      </w:r>
      <w:r w:rsidRPr="003B122F">
        <w:rPr>
          <w:rFonts w:ascii="Simplified Arabic" w:hAnsi="Simplified Arabic" w:cs="Simplified Arabic" w:hint="cs"/>
          <w:sz w:val="32"/>
          <w:szCs w:val="32"/>
          <w:rtl/>
          <w:lang w:bidi="ar-DZ"/>
        </w:rPr>
        <w:t>والأسلحة</w:t>
      </w:r>
      <w:r w:rsidRPr="003B122F">
        <w:rPr>
          <w:rFonts w:ascii="Simplified Arabic" w:hAnsi="Simplified Arabic" w:cs="Simplified Arabic"/>
          <w:sz w:val="32"/>
          <w:szCs w:val="32"/>
          <w:rtl/>
          <w:lang w:bidi="ar-DZ"/>
        </w:rPr>
        <w:t xml:space="preserve"> البيضاء </w:t>
      </w:r>
      <w:r w:rsidRPr="003B122F">
        <w:rPr>
          <w:rFonts w:ascii="Simplified Arabic" w:hAnsi="Simplified Arabic" w:cs="Simplified Arabic" w:hint="cs"/>
          <w:sz w:val="32"/>
          <w:szCs w:val="32"/>
          <w:rtl/>
          <w:lang w:bidi="ar-DZ"/>
        </w:rPr>
        <w:t>والأدوات</w:t>
      </w:r>
      <w:r w:rsidRPr="003B122F">
        <w:rPr>
          <w:rFonts w:ascii="Simplified Arabic" w:hAnsi="Simplified Arabic" w:cs="Simplified Arabic"/>
          <w:sz w:val="32"/>
          <w:szCs w:val="32"/>
          <w:rtl/>
          <w:lang w:bidi="ar-DZ"/>
        </w:rPr>
        <w:t xml:space="preserve"> الحادة </w:t>
      </w:r>
      <w:r w:rsidRPr="003B122F">
        <w:rPr>
          <w:rFonts w:ascii="Simplified Arabic" w:hAnsi="Simplified Arabic" w:cs="Simplified Arabic" w:hint="cs"/>
          <w:sz w:val="32"/>
          <w:szCs w:val="32"/>
          <w:rtl/>
          <w:lang w:bidi="ar-DZ"/>
        </w:rPr>
        <w:t>وغيرها</w:t>
      </w:r>
      <w:r w:rsidRPr="003B122F">
        <w:rPr>
          <w:rFonts w:ascii="Simplified Arabic" w:hAnsi="Simplified Arabic" w:cs="Simplified Arabic"/>
          <w:sz w:val="32"/>
          <w:szCs w:val="32"/>
          <w:rtl/>
          <w:lang w:bidi="ar-DZ"/>
        </w:rPr>
        <w:t xml:space="preserve"> من الأشياء المحظورة </w:t>
      </w:r>
      <w:r w:rsidRPr="003B122F">
        <w:rPr>
          <w:rFonts w:ascii="Simplified Arabic" w:hAnsi="Simplified Arabic" w:cs="Simplified Arabic" w:hint="cs"/>
          <w:sz w:val="32"/>
          <w:szCs w:val="32"/>
          <w:rtl/>
          <w:lang w:bidi="ar-DZ"/>
        </w:rPr>
        <w:t>واستعمالها</w:t>
      </w:r>
      <w:r w:rsidRPr="003B122F">
        <w:rPr>
          <w:rFonts w:ascii="Simplified Arabic" w:hAnsi="Simplified Arabic" w:cs="Simplified Arabic"/>
          <w:sz w:val="32"/>
          <w:szCs w:val="32"/>
          <w:rtl/>
          <w:lang w:bidi="ar-DZ"/>
        </w:rPr>
        <w:t xml:space="preserve"> داخل مؤسسة التربية </w:t>
      </w:r>
      <w:r w:rsidRPr="003B122F">
        <w:rPr>
          <w:rFonts w:ascii="Simplified Arabic" w:hAnsi="Simplified Arabic" w:cs="Simplified Arabic" w:hint="cs"/>
          <w:sz w:val="32"/>
          <w:szCs w:val="32"/>
          <w:rtl/>
          <w:lang w:bidi="ar-DZ"/>
        </w:rPr>
        <w:t>والتعليم</w:t>
      </w:r>
      <w:r w:rsidRPr="003B122F">
        <w:rPr>
          <w:rFonts w:ascii="Simplified Arabic" w:hAnsi="Simplified Arabic" w:cs="Simplified Arabic"/>
          <w:sz w:val="32"/>
          <w:szCs w:val="32"/>
          <w:rtl/>
          <w:lang w:bidi="ar-DZ"/>
        </w:rPr>
        <w:t xml:space="preserve"> </w:t>
      </w:r>
      <w:r w:rsidR="00522AEC"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خلال ممارسة الأنشطة المكملة، </w:t>
      </w:r>
      <w:r w:rsidRPr="003B122F">
        <w:rPr>
          <w:rFonts w:ascii="Simplified Arabic" w:hAnsi="Simplified Arabic" w:cs="Simplified Arabic" w:hint="cs"/>
          <w:sz w:val="32"/>
          <w:szCs w:val="32"/>
          <w:rtl/>
          <w:lang w:bidi="ar-DZ"/>
        </w:rPr>
        <w:t>وأي</w:t>
      </w:r>
      <w:r w:rsidRPr="003B122F">
        <w:rPr>
          <w:rFonts w:ascii="Simplified Arabic" w:hAnsi="Simplified Arabic" w:cs="Simplified Arabic"/>
          <w:sz w:val="32"/>
          <w:szCs w:val="32"/>
          <w:rtl/>
          <w:lang w:bidi="ar-DZ"/>
        </w:rPr>
        <w:t xml:space="preserve"> مخالفة تعرض صاحبها للإجراءات التأديبية المعمول بها.</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كما يمنع اصطحاب كل الأشياء الثمينة </w:t>
      </w:r>
      <w:r w:rsidR="00522AEC" w:rsidRPr="003B122F">
        <w:rPr>
          <w:rFonts w:ascii="Simplified Arabic" w:hAnsi="Simplified Arabic" w:cs="Simplified Arabic" w:hint="cs"/>
          <w:sz w:val="32"/>
          <w:szCs w:val="32"/>
          <w:rtl/>
          <w:lang w:bidi="ar-DZ"/>
        </w:rPr>
        <w:t>والمجوهرات وغيرها</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hint="cs"/>
          <w:sz w:val="32"/>
          <w:szCs w:val="32"/>
          <w:rtl/>
          <w:lang w:bidi="ar-DZ"/>
        </w:rPr>
        <w:t>وفي</w:t>
      </w:r>
      <w:r w:rsidRPr="003B122F">
        <w:rPr>
          <w:rFonts w:ascii="Simplified Arabic" w:hAnsi="Simplified Arabic" w:cs="Simplified Arabic"/>
          <w:sz w:val="32"/>
          <w:szCs w:val="32"/>
          <w:rtl/>
          <w:lang w:bidi="ar-DZ"/>
        </w:rPr>
        <w:t xml:space="preserve"> حالة ضياعها </w:t>
      </w:r>
      <w:r w:rsidR="00522AEC"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سرقتها لا تتحمل مؤسسة التربية </w:t>
      </w:r>
      <w:r w:rsidRPr="003B122F">
        <w:rPr>
          <w:rFonts w:ascii="Simplified Arabic" w:hAnsi="Simplified Arabic" w:cs="Simplified Arabic" w:hint="cs"/>
          <w:sz w:val="32"/>
          <w:szCs w:val="32"/>
          <w:rtl/>
          <w:lang w:bidi="ar-DZ"/>
        </w:rPr>
        <w:t>والتعليم</w:t>
      </w:r>
      <w:r w:rsidRPr="003B122F">
        <w:rPr>
          <w:rFonts w:ascii="Simplified Arabic" w:hAnsi="Simplified Arabic" w:cs="Simplified Arabic"/>
          <w:sz w:val="32"/>
          <w:szCs w:val="32"/>
          <w:rtl/>
          <w:lang w:bidi="ar-DZ"/>
        </w:rPr>
        <w:t xml:space="preserve"> أي مسؤولية.</w:t>
      </w:r>
    </w:p>
    <w:p w:rsidR="00F15593" w:rsidRPr="003B122F" w:rsidRDefault="00F15593" w:rsidP="00F15593">
      <w:p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lastRenderedPageBreak/>
        <w:t>المادة 61</w:t>
      </w:r>
      <w:r w:rsidRPr="003B122F">
        <w:rPr>
          <w:rFonts w:ascii="Simplified Arabic" w:hAnsi="Simplified Arabic" w:cs="Simplified Arabic"/>
          <w:b/>
          <w:bCs/>
          <w:sz w:val="32"/>
          <w:szCs w:val="32"/>
          <w:rtl/>
          <w:lang w:bidi="ar-DZ"/>
        </w:rPr>
        <w:t>:</w:t>
      </w:r>
      <w:r w:rsidRPr="003B122F">
        <w:rPr>
          <w:rFonts w:ascii="Simplified Arabic" w:hAnsi="Simplified Arabic" w:cs="Simplified Arabic"/>
          <w:sz w:val="32"/>
          <w:szCs w:val="32"/>
          <w:rtl/>
          <w:lang w:bidi="ar-DZ"/>
        </w:rPr>
        <w:t xml:space="preserve"> كل محاولة غش </w:t>
      </w:r>
      <w:r w:rsidR="00522AEC"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تزوير في مختلف أنواع اختبارات التقويم، تعرض الى العقوبات المنصوص النظام الداخلي للمؤسسة التربية </w:t>
      </w:r>
      <w:r w:rsidRPr="003B122F">
        <w:rPr>
          <w:rFonts w:ascii="Simplified Arabic" w:hAnsi="Simplified Arabic" w:cs="Simplified Arabic" w:hint="cs"/>
          <w:sz w:val="32"/>
          <w:szCs w:val="32"/>
          <w:rtl/>
          <w:lang w:bidi="ar-DZ"/>
        </w:rPr>
        <w:t>والتعليم</w:t>
      </w:r>
      <w:r w:rsidRPr="003B122F">
        <w:rPr>
          <w:rFonts w:ascii="Simplified Arabic" w:hAnsi="Simplified Arabic" w:cs="Simplified Arabic"/>
          <w:sz w:val="32"/>
          <w:szCs w:val="32"/>
          <w:rtl/>
          <w:lang w:bidi="ar-DZ"/>
        </w:rPr>
        <w:t>.</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 xml:space="preserve">7-2قرار رقم 73مؤرخ في 28 شوال 1435 الموافق 12 جويلية 2018 يحدد كيفيات </w:t>
      </w:r>
      <w:r w:rsidR="00522AEC" w:rsidRPr="003B122F">
        <w:rPr>
          <w:rFonts w:ascii="Simplified Arabic" w:hAnsi="Simplified Arabic" w:cs="Simplified Arabic" w:hint="cs"/>
          <w:b/>
          <w:bCs/>
          <w:sz w:val="32"/>
          <w:szCs w:val="32"/>
          <w:rtl/>
          <w:lang w:bidi="ar-DZ"/>
        </w:rPr>
        <w:t>إنشاء</w:t>
      </w:r>
      <w:r w:rsidRPr="003B122F">
        <w:rPr>
          <w:rFonts w:ascii="Simplified Arabic" w:hAnsi="Simplified Arabic" w:cs="Simplified Arabic"/>
          <w:b/>
          <w:bCs/>
          <w:sz w:val="32"/>
          <w:szCs w:val="32"/>
          <w:rtl/>
          <w:lang w:bidi="ar-DZ"/>
        </w:rPr>
        <w:t xml:space="preserve"> مجلس التأديب في المتوسط والثانوي وسيره.</w:t>
      </w:r>
    </w:p>
    <w:p w:rsidR="00F15593" w:rsidRPr="008E0D81" w:rsidRDefault="00F15593" w:rsidP="008E0D81">
      <w:pPr>
        <w:pStyle w:val="a4"/>
        <w:numPr>
          <w:ilvl w:val="0"/>
          <w:numId w:val="28"/>
        </w:num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 xml:space="preserve">المادة2: </w:t>
      </w:r>
      <w:r w:rsidRPr="008E0D81">
        <w:rPr>
          <w:rFonts w:ascii="Simplified Arabic" w:hAnsi="Simplified Arabic" w:cs="Simplified Arabic"/>
          <w:sz w:val="32"/>
          <w:szCs w:val="32"/>
          <w:rtl/>
          <w:lang w:bidi="ar-DZ"/>
        </w:rPr>
        <w:t xml:space="preserve">يتولى مجلس التأديب على الخصوص المهام </w:t>
      </w:r>
      <w:r w:rsidR="00522AEC" w:rsidRPr="008E0D81">
        <w:rPr>
          <w:rFonts w:ascii="Simplified Arabic" w:hAnsi="Simplified Arabic" w:cs="Simplified Arabic" w:hint="cs"/>
          <w:sz w:val="32"/>
          <w:szCs w:val="32"/>
          <w:rtl/>
          <w:lang w:bidi="ar-DZ"/>
        </w:rPr>
        <w:t>الآتية</w:t>
      </w:r>
      <w:r w:rsidRPr="008E0D81">
        <w:rPr>
          <w:rFonts w:ascii="Simplified Arabic" w:hAnsi="Simplified Arabic" w:cs="Simplified Arabic"/>
          <w:b/>
          <w:bCs/>
          <w:sz w:val="32"/>
          <w:szCs w:val="32"/>
          <w:rtl/>
          <w:lang w:bidi="ar-DZ"/>
        </w:rPr>
        <w:t>:</w:t>
      </w:r>
    </w:p>
    <w:p w:rsidR="008E0D81" w:rsidRDefault="00F15593" w:rsidP="008E0D81">
      <w:pPr>
        <w:pStyle w:val="a4"/>
        <w:numPr>
          <w:ilvl w:val="0"/>
          <w:numId w:val="28"/>
        </w:numPr>
        <w:bidi/>
        <w:spacing w:after="0"/>
        <w:jc w:val="both"/>
        <w:rPr>
          <w:rFonts w:ascii="Simplified Arabic" w:hAnsi="Simplified Arabic" w:cs="Simplified Arabic"/>
          <w:sz w:val="32"/>
          <w:szCs w:val="32"/>
          <w:lang w:bidi="ar-DZ"/>
        </w:rPr>
      </w:pPr>
      <w:r w:rsidRPr="008E0D81">
        <w:rPr>
          <w:rFonts w:ascii="Simplified Arabic" w:hAnsi="Simplified Arabic" w:cs="Simplified Arabic"/>
          <w:sz w:val="32"/>
          <w:szCs w:val="32"/>
          <w:rtl/>
          <w:lang w:bidi="ar-DZ"/>
        </w:rPr>
        <w:t xml:space="preserve">اقتراح الإجراءات الكفيلة بحماية الوسط المدرسي، وفقا للتوجيهات العامة لإعداد النظام الداخلي للمؤسسة. </w:t>
      </w:r>
    </w:p>
    <w:p w:rsidR="008E0D81" w:rsidRDefault="00F15593" w:rsidP="008E0D81">
      <w:pPr>
        <w:pStyle w:val="a4"/>
        <w:numPr>
          <w:ilvl w:val="0"/>
          <w:numId w:val="28"/>
        </w:numPr>
        <w:bidi/>
        <w:spacing w:after="0"/>
        <w:jc w:val="both"/>
        <w:rPr>
          <w:rFonts w:ascii="Simplified Arabic" w:hAnsi="Simplified Arabic" w:cs="Simplified Arabic"/>
          <w:sz w:val="32"/>
          <w:szCs w:val="32"/>
          <w:lang w:bidi="ar-DZ"/>
        </w:rPr>
      </w:pPr>
      <w:r w:rsidRPr="008E0D81">
        <w:rPr>
          <w:rFonts w:ascii="Simplified Arabic" w:hAnsi="Simplified Arabic" w:cs="Simplified Arabic"/>
          <w:sz w:val="32"/>
          <w:szCs w:val="32"/>
          <w:rtl/>
          <w:lang w:bidi="ar-DZ"/>
        </w:rPr>
        <w:t>المساهمة في تحسين ظروف التمدرس</w:t>
      </w:r>
      <w:r w:rsidR="00522AEC">
        <w:rPr>
          <w:rFonts w:ascii="Simplified Arabic" w:hAnsi="Simplified Arabic" w:cs="Simplified Arabic" w:hint="cs"/>
          <w:sz w:val="32"/>
          <w:szCs w:val="32"/>
          <w:rtl/>
          <w:lang w:bidi="ar-DZ"/>
        </w:rPr>
        <w:t xml:space="preserve"> </w:t>
      </w:r>
      <w:r w:rsidRPr="008E0D81">
        <w:rPr>
          <w:rFonts w:ascii="Simplified Arabic" w:hAnsi="Simplified Arabic" w:cs="Simplified Arabic" w:hint="cs"/>
          <w:sz w:val="32"/>
          <w:szCs w:val="32"/>
          <w:rtl/>
          <w:lang w:bidi="ar-DZ"/>
        </w:rPr>
        <w:t>و</w:t>
      </w:r>
      <w:r w:rsidR="00522AEC">
        <w:rPr>
          <w:rFonts w:ascii="Simplified Arabic" w:hAnsi="Simplified Arabic" w:cs="Simplified Arabic" w:hint="cs"/>
          <w:sz w:val="32"/>
          <w:szCs w:val="32"/>
          <w:rtl/>
          <w:lang w:bidi="ar-DZ"/>
        </w:rPr>
        <w:t xml:space="preserve"> </w:t>
      </w:r>
      <w:r w:rsidRPr="008E0D81">
        <w:rPr>
          <w:rFonts w:ascii="Simplified Arabic" w:hAnsi="Simplified Arabic" w:cs="Simplified Arabic" w:hint="cs"/>
          <w:sz w:val="32"/>
          <w:szCs w:val="32"/>
          <w:rtl/>
          <w:lang w:bidi="ar-DZ"/>
        </w:rPr>
        <w:t>الحياة</w:t>
      </w:r>
      <w:r w:rsidRPr="008E0D81">
        <w:rPr>
          <w:rFonts w:ascii="Simplified Arabic" w:hAnsi="Simplified Arabic" w:cs="Simplified Arabic"/>
          <w:sz w:val="32"/>
          <w:szCs w:val="32"/>
          <w:rtl/>
          <w:lang w:bidi="ar-DZ"/>
        </w:rPr>
        <w:t xml:space="preserve"> المدرسية.</w:t>
      </w:r>
    </w:p>
    <w:p w:rsidR="008E0D81" w:rsidRDefault="00F15593" w:rsidP="008E0D81">
      <w:pPr>
        <w:pStyle w:val="a4"/>
        <w:numPr>
          <w:ilvl w:val="0"/>
          <w:numId w:val="28"/>
        </w:numPr>
        <w:bidi/>
        <w:spacing w:after="0"/>
        <w:jc w:val="both"/>
        <w:rPr>
          <w:rFonts w:ascii="Simplified Arabic" w:hAnsi="Simplified Arabic" w:cs="Simplified Arabic"/>
          <w:sz w:val="32"/>
          <w:szCs w:val="32"/>
          <w:lang w:bidi="ar-DZ"/>
        </w:rPr>
      </w:pPr>
      <w:r w:rsidRPr="008E0D81">
        <w:rPr>
          <w:rFonts w:ascii="Simplified Arabic" w:hAnsi="Simplified Arabic" w:cs="Simplified Arabic"/>
          <w:sz w:val="32"/>
          <w:szCs w:val="32"/>
          <w:rtl/>
          <w:lang w:bidi="ar-DZ"/>
        </w:rPr>
        <w:t xml:space="preserve">تشجيع </w:t>
      </w:r>
      <w:r w:rsidRPr="008E0D81">
        <w:rPr>
          <w:rFonts w:ascii="Simplified Arabic" w:hAnsi="Simplified Arabic" w:cs="Simplified Arabic" w:hint="cs"/>
          <w:sz w:val="32"/>
          <w:szCs w:val="32"/>
          <w:rtl/>
          <w:lang w:bidi="ar-DZ"/>
        </w:rPr>
        <w:t>ومكافأة</w:t>
      </w:r>
      <w:r w:rsidRPr="008E0D81">
        <w:rPr>
          <w:rFonts w:ascii="Simplified Arabic" w:hAnsi="Simplified Arabic" w:cs="Simplified Arabic"/>
          <w:sz w:val="32"/>
          <w:szCs w:val="32"/>
          <w:rtl/>
          <w:lang w:bidi="ar-DZ"/>
        </w:rPr>
        <w:t xml:space="preserve"> التلاميذ الذين يتحلون بالسلوك الحسن.</w:t>
      </w:r>
    </w:p>
    <w:p w:rsidR="008E0D81" w:rsidRDefault="00F15593" w:rsidP="008E0D81">
      <w:pPr>
        <w:pStyle w:val="a4"/>
        <w:numPr>
          <w:ilvl w:val="0"/>
          <w:numId w:val="28"/>
        </w:numPr>
        <w:bidi/>
        <w:spacing w:after="0"/>
        <w:jc w:val="both"/>
        <w:rPr>
          <w:rFonts w:ascii="Simplified Arabic" w:hAnsi="Simplified Arabic" w:cs="Simplified Arabic"/>
          <w:sz w:val="32"/>
          <w:szCs w:val="32"/>
          <w:lang w:bidi="ar-DZ"/>
        </w:rPr>
      </w:pPr>
      <w:r w:rsidRPr="008E0D81">
        <w:rPr>
          <w:rFonts w:ascii="Simplified Arabic" w:hAnsi="Simplified Arabic" w:cs="Simplified Arabic"/>
          <w:sz w:val="32"/>
          <w:szCs w:val="32"/>
          <w:rtl/>
          <w:lang w:bidi="ar-DZ"/>
        </w:rPr>
        <w:t>المساهمة في تقويم سلوك التلاميذ من خلال التوجيه الى لجان مختصة، منشاة لهذا الغرض.</w:t>
      </w:r>
    </w:p>
    <w:p w:rsidR="00F15593" w:rsidRPr="008E0D81" w:rsidRDefault="00F15593" w:rsidP="008E0D81">
      <w:pPr>
        <w:pStyle w:val="a4"/>
        <w:numPr>
          <w:ilvl w:val="0"/>
          <w:numId w:val="28"/>
        </w:num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 xml:space="preserve">المادة3: </w:t>
      </w:r>
      <w:r w:rsidRPr="008E0D81">
        <w:rPr>
          <w:rFonts w:ascii="Simplified Arabic" w:hAnsi="Simplified Arabic" w:cs="Simplified Arabic"/>
          <w:sz w:val="32"/>
          <w:szCs w:val="32"/>
          <w:rtl/>
          <w:lang w:bidi="ar-DZ"/>
        </w:rPr>
        <w:t xml:space="preserve">يتشكل مجلس التأديب من الأعضاء </w:t>
      </w:r>
      <w:r w:rsidR="00522AEC" w:rsidRPr="008E0D81">
        <w:rPr>
          <w:rFonts w:ascii="Simplified Arabic" w:hAnsi="Simplified Arabic" w:cs="Simplified Arabic" w:hint="cs"/>
          <w:sz w:val="32"/>
          <w:szCs w:val="32"/>
          <w:rtl/>
          <w:lang w:bidi="ar-DZ"/>
        </w:rPr>
        <w:t>الآتي</w:t>
      </w:r>
      <w:r w:rsidRPr="008E0D81">
        <w:rPr>
          <w:rFonts w:ascii="Simplified Arabic" w:hAnsi="Simplified Arabic" w:cs="Simplified Arabic"/>
          <w:sz w:val="32"/>
          <w:szCs w:val="32"/>
          <w:rtl/>
          <w:lang w:bidi="ar-DZ"/>
        </w:rPr>
        <w:t xml:space="preserve"> ذكرهم.</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على مستوى المتوسطة:</w:t>
      </w:r>
    </w:p>
    <w:p w:rsidR="00F15593" w:rsidRPr="00D30531" w:rsidRDefault="00F15593" w:rsidP="007F65B7">
      <w:pPr>
        <w:pStyle w:val="a4"/>
        <w:numPr>
          <w:ilvl w:val="0"/>
          <w:numId w:val="27"/>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مدير</w:t>
      </w:r>
      <w:r w:rsidR="00522AEC">
        <w:rPr>
          <w:rFonts w:ascii="Simplified Arabic" w:hAnsi="Simplified Arabic" w:cs="Simplified Arabic" w:hint="cs"/>
          <w:sz w:val="32"/>
          <w:szCs w:val="32"/>
          <w:rtl/>
          <w:lang w:bidi="ar-DZ"/>
        </w:rPr>
        <w:t xml:space="preserve"> </w:t>
      </w:r>
      <w:r w:rsidRPr="00D30531">
        <w:rPr>
          <w:rFonts w:ascii="Simplified Arabic" w:hAnsi="Simplified Arabic" w:cs="Simplified Arabic" w:hint="cs"/>
          <w:sz w:val="32"/>
          <w:szCs w:val="32"/>
          <w:rtl/>
          <w:lang w:bidi="ar-DZ"/>
        </w:rPr>
        <w:t>المتوسطة، رئيسا</w:t>
      </w:r>
      <w:r w:rsidRPr="00D30531">
        <w:rPr>
          <w:rFonts w:ascii="Simplified Arabic" w:hAnsi="Simplified Arabic" w:cs="Simplified Arabic"/>
          <w:sz w:val="32"/>
          <w:szCs w:val="32"/>
          <w:rtl/>
          <w:lang w:bidi="ar-DZ"/>
        </w:rPr>
        <w:t>.</w:t>
      </w:r>
    </w:p>
    <w:p w:rsidR="00F15593" w:rsidRPr="00D30531" w:rsidRDefault="00F15593" w:rsidP="007F65B7">
      <w:pPr>
        <w:pStyle w:val="a4"/>
        <w:numPr>
          <w:ilvl w:val="0"/>
          <w:numId w:val="27"/>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مستشار التربية.</w:t>
      </w:r>
    </w:p>
    <w:p w:rsidR="00F15593" w:rsidRPr="00D30531" w:rsidRDefault="00F15593" w:rsidP="007F65B7">
      <w:pPr>
        <w:pStyle w:val="a4"/>
        <w:numPr>
          <w:ilvl w:val="0"/>
          <w:numId w:val="27"/>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موظف المصالح الاقتصادية المكلف بالتسيير.</w:t>
      </w:r>
    </w:p>
    <w:p w:rsidR="00F15593" w:rsidRPr="00D30531" w:rsidRDefault="00F15593" w:rsidP="007F65B7">
      <w:pPr>
        <w:pStyle w:val="a4"/>
        <w:numPr>
          <w:ilvl w:val="0"/>
          <w:numId w:val="27"/>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 xml:space="preserve">مستشار التوجيه </w:t>
      </w:r>
      <w:r w:rsidR="00522AEC" w:rsidRPr="00D30531">
        <w:rPr>
          <w:rFonts w:ascii="Simplified Arabic" w:hAnsi="Simplified Arabic" w:cs="Simplified Arabic" w:hint="cs"/>
          <w:sz w:val="32"/>
          <w:szCs w:val="32"/>
          <w:rtl/>
          <w:lang w:bidi="ar-DZ"/>
        </w:rPr>
        <w:t>والإرشاد</w:t>
      </w:r>
      <w:r w:rsidRPr="00D30531">
        <w:rPr>
          <w:rFonts w:ascii="Simplified Arabic" w:hAnsi="Simplified Arabic" w:cs="Simplified Arabic"/>
          <w:sz w:val="32"/>
          <w:szCs w:val="32"/>
          <w:rtl/>
          <w:lang w:bidi="ar-DZ"/>
        </w:rPr>
        <w:t xml:space="preserve"> المدرسي </w:t>
      </w:r>
      <w:r w:rsidRPr="00D30531">
        <w:rPr>
          <w:rFonts w:ascii="Simplified Arabic" w:hAnsi="Simplified Arabic" w:cs="Simplified Arabic" w:hint="cs"/>
          <w:sz w:val="32"/>
          <w:szCs w:val="32"/>
          <w:rtl/>
          <w:lang w:bidi="ar-DZ"/>
        </w:rPr>
        <w:t>والمهني</w:t>
      </w:r>
      <w:r w:rsidRPr="00D30531">
        <w:rPr>
          <w:rFonts w:ascii="Simplified Arabic" w:hAnsi="Simplified Arabic" w:cs="Simplified Arabic"/>
          <w:sz w:val="32"/>
          <w:szCs w:val="32"/>
          <w:rtl/>
          <w:lang w:bidi="ar-DZ"/>
        </w:rPr>
        <w:t>.</w:t>
      </w:r>
    </w:p>
    <w:p w:rsidR="00F15593" w:rsidRPr="00D30531" w:rsidRDefault="00F15593" w:rsidP="008E0D81">
      <w:pPr>
        <w:pStyle w:val="a4"/>
        <w:numPr>
          <w:ilvl w:val="0"/>
          <w:numId w:val="27"/>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 xml:space="preserve">رئيس جمعية أولياء التلاميذ </w:t>
      </w:r>
      <w:r w:rsidR="008E0D81">
        <w:rPr>
          <w:rFonts w:ascii="Simplified Arabic" w:hAnsi="Simplified Arabic" w:cs="Simplified Arabic" w:hint="cs"/>
          <w:sz w:val="32"/>
          <w:szCs w:val="32"/>
          <w:rtl/>
          <w:lang w:bidi="ar-DZ"/>
        </w:rPr>
        <w:t>أ</w:t>
      </w:r>
      <w:r w:rsidRPr="00D30531">
        <w:rPr>
          <w:rFonts w:ascii="Simplified Arabic" w:hAnsi="Simplified Arabic" w:cs="Simplified Arabic"/>
          <w:sz w:val="32"/>
          <w:szCs w:val="32"/>
          <w:rtl/>
          <w:lang w:bidi="ar-DZ"/>
        </w:rPr>
        <w:t>و ممثل عنه.</w:t>
      </w:r>
    </w:p>
    <w:p w:rsidR="00F15593" w:rsidRPr="00D30531" w:rsidRDefault="00F15593" w:rsidP="007F65B7">
      <w:pPr>
        <w:pStyle w:val="a4"/>
        <w:numPr>
          <w:ilvl w:val="0"/>
          <w:numId w:val="27"/>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 xml:space="preserve">ممثل عن </w:t>
      </w:r>
      <w:r w:rsidR="00522AEC" w:rsidRPr="00D30531">
        <w:rPr>
          <w:rFonts w:ascii="Simplified Arabic" w:hAnsi="Simplified Arabic" w:cs="Simplified Arabic" w:hint="cs"/>
          <w:sz w:val="32"/>
          <w:szCs w:val="32"/>
          <w:rtl/>
          <w:lang w:bidi="ar-DZ"/>
        </w:rPr>
        <w:t>الأساتذة</w:t>
      </w:r>
      <w:r w:rsidRPr="00D30531">
        <w:rPr>
          <w:rFonts w:ascii="Simplified Arabic" w:hAnsi="Simplified Arabic" w:cs="Simplified Arabic"/>
          <w:sz w:val="32"/>
          <w:szCs w:val="32"/>
          <w:rtl/>
          <w:lang w:bidi="ar-DZ"/>
        </w:rPr>
        <w:t xml:space="preserve"> الأعضاء في مجلس التربية </w:t>
      </w:r>
      <w:r w:rsidRPr="00D30531">
        <w:rPr>
          <w:rFonts w:ascii="Simplified Arabic" w:hAnsi="Simplified Arabic" w:cs="Simplified Arabic" w:hint="cs"/>
          <w:sz w:val="32"/>
          <w:szCs w:val="32"/>
          <w:rtl/>
          <w:lang w:bidi="ar-DZ"/>
        </w:rPr>
        <w:t>والتسيير</w:t>
      </w:r>
      <w:r w:rsidRPr="00D30531">
        <w:rPr>
          <w:rFonts w:ascii="Simplified Arabic" w:hAnsi="Simplified Arabic" w:cs="Simplified Arabic"/>
          <w:sz w:val="32"/>
          <w:szCs w:val="32"/>
          <w:rtl/>
          <w:lang w:bidi="ar-DZ"/>
        </w:rPr>
        <w:t xml:space="preserve"> يعينه المدير.</w:t>
      </w:r>
    </w:p>
    <w:p w:rsidR="00F15593" w:rsidRPr="00D30531" w:rsidRDefault="00F15593" w:rsidP="007F65B7">
      <w:pPr>
        <w:pStyle w:val="a4"/>
        <w:numPr>
          <w:ilvl w:val="0"/>
          <w:numId w:val="27"/>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الأستاذ المكلف بالتنسيق لقسم التلميذ المعني بصفة استشارية.</w:t>
      </w:r>
    </w:p>
    <w:p w:rsidR="00F15593" w:rsidRPr="00D30531" w:rsidRDefault="00F15593" w:rsidP="00DA51E2">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t>-</w:t>
      </w:r>
      <w:r w:rsidRPr="006F0644">
        <w:rPr>
          <w:rFonts w:ascii="Simplified Arabic" w:hAnsi="Simplified Arabic" w:cs="Simplified Arabic"/>
          <w:b/>
          <w:bCs/>
          <w:sz w:val="32"/>
          <w:szCs w:val="32"/>
          <w:rtl/>
          <w:lang w:bidi="ar-DZ"/>
        </w:rPr>
        <w:t>المادة5</w:t>
      </w:r>
      <w:r w:rsidRPr="00D30531">
        <w:rPr>
          <w:rFonts w:ascii="Simplified Arabic" w:hAnsi="Simplified Arabic" w:cs="Simplified Arabic"/>
          <w:b/>
          <w:bCs/>
          <w:sz w:val="32"/>
          <w:szCs w:val="32"/>
          <w:rtl/>
          <w:lang w:bidi="ar-DZ"/>
        </w:rPr>
        <w:t xml:space="preserve">: </w:t>
      </w:r>
      <w:r w:rsidRPr="00D30531">
        <w:rPr>
          <w:rFonts w:ascii="Simplified Arabic" w:hAnsi="Simplified Arabic" w:cs="Simplified Arabic"/>
          <w:sz w:val="32"/>
          <w:szCs w:val="32"/>
          <w:rtl/>
          <w:lang w:bidi="ar-DZ"/>
        </w:rPr>
        <w:t xml:space="preserve">ترسل </w:t>
      </w:r>
      <w:r w:rsidR="00522AEC" w:rsidRPr="00D30531">
        <w:rPr>
          <w:rFonts w:ascii="Simplified Arabic" w:hAnsi="Simplified Arabic" w:cs="Simplified Arabic" w:hint="cs"/>
          <w:sz w:val="32"/>
          <w:szCs w:val="32"/>
          <w:rtl/>
          <w:lang w:bidi="ar-DZ"/>
        </w:rPr>
        <w:t>الاستدعاء</w:t>
      </w:r>
      <w:r w:rsidR="00522AEC">
        <w:rPr>
          <w:rFonts w:ascii="Simplified Arabic" w:hAnsi="Simplified Arabic" w:cs="Simplified Arabic" w:hint="cs"/>
          <w:sz w:val="32"/>
          <w:szCs w:val="32"/>
          <w:rtl/>
          <w:lang w:bidi="ar-DZ"/>
        </w:rPr>
        <w:t>ات</w:t>
      </w:r>
      <w:r w:rsidRPr="00D30531">
        <w:rPr>
          <w:rFonts w:ascii="Simplified Arabic" w:hAnsi="Simplified Arabic" w:cs="Simplified Arabic"/>
          <w:sz w:val="32"/>
          <w:szCs w:val="32"/>
          <w:rtl/>
          <w:lang w:bidi="ar-DZ"/>
        </w:rPr>
        <w:t xml:space="preserve"> </w:t>
      </w:r>
      <w:r w:rsidR="00522AEC" w:rsidRPr="00D30531">
        <w:rPr>
          <w:rFonts w:ascii="Simplified Arabic" w:hAnsi="Simplified Arabic" w:cs="Simplified Arabic" w:hint="cs"/>
          <w:sz w:val="32"/>
          <w:szCs w:val="32"/>
          <w:rtl/>
          <w:lang w:bidi="ar-DZ"/>
        </w:rPr>
        <w:t>إلى</w:t>
      </w:r>
      <w:r w:rsidRPr="00D30531">
        <w:rPr>
          <w:rFonts w:ascii="Simplified Arabic" w:hAnsi="Simplified Arabic" w:cs="Simplified Arabic"/>
          <w:sz w:val="32"/>
          <w:szCs w:val="32"/>
          <w:rtl/>
          <w:lang w:bidi="ar-DZ"/>
        </w:rPr>
        <w:t xml:space="preserve"> أعضاء مجلس التأديب بصفة شخصية </w:t>
      </w:r>
      <w:r w:rsidRPr="00D30531">
        <w:rPr>
          <w:rFonts w:ascii="Simplified Arabic" w:hAnsi="Simplified Arabic" w:cs="Simplified Arabic" w:hint="cs"/>
          <w:sz w:val="32"/>
          <w:szCs w:val="32"/>
          <w:rtl/>
          <w:lang w:bidi="ar-DZ"/>
        </w:rPr>
        <w:t xml:space="preserve">ثلاثة </w:t>
      </w:r>
      <w:r w:rsidRPr="00D30531">
        <w:rPr>
          <w:rFonts w:ascii="Simplified Arabic" w:hAnsi="Simplified Arabic" w:cs="Simplified Arabic"/>
          <w:sz w:val="32"/>
          <w:szCs w:val="32"/>
          <w:rtl/>
          <w:lang w:bidi="ar-DZ"/>
        </w:rPr>
        <w:t>(3) أيام على الأقل قبل انعقاد الاجتماع.</w:t>
      </w:r>
    </w:p>
    <w:p w:rsidR="00F15593" w:rsidRPr="00D30531" w:rsidRDefault="00F15593" w:rsidP="007F65B7">
      <w:pPr>
        <w:pStyle w:val="a4"/>
        <w:numPr>
          <w:ilvl w:val="0"/>
          <w:numId w:val="26"/>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lastRenderedPageBreak/>
        <w:t xml:space="preserve">كما يبلغ </w:t>
      </w:r>
      <w:r w:rsidR="00522AEC" w:rsidRPr="00D30531">
        <w:rPr>
          <w:rFonts w:ascii="Simplified Arabic" w:hAnsi="Simplified Arabic" w:cs="Simplified Arabic" w:hint="cs"/>
          <w:sz w:val="32"/>
          <w:szCs w:val="32"/>
          <w:rtl/>
          <w:lang w:bidi="ar-DZ"/>
        </w:rPr>
        <w:t>الأب</w:t>
      </w:r>
      <w:r w:rsidRPr="00D30531">
        <w:rPr>
          <w:rFonts w:ascii="Simplified Arabic" w:hAnsi="Simplified Arabic" w:cs="Simplified Arabic"/>
          <w:sz w:val="32"/>
          <w:szCs w:val="32"/>
          <w:rtl/>
          <w:lang w:bidi="ar-DZ"/>
        </w:rPr>
        <w:t xml:space="preserve"> </w:t>
      </w:r>
      <w:r w:rsidR="00522AEC" w:rsidRPr="00D30531">
        <w:rPr>
          <w:rFonts w:ascii="Simplified Arabic" w:hAnsi="Simplified Arabic" w:cs="Simplified Arabic" w:hint="cs"/>
          <w:sz w:val="32"/>
          <w:szCs w:val="32"/>
          <w:rtl/>
          <w:lang w:bidi="ar-DZ"/>
        </w:rPr>
        <w:t>أو</w:t>
      </w:r>
      <w:r w:rsidRPr="00D30531">
        <w:rPr>
          <w:rFonts w:ascii="Simplified Arabic" w:hAnsi="Simplified Arabic" w:cs="Simplified Arabic"/>
          <w:sz w:val="32"/>
          <w:szCs w:val="32"/>
          <w:rtl/>
          <w:lang w:bidi="ar-DZ"/>
        </w:rPr>
        <w:t xml:space="preserve"> الولي الشرعي للتلميذ المعني بالتاريخ المحدد لانعقاد المجلس في اجل لا يقل عن 48 ساعة أيام عمل.</w:t>
      </w:r>
    </w:p>
    <w:p w:rsidR="00F15593" w:rsidRPr="00D30531" w:rsidRDefault="00F15593" w:rsidP="007F65B7">
      <w:pPr>
        <w:pStyle w:val="a4"/>
        <w:numPr>
          <w:ilvl w:val="0"/>
          <w:numId w:val="26"/>
        </w:numPr>
        <w:bidi/>
        <w:spacing w:after="0"/>
        <w:jc w:val="both"/>
        <w:rPr>
          <w:rFonts w:ascii="Simplified Arabic" w:hAnsi="Simplified Arabic" w:cs="Simplified Arabic"/>
          <w:sz w:val="32"/>
          <w:szCs w:val="32"/>
          <w:rtl/>
          <w:lang w:bidi="ar-DZ"/>
        </w:rPr>
      </w:pPr>
      <w:r w:rsidRPr="006F0644">
        <w:rPr>
          <w:rFonts w:ascii="Simplified Arabic" w:hAnsi="Simplified Arabic" w:cs="Simplified Arabic"/>
          <w:b/>
          <w:bCs/>
          <w:sz w:val="32"/>
          <w:szCs w:val="32"/>
          <w:rtl/>
          <w:lang w:bidi="ar-DZ"/>
        </w:rPr>
        <w:t>المادة10</w:t>
      </w:r>
      <w:r w:rsidRPr="00D30531">
        <w:rPr>
          <w:rFonts w:ascii="Simplified Arabic" w:hAnsi="Simplified Arabic" w:cs="Simplified Arabic"/>
          <w:b/>
          <w:bCs/>
          <w:sz w:val="32"/>
          <w:szCs w:val="32"/>
          <w:rtl/>
          <w:lang w:bidi="ar-DZ"/>
        </w:rPr>
        <w:t xml:space="preserve">: </w:t>
      </w:r>
      <w:r w:rsidRPr="00D30531">
        <w:rPr>
          <w:rFonts w:ascii="Simplified Arabic" w:hAnsi="Simplified Arabic" w:cs="Simplified Arabic"/>
          <w:sz w:val="32"/>
          <w:szCs w:val="32"/>
          <w:rtl/>
          <w:lang w:bidi="ar-DZ"/>
        </w:rPr>
        <w:t xml:space="preserve">تخضع مداولات مجلس التأديب </w:t>
      </w:r>
      <w:r w:rsidR="00522AEC" w:rsidRPr="00D30531">
        <w:rPr>
          <w:rFonts w:ascii="Simplified Arabic" w:hAnsi="Simplified Arabic" w:cs="Simplified Arabic" w:hint="cs"/>
          <w:sz w:val="32"/>
          <w:szCs w:val="32"/>
          <w:rtl/>
          <w:lang w:bidi="ar-DZ"/>
        </w:rPr>
        <w:t>إلى</w:t>
      </w:r>
      <w:r w:rsidRPr="00D30531">
        <w:rPr>
          <w:rFonts w:ascii="Simplified Arabic" w:hAnsi="Simplified Arabic" w:cs="Simplified Arabic"/>
          <w:sz w:val="32"/>
          <w:szCs w:val="32"/>
          <w:rtl/>
          <w:lang w:bidi="ar-DZ"/>
        </w:rPr>
        <w:t xml:space="preserve"> السرية المهنية </w:t>
      </w:r>
      <w:r w:rsidRPr="00D30531">
        <w:rPr>
          <w:rFonts w:ascii="Simplified Arabic" w:hAnsi="Simplified Arabic" w:cs="Simplified Arabic" w:hint="cs"/>
          <w:sz w:val="32"/>
          <w:szCs w:val="32"/>
          <w:rtl/>
          <w:lang w:bidi="ar-DZ"/>
        </w:rPr>
        <w:t>ويلتزم</w:t>
      </w:r>
      <w:r w:rsidRPr="00D30531">
        <w:rPr>
          <w:rFonts w:ascii="Simplified Arabic" w:hAnsi="Simplified Arabic" w:cs="Simplified Arabic"/>
          <w:sz w:val="32"/>
          <w:szCs w:val="32"/>
          <w:rtl/>
          <w:lang w:bidi="ar-DZ"/>
        </w:rPr>
        <w:t xml:space="preserve"> أعضاء مجلس التأديب بعدم </w:t>
      </w:r>
      <w:r w:rsidR="00522AEC" w:rsidRPr="00D30531">
        <w:rPr>
          <w:rFonts w:ascii="Simplified Arabic" w:hAnsi="Simplified Arabic" w:cs="Simplified Arabic" w:hint="cs"/>
          <w:sz w:val="32"/>
          <w:szCs w:val="32"/>
          <w:rtl/>
          <w:lang w:bidi="ar-DZ"/>
        </w:rPr>
        <w:t>الإدلاء</w:t>
      </w:r>
      <w:r w:rsidRPr="00D30531">
        <w:rPr>
          <w:rFonts w:ascii="Simplified Arabic" w:hAnsi="Simplified Arabic" w:cs="Simplified Arabic"/>
          <w:sz w:val="32"/>
          <w:szCs w:val="32"/>
          <w:rtl/>
          <w:lang w:bidi="ar-DZ"/>
        </w:rPr>
        <w:t xml:space="preserve"> بكل ما يتعلق بالوقائع </w:t>
      </w:r>
      <w:r w:rsidRPr="00D30531">
        <w:rPr>
          <w:rFonts w:ascii="Simplified Arabic" w:hAnsi="Simplified Arabic" w:cs="Simplified Arabic" w:hint="cs"/>
          <w:sz w:val="32"/>
          <w:szCs w:val="32"/>
          <w:rtl/>
          <w:lang w:bidi="ar-DZ"/>
        </w:rPr>
        <w:t>والوثائق</w:t>
      </w:r>
      <w:r w:rsidRPr="00D30531">
        <w:rPr>
          <w:rFonts w:ascii="Simplified Arabic" w:hAnsi="Simplified Arabic" w:cs="Simplified Arabic"/>
          <w:sz w:val="32"/>
          <w:szCs w:val="32"/>
          <w:rtl/>
          <w:lang w:bidi="ar-DZ"/>
        </w:rPr>
        <w:t xml:space="preserve"> التي يطلعون عليها.</w:t>
      </w:r>
    </w:p>
    <w:p w:rsidR="00F15593" w:rsidRPr="00D30531" w:rsidRDefault="00F15593" w:rsidP="007F65B7">
      <w:pPr>
        <w:pStyle w:val="a4"/>
        <w:numPr>
          <w:ilvl w:val="0"/>
          <w:numId w:val="26"/>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 xml:space="preserve">يتعرض المخالفون لهذا الالتزام </w:t>
      </w:r>
      <w:r w:rsidR="00522AEC" w:rsidRPr="00D30531">
        <w:rPr>
          <w:rFonts w:ascii="Simplified Arabic" w:hAnsi="Simplified Arabic" w:cs="Simplified Arabic" w:hint="cs"/>
          <w:sz w:val="32"/>
          <w:szCs w:val="32"/>
          <w:rtl/>
          <w:lang w:bidi="ar-DZ"/>
        </w:rPr>
        <w:t>إلى</w:t>
      </w:r>
      <w:r w:rsidRPr="00D30531">
        <w:rPr>
          <w:rFonts w:ascii="Simplified Arabic" w:hAnsi="Simplified Arabic" w:cs="Simplified Arabic"/>
          <w:sz w:val="32"/>
          <w:szCs w:val="32"/>
          <w:rtl/>
          <w:lang w:bidi="ar-DZ"/>
        </w:rPr>
        <w:t xml:space="preserve"> عقوبات إدارية.</w:t>
      </w:r>
    </w:p>
    <w:p w:rsidR="00F15593" w:rsidRPr="00D30531" w:rsidRDefault="00F15593" w:rsidP="007F65B7">
      <w:pPr>
        <w:pStyle w:val="a4"/>
        <w:numPr>
          <w:ilvl w:val="0"/>
          <w:numId w:val="26"/>
        </w:numPr>
        <w:bidi/>
        <w:spacing w:after="0"/>
        <w:jc w:val="both"/>
        <w:rPr>
          <w:rFonts w:ascii="Simplified Arabic" w:hAnsi="Simplified Arabic" w:cs="Simplified Arabic"/>
          <w:sz w:val="32"/>
          <w:szCs w:val="32"/>
          <w:rtl/>
          <w:lang w:bidi="ar-DZ"/>
        </w:rPr>
      </w:pPr>
      <w:r w:rsidRPr="006F0644">
        <w:rPr>
          <w:rFonts w:ascii="Simplified Arabic" w:hAnsi="Simplified Arabic" w:cs="Simplified Arabic"/>
          <w:b/>
          <w:bCs/>
          <w:sz w:val="32"/>
          <w:szCs w:val="32"/>
          <w:rtl/>
          <w:lang w:bidi="ar-DZ"/>
        </w:rPr>
        <w:t>المادة13</w:t>
      </w:r>
      <w:r w:rsidRPr="00D30531">
        <w:rPr>
          <w:rFonts w:ascii="Simplified Arabic" w:hAnsi="Simplified Arabic" w:cs="Simplified Arabic"/>
          <w:b/>
          <w:bCs/>
          <w:sz w:val="32"/>
          <w:szCs w:val="32"/>
          <w:rtl/>
          <w:lang w:bidi="ar-DZ"/>
        </w:rPr>
        <w:t xml:space="preserve">: </w:t>
      </w:r>
      <w:r w:rsidRPr="00D30531">
        <w:rPr>
          <w:rFonts w:ascii="Simplified Arabic" w:hAnsi="Simplified Arabic" w:cs="Simplified Arabic"/>
          <w:sz w:val="32"/>
          <w:szCs w:val="32"/>
          <w:rtl/>
          <w:lang w:bidi="ar-DZ"/>
        </w:rPr>
        <w:t xml:space="preserve">يقرر مجلس التأديب بمراعاة مصلحة التلميذ، العقوبات التي تتناسب مع الخطأ المرتكب من طرف التلميذ المعني ولا يمكنه </w:t>
      </w:r>
      <w:r w:rsidR="00522AEC" w:rsidRPr="00D30531">
        <w:rPr>
          <w:rFonts w:ascii="Simplified Arabic" w:hAnsi="Simplified Arabic" w:cs="Simplified Arabic" w:hint="cs"/>
          <w:sz w:val="32"/>
          <w:szCs w:val="32"/>
          <w:rtl/>
          <w:lang w:bidi="ar-DZ"/>
        </w:rPr>
        <w:t>أن</w:t>
      </w:r>
      <w:r w:rsidRPr="00D30531">
        <w:rPr>
          <w:rFonts w:ascii="Simplified Arabic" w:hAnsi="Simplified Arabic" w:cs="Simplified Arabic"/>
          <w:sz w:val="32"/>
          <w:szCs w:val="32"/>
          <w:rtl/>
          <w:lang w:bidi="ar-DZ"/>
        </w:rPr>
        <w:t xml:space="preserve"> يتخذ في حقه </w:t>
      </w:r>
      <w:r w:rsidRPr="00D30531">
        <w:rPr>
          <w:rFonts w:ascii="Simplified Arabic" w:hAnsi="Simplified Arabic" w:cs="Simplified Arabic" w:hint="cs"/>
          <w:sz w:val="32"/>
          <w:szCs w:val="32"/>
          <w:rtl/>
          <w:lang w:bidi="ar-DZ"/>
        </w:rPr>
        <w:t>أكثر</w:t>
      </w:r>
      <w:r w:rsidRPr="00D30531">
        <w:rPr>
          <w:rFonts w:ascii="Simplified Arabic" w:hAnsi="Simplified Arabic" w:cs="Simplified Arabic"/>
          <w:sz w:val="32"/>
          <w:szCs w:val="32"/>
          <w:rtl/>
          <w:lang w:bidi="ar-DZ"/>
        </w:rPr>
        <w:t xml:space="preserve"> من عقوبة لنفس الخطأ.</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تصنف الأخطاء حسب طبيعة الخطأ المرتكب </w:t>
      </w:r>
      <w:r w:rsidR="00522AEC"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ثلاث درجات</w:t>
      </w:r>
      <w:r w:rsidRPr="003B122F">
        <w:rPr>
          <w:rFonts w:ascii="Simplified Arabic" w:hAnsi="Simplified Arabic" w:cs="Simplified Arabic"/>
          <w:b/>
          <w:bCs/>
          <w:sz w:val="32"/>
          <w:szCs w:val="32"/>
          <w:rtl/>
          <w:lang w:bidi="ar-DZ"/>
        </w:rPr>
        <w:t>:</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t>-</w:t>
      </w:r>
      <w:r w:rsidR="004A74FA">
        <w:rPr>
          <w:rFonts w:ascii="Simplified Arabic" w:hAnsi="Simplified Arabic" w:cs="Simplified Arabic" w:hint="cs"/>
          <w:b/>
          <w:bCs/>
          <w:sz w:val="32"/>
          <w:szCs w:val="32"/>
          <w:rtl/>
          <w:lang w:bidi="ar-DZ"/>
        </w:rPr>
        <w:t xml:space="preserve"> </w:t>
      </w:r>
      <w:r w:rsidRPr="003B122F">
        <w:rPr>
          <w:rFonts w:ascii="Simplified Arabic" w:hAnsi="Simplified Arabic" w:cs="Simplified Arabic"/>
          <w:b/>
          <w:bCs/>
          <w:sz w:val="32"/>
          <w:szCs w:val="32"/>
          <w:rtl/>
          <w:lang w:bidi="ar-DZ"/>
        </w:rPr>
        <w:t>أخطاء من الدرجة الأولى:</w:t>
      </w:r>
      <w:r w:rsidRPr="003B122F">
        <w:rPr>
          <w:rFonts w:ascii="Simplified Arabic" w:hAnsi="Simplified Arabic" w:cs="Simplified Arabic"/>
          <w:sz w:val="32"/>
          <w:szCs w:val="32"/>
          <w:rtl/>
          <w:lang w:bidi="ar-DZ"/>
        </w:rPr>
        <w:t xml:space="preserve"> تعتبر على وجه الخصوص، أخطاء من الدرجة الأولى، التأخرات المتكررة </w:t>
      </w:r>
      <w:r w:rsidRPr="003B122F">
        <w:rPr>
          <w:rFonts w:ascii="Simplified Arabic" w:hAnsi="Simplified Arabic" w:cs="Simplified Arabic" w:hint="cs"/>
          <w:sz w:val="32"/>
          <w:szCs w:val="32"/>
          <w:rtl/>
          <w:lang w:bidi="ar-DZ"/>
        </w:rPr>
        <w:t>وعرقلة</w:t>
      </w:r>
      <w:r w:rsidRPr="003B122F">
        <w:rPr>
          <w:rFonts w:ascii="Simplified Arabic" w:hAnsi="Simplified Arabic" w:cs="Simplified Arabic"/>
          <w:sz w:val="32"/>
          <w:szCs w:val="32"/>
          <w:rtl/>
          <w:lang w:bidi="ar-DZ"/>
        </w:rPr>
        <w:t xml:space="preserve"> السير الحسن للدروس </w:t>
      </w:r>
      <w:r w:rsidRPr="003B122F">
        <w:rPr>
          <w:rFonts w:ascii="Simplified Arabic" w:hAnsi="Simplified Arabic" w:cs="Simplified Arabic" w:hint="cs"/>
          <w:sz w:val="32"/>
          <w:szCs w:val="32"/>
          <w:rtl/>
          <w:lang w:bidi="ar-DZ"/>
        </w:rPr>
        <w:t>وعدم</w:t>
      </w:r>
      <w:r w:rsidRPr="003B122F">
        <w:rPr>
          <w:rFonts w:ascii="Simplified Arabic" w:hAnsi="Simplified Arabic" w:cs="Simplified Arabic"/>
          <w:sz w:val="32"/>
          <w:szCs w:val="32"/>
          <w:rtl/>
          <w:lang w:bidi="ar-DZ"/>
        </w:rPr>
        <w:t xml:space="preserve"> الالتزام بارتداء لباس مطابق لمكانته كتلميذ.</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4A74FA">
        <w:rPr>
          <w:rFonts w:ascii="Simplified Arabic" w:hAnsi="Simplified Arabic" w:cs="Simplified Arabic" w:hint="cs"/>
          <w:sz w:val="32"/>
          <w:szCs w:val="32"/>
          <w:rtl/>
          <w:lang w:bidi="ar-DZ"/>
        </w:rPr>
        <w:t xml:space="preserve"> </w:t>
      </w:r>
      <w:r w:rsidRPr="003B122F">
        <w:rPr>
          <w:rFonts w:ascii="Simplified Arabic" w:hAnsi="Simplified Arabic" w:cs="Simplified Arabic" w:hint="cs"/>
          <w:b/>
          <w:bCs/>
          <w:sz w:val="32"/>
          <w:szCs w:val="32"/>
          <w:rtl/>
          <w:lang w:bidi="ar-DZ"/>
        </w:rPr>
        <w:t>أخطأ</w:t>
      </w:r>
      <w:r w:rsidRPr="003B122F">
        <w:rPr>
          <w:rFonts w:ascii="Simplified Arabic" w:hAnsi="Simplified Arabic" w:cs="Simplified Arabic"/>
          <w:b/>
          <w:bCs/>
          <w:sz w:val="32"/>
          <w:szCs w:val="32"/>
          <w:rtl/>
          <w:lang w:bidi="ar-DZ"/>
        </w:rPr>
        <w:t xml:space="preserve"> من الدرجة الثانية: </w:t>
      </w:r>
      <w:r w:rsidRPr="003B122F">
        <w:rPr>
          <w:rFonts w:ascii="Simplified Arabic" w:hAnsi="Simplified Arabic" w:cs="Simplified Arabic"/>
          <w:sz w:val="32"/>
          <w:szCs w:val="32"/>
          <w:rtl/>
          <w:lang w:bidi="ar-DZ"/>
        </w:rPr>
        <w:t xml:space="preserve">تعتر على وجه الخصوص أخطاء من الدرجة الثانية الغيابات المتكررة، حيازة </w:t>
      </w:r>
      <w:r w:rsidRPr="003B122F">
        <w:rPr>
          <w:rFonts w:ascii="Simplified Arabic" w:hAnsi="Simplified Arabic" w:cs="Simplified Arabic" w:hint="cs"/>
          <w:sz w:val="32"/>
          <w:szCs w:val="32"/>
          <w:rtl/>
          <w:lang w:bidi="ar-DZ"/>
        </w:rPr>
        <w:t>واستهلاك</w:t>
      </w:r>
      <w:r w:rsidRPr="003B122F">
        <w:rPr>
          <w:rFonts w:ascii="Simplified Arabic" w:hAnsi="Simplified Arabic" w:cs="Simplified Arabic"/>
          <w:sz w:val="32"/>
          <w:szCs w:val="32"/>
          <w:rtl/>
          <w:lang w:bidi="ar-DZ"/>
        </w:rPr>
        <w:t xml:space="preserve"> كل أنواع التبغ </w:t>
      </w:r>
      <w:r w:rsidR="004A74FA" w:rsidRPr="003B122F">
        <w:rPr>
          <w:rFonts w:ascii="Simplified Arabic" w:hAnsi="Simplified Arabic" w:cs="Simplified Arabic" w:hint="cs"/>
          <w:sz w:val="32"/>
          <w:szCs w:val="32"/>
          <w:rtl/>
          <w:lang w:bidi="ar-DZ"/>
        </w:rPr>
        <w:t>وإتلاف</w:t>
      </w:r>
      <w:r w:rsidRPr="003B122F">
        <w:rPr>
          <w:rFonts w:ascii="Simplified Arabic" w:hAnsi="Simplified Arabic" w:cs="Simplified Arabic"/>
          <w:sz w:val="32"/>
          <w:szCs w:val="32"/>
          <w:rtl/>
          <w:lang w:bidi="ar-DZ"/>
        </w:rPr>
        <w:t xml:space="preserve"> ممتلكات المؤسسة.</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t>-</w:t>
      </w:r>
      <w:r w:rsidR="004A74FA">
        <w:rPr>
          <w:rFonts w:ascii="Simplified Arabic" w:hAnsi="Simplified Arabic" w:cs="Simplified Arabic" w:hint="cs"/>
          <w:b/>
          <w:bCs/>
          <w:sz w:val="32"/>
          <w:szCs w:val="32"/>
          <w:rtl/>
          <w:lang w:bidi="ar-DZ"/>
        </w:rPr>
        <w:t xml:space="preserve"> </w:t>
      </w:r>
      <w:r w:rsidRPr="003B122F">
        <w:rPr>
          <w:rFonts w:ascii="Simplified Arabic" w:hAnsi="Simplified Arabic" w:cs="Simplified Arabic"/>
          <w:b/>
          <w:bCs/>
          <w:sz w:val="32"/>
          <w:szCs w:val="32"/>
          <w:rtl/>
          <w:lang w:bidi="ar-DZ"/>
        </w:rPr>
        <w:t>أخطاء من الدرجة الثالثة:</w:t>
      </w:r>
      <w:r w:rsidRPr="003B122F">
        <w:rPr>
          <w:rFonts w:ascii="Simplified Arabic" w:hAnsi="Simplified Arabic" w:cs="Simplified Arabic"/>
          <w:sz w:val="32"/>
          <w:szCs w:val="32"/>
          <w:rtl/>
          <w:lang w:bidi="ar-DZ"/>
        </w:rPr>
        <w:t xml:space="preserve"> تعتبر على وجه الخصوص، من الدرجة الثالثة محاولة الغش </w:t>
      </w:r>
      <w:r w:rsidRPr="003B122F">
        <w:rPr>
          <w:rFonts w:ascii="Simplified Arabic" w:hAnsi="Simplified Arabic" w:cs="Simplified Arabic" w:hint="cs"/>
          <w:sz w:val="32"/>
          <w:szCs w:val="32"/>
          <w:rtl/>
          <w:lang w:bidi="ar-DZ"/>
        </w:rPr>
        <w:t>والغش</w:t>
      </w:r>
      <w:r w:rsidRPr="003B122F">
        <w:rPr>
          <w:rFonts w:ascii="Simplified Arabic" w:hAnsi="Simplified Arabic" w:cs="Simplified Arabic"/>
          <w:sz w:val="32"/>
          <w:szCs w:val="32"/>
          <w:rtl/>
          <w:lang w:bidi="ar-DZ"/>
        </w:rPr>
        <w:t xml:space="preserve"> المؤكد </w:t>
      </w:r>
      <w:r w:rsidRPr="003B122F">
        <w:rPr>
          <w:rFonts w:ascii="Simplified Arabic" w:hAnsi="Simplified Arabic" w:cs="Simplified Arabic" w:hint="cs"/>
          <w:sz w:val="32"/>
          <w:szCs w:val="32"/>
          <w:rtl/>
          <w:lang w:bidi="ar-DZ"/>
        </w:rPr>
        <w:t>واللجوء</w:t>
      </w:r>
      <w:r w:rsidRPr="003B122F">
        <w:rPr>
          <w:rFonts w:ascii="Simplified Arabic" w:hAnsi="Simplified Arabic" w:cs="Simplified Arabic"/>
          <w:sz w:val="32"/>
          <w:szCs w:val="32"/>
          <w:rtl/>
          <w:lang w:bidi="ar-DZ"/>
        </w:rPr>
        <w:t xml:space="preserve"> </w:t>
      </w:r>
      <w:r w:rsidR="004A74FA"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العنف بكل </w:t>
      </w:r>
      <w:r w:rsidR="004A74FA" w:rsidRPr="003B122F">
        <w:rPr>
          <w:rFonts w:ascii="Simplified Arabic" w:hAnsi="Simplified Arabic" w:cs="Simplified Arabic" w:hint="cs"/>
          <w:sz w:val="32"/>
          <w:szCs w:val="32"/>
          <w:rtl/>
          <w:lang w:bidi="ar-DZ"/>
        </w:rPr>
        <w:t>أشكاله</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hint="cs"/>
          <w:sz w:val="32"/>
          <w:szCs w:val="32"/>
          <w:rtl/>
          <w:lang w:bidi="ar-DZ"/>
        </w:rPr>
        <w:t>واستعمال</w:t>
      </w:r>
      <w:r w:rsidRPr="003B122F">
        <w:rPr>
          <w:rFonts w:ascii="Simplified Arabic" w:hAnsi="Simplified Arabic" w:cs="Simplified Arabic"/>
          <w:sz w:val="32"/>
          <w:szCs w:val="32"/>
          <w:rtl/>
          <w:lang w:bidi="ar-DZ"/>
        </w:rPr>
        <w:t xml:space="preserve"> تكنولوجيات </w:t>
      </w:r>
      <w:r w:rsidR="004A74FA" w:rsidRPr="003B122F">
        <w:rPr>
          <w:rFonts w:ascii="Simplified Arabic" w:hAnsi="Simplified Arabic" w:cs="Simplified Arabic" w:hint="cs"/>
          <w:sz w:val="32"/>
          <w:szCs w:val="32"/>
          <w:rtl/>
          <w:lang w:bidi="ar-DZ"/>
        </w:rPr>
        <w:t>الإعلام</w:t>
      </w:r>
      <w:r w:rsidRPr="003B122F">
        <w:rPr>
          <w:rFonts w:ascii="Simplified Arabic" w:hAnsi="Simplified Arabic" w:cs="Simplified Arabic"/>
          <w:sz w:val="32"/>
          <w:szCs w:val="32"/>
          <w:rtl/>
          <w:lang w:bidi="ar-DZ"/>
        </w:rPr>
        <w:t xml:space="preserve"> </w:t>
      </w:r>
      <w:r w:rsidRPr="003B122F">
        <w:rPr>
          <w:rFonts w:ascii="Simplified Arabic" w:hAnsi="Simplified Arabic" w:cs="Simplified Arabic" w:hint="cs"/>
          <w:sz w:val="32"/>
          <w:szCs w:val="32"/>
          <w:rtl/>
          <w:lang w:bidi="ar-DZ"/>
        </w:rPr>
        <w:t>والاتصال</w:t>
      </w:r>
      <w:r w:rsidRPr="003B122F">
        <w:rPr>
          <w:rFonts w:ascii="Simplified Arabic" w:hAnsi="Simplified Arabic" w:cs="Simplified Arabic"/>
          <w:sz w:val="32"/>
          <w:szCs w:val="32"/>
          <w:rtl/>
          <w:lang w:bidi="ar-DZ"/>
        </w:rPr>
        <w:t xml:space="preserve"> لأهداف غير تربوية </w:t>
      </w:r>
      <w:r w:rsidR="004A74FA" w:rsidRPr="003B122F">
        <w:rPr>
          <w:rFonts w:ascii="Simplified Arabic" w:hAnsi="Simplified Arabic" w:cs="Simplified Arabic" w:hint="cs"/>
          <w:sz w:val="32"/>
          <w:szCs w:val="32"/>
          <w:rtl/>
          <w:lang w:bidi="ar-DZ"/>
        </w:rPr>
        <w:t>وإدخال</w:t>
      </w:r>
      <w:r w:rsidRPr="003B122F">
        <w:rPr>
          <w:rFonts w:ascii="Simplified Arabic" w:hAnsi="Simplified Arabic" w:cs="Simplified Arabic"/>
          <w:sz w:val="32"/>
          <w:szCs w:val="32"/>
          <w:rtl/>
          <w:lang w:bidi="ar-DZ"/>
        </w:rPr>
        <w:t xml:space="preserve"> كل أنواع الألعاب النارية </w:t>
      </w:r>
      <w:r w:rsidRPr="003B122F">
        <w:rPr>
          <w:rFonts w:ascii="Simplified Arabic" w:hAnsi="Simplified Arabic" w:cs="Simplified Arabic" w:hint="cs"/>
          <w:sz w:val="32"/>
          <w:szCs w:val="32"/>
          <w:rtl/>
          <w:lang w:bidi="ar-DZ"/>
        </w:rPr>
        <w:t>والأسلحة</w:t>
      </w:r>
      <w:r w:rsidRPr="003B122F">
        <w:rPr>
          <w:rFonts w:ascii="Simplified Arabic" w:hAnsi="Simplified Arabic" w:cs="Simplified Arabic"/>
          <w:sz w:val="32"/>
          <w:szCs w:val="32"/>
          <w:rtl/>
          <w:lang w:bidi="ar-DZ"/>
        </w:rPr>
        <w:t xml:space="preserve"> البيضاء </w:t>
      </w:r>
      <w:r w:rsidRPr="003B122F">
        <w:rPr>
          <w:rFonts w:ascii="Simplified Arabic" w:hAnsi="Simplified Arabic" w:cs="Simplified Arabic" w:hint="cs"/>
          <w:sz w:val="32"/>
          <w:szCs w:val="32"/>
          <w:rtl/>
          <w:lang w:bidi="ar-DZ"/>
        </w:rPr>
        <w:t>والأدوات</w:t>
      </w:r>
      <w:r w:rsidRPr="003B122F">
        <w:rPr>
          <w:rFonts w:ascii="Simplified Arabic" w:hAnsi="Simplified Arabic" w:cs="Simplified Arabic"/>
          <w:sz w:val="32"/>
          <w:szCs w:val="32"/>
          <w:rtl/>
          <w:lang w:bidi="ar-DZ"/>
        </w:rPr>
        <w:t xml:space="preserve"> الحادة </w:t>
      </w:r>
      <w:r w:rsidRPr="003B122F">
        <w:rPr>
          <w:rFonts w:ascii="Simplified Arabic" w:hAnsi="Simplified Arabic" w:cs="Simplified Arabic" w:hint="cs"/>
          <w:sz w:val="32"/>
          <w:szCs w:val="32"/>
          <w:rtl/>
          <w:lang w:bidi="ar-DZ"/>
        </w:rPr>
        <w:t>وغيرها</w:t>
      </w:r>
      <w:r w:rsidRPr="003B122F">
        <w:rPr>
          <w:rFonts w:ascii="Simplified Arabic" w:hAnsi="Simplified Arabic" w:cs="Simplified Arabic"/>
          <w:sz w:val="32"/>
          <w:szCs w:val="32"/>
          <w:rtl/>
          <w:lang w:bidi="ar-DZ"/>
        </w:rPr>
        <w:t xml:space="preserve"> من الأشياء المحظورة </w:t>
      </w:r>
      <w:r w:rsidRPr="003B122F">
        <w:rPr>
          <w:rFonts w:ascii="Simplified Arabic" w:hAnsi="Simplified Arabic" w:cs="Simplified Arabic" w:hint="cs"/>
          <w:sz w:val="32"/>
          <w:szCs w:val="32"/>
          <w:rtl/>
          <w:lang w:bidi="ar-DZ"/>
        </w:rPr>
        <w:t>واستعمالها</w:t>
      </w:r>
      <w:r w:rsidRPr="003B122F">
        <w:rPr>
          <w:rFonts w:ascii="Simplified Arabic" w:hAnsi="Simplified Arabic" w:cs="Simplified Arabic"/>
          <w:b/>
          <w:bCs/>
          <w:sz w:val="32"/>
          <w:szCs w:val="32"/>
          <w:rtl/>
          <w:lang w:bidi="ar-DZ"/>
        </w:rPr>
        <w:t xml:space="preserve">: </w:t>
      </w:r>
      <w:r w:rsidRPr="003B122F">
        <w:rPr>
          <w:rFonts w:ascii="Simplified Arabic" w:hAnsi="Simplified Arabic" w:cs="Simplified Arabic"/>
          <w:sz w:val="32"/>
          <w:szCs w:val="32"/>
          <w:rtl/>
          <w:lang w:bidi="ar-DZ"/>
        </w:rPr>
        <w:t xml:space="preserve">حيازة </w:t>
      </w:r>
      <w:r w:rsidRPr="003B122F">
        <w:rPr>
          <w:rFonts w:ascii="Simplified Arabic" w:hAnsi="Simplified Arabic" w:cs="Simplified Arabic" w:hint="cs"/>
          <w:sz w:val="32"/>
          <w:szCs w:val="32"/>
          <w:rtl/>
          <w:lang w:bidi="ar-DZ"/>
        </w:rPr>
        <w:t>و</w:t>
      </w:r>
      <w:r w:rsidR="004A74FA">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استهلاك</w:t>
      </w:r>
      <w:r w:rsidR="004A74FA">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و</w:t>
      </w:r>
      <w:r w:rsidR="004A74FA">
        <w:rPr>
          <w:rFonts w:ascii="Simplified Arabic" w:hAnsi="Simplified Arabic" w:cs="Simplified Arabic" w:hint="cs"/>
          <w:sz w:val="32"/>
          <w:szCs w:val="32"/>
          <w:rtl/>
          <w:lang w:bidi="ar-DZ"/>
        </w:rPr>
        <w:t xml:space="preserve"> </w:t>
      </w:r>
      <w:r w:rsidRPr="003B122F">
        <w:rPr>
          <w:rFonts w:ascii="Simplified Arabic" w:hAnsi="Simplified Arabic" w:cs="Simplified Arabic" w:hint="cs"/>
          <w:sz w:val="32"/>
          <w:szCs w:val="32"/>
          <w:rtl/>
          <w:lang w:bidi="ar-DZ"/>
        </w:rPr>
        <w:t>كذلك</w:t>
      </w:r>
      <w:r w:rsidRPr="003B122F">
        <w:rPr>
          <w:rFonts w:ascii="Simplified Arabic" w:hAnsi="Simplified Arabic" w:cs="Simplified Arabic"/>
          <w:sz w:val="32"/>
          <w:szCs w:val="32"/>
          <w:rtl/>
          <w:lang w:bidi="ar-DZ"/>
        </w:rPr>
        <w:t xml:space="preserve"> نشر </w:t>
      </w:r>
      <w:r w:rsidRPr="003B122F">
        <w:rPr>
          <w:rFonts w:ascii="Simplified Arabic" w:hAnsi="Simplified Arabic" w:cs="Simplified Arabic" w:hint="cs"/>
          <w:sz w:val="32"/>
          <w:szCs w:val="32"/>
          <w:rtl/>
          <w:lang w:bidi="ar-DZ"/>
        </w:rPr>
        <w:t>وترويج</w:t>
      </w:r>
      <w:r w:rsidRPr="003B122F">
        <w:rPr>
          <w:rFonts w:ascii="Simplified Arabic" w:hAnsi="Simplified Arabic" w:cs="Simplified Arabic"/>
          <w:sz w:val="32"/>
          <w:szCs w:val="32"/>
          <w:rtl/>
          <w:lang w:bidi="ar-DZ"/>
        </w:rPr>
        <w:t xml:space="preserve"> جميع أنواع الوثائق، الدعائم </w:t>
      </w:r>
      <w:r w:rsidRPr="003B122F">
        <w:rPr>
          <w:rFonts w:ascii="Simplified Arabic" w:hAnsi="Simplified Arabic" w:cs="Simplified Arabic" w:hint="cs"/>
          <w:sz w:val="32"/>
          <w:szCs w:val="32"/>
          <w:rtl/>
          <w:lang w:bidi="ar-DZ"/>
        </w:rPr>
        <w:t>والمواد</w:t>
      </w:r>
      <w:r w:rsidRPr="003B122F">
        <w:rPr>
          <w:rFonts w:ascii="Simplified Arabic" w:hAnsi="Simplified Arabic" w:cs="Simplified Arabic"/>
          <w:sz w:val="32"/>
          <w:szCs w:val="32"/>
          <w:rtl/>
          <w:lang w:bidi="ar-DZ"/>
        </w:rPr>
        <w:t xml:space="preserve"> الممنوعة داخل المؤسسة.</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w:t>
      </w:r>
      <w:r w:rsidR="004A74FA">
        <w:rPr>
          <w:rFonts w:ascii="Simplified Arabic" w:hAnsi="Simplified Arabic" w:cs="Simplified Arabic" w:hint="cs"/>
          <w:sz w:val="32"/>
          <w:szCs w:val="32"/>
          <w:rtl/>
          <w:lang w:bidi="ar-DZ"/>
        </w:rPr>
        <w:t xml:space="preserve"> </w:t>
      </w:r>
      <w:r w:rsidRPr="008E0D81">
        <w:rPr>
          <w:rFonts w:ascii="Simplified Arabic" w:hAnsi="Simplified Arabic" w:cs="Simplified Arabic"/>
          <w:b/>
          <w:bCs/>
          <w:sz w:val="32"/>
          <w:szCs w:val="32"/>
          <w:rtl/>
          <w:lang w:bidi="ar-DZ"/>
        </w:rPr>
        <w:t>المادة15</w:t>
      </w:r>
      <w:r w:rsidRPr="003B122F">
        <w:rPr>
          <w:rFonts w:ascii="Simplified Arabic" w:hAnsi="Simplified Arabic" w:cs="Simplified Arabic"/>
          <w:b/>
          <w:bCs/>
          <w:sz w:val="32"/>
          <w:szCs w:val="32"/>
          <w:rtl/>
          <w:lang w:bidi="ar-DZ"/>
        </w:rPr>
        <w:t xml:space="preserve">: </w:t>
      </w:r>
      <w:r w:rsidRPr="003B122F">
        <w:rPr>
          <w:rFonts w:ascii="Simplified Arabic" w:hAnsi="Simplified Arabic" w:cs="Simplified Arabic"/>
          <w:sz w:val="32"/>
          <w:szCs w:val="32"/>
          <w:rtl/>
          <w:lang w:bidi="ar-DZ"/>
        </w:rPr>
        <w:t xml:space="preserve">تصنف العقوبات التي يمكن </w:t>
      </w:r>
      <w:r w:rsidR="004A74FA" w:rsidRPr="003B122F">
        <w:rPr>
          <w:rFonts w:ascii="Simplified Arabic" w:hAnsi="Simplified Arabic" w:cs="Simplified Arabic" w:hint="cs"/>
          <w:sz w:val="32"/>
          <w:szCs w:val="32"/>
          <w:rtl/>
          <w:lang w:bidi="ar-DZ"/>
        </w:rPr>
        <w:t>أن</w:t>
      </w:r>
      <w:r w:rsidRPr="003B122F">
        <w:rPr>
          <w:rFonts w:ascii="Simplified Arabic" w:hAnsi="Simplified Arabic" w:cs="Simplified Arabic"/>
          <w:sz w:val="32"/>
          <w:szCs w:val="32"/>
          <w:rtl/>
          <w:lang w:bidi="ar-DZ"/>
        </w:rPr>
        <w:t xml:space="preserve"> يصدرها مجلس التأديب وفق جسامة الخطأ المرتكب </w:t>
      </w:r>
      <w:r w:rsidR="004A74FA" w:rsidRPr="003B122F">
        <w:rPr>
          <w:rFonts w:ascii="Simplified Arabic" w:hAnsi="Simplified Arabic" w:cs="Simplified Arabic" w:hint="cs"/>
          <w:sz w:val="32"/>
          <w:szCs w:val="32"/>
          <w:rtl/>
          <w:lang w:bidi="ar-DZ"/>
        </w:rPr>
        <w:t>إلى</w:t>
      </w:r>
      <w:r w:rsidRPr="003B122F">
        <w:rPr>
          <w:rFonts w:ascii="Simplified Arabic" w:hAnsi="Simplified Arabic" w:cs="Simplified Arabic"/>
          <w:sz w:val="32"/>
          <w:szCs w:val="32"/>
          <w:rtl/>
          <w:lang w:bidi="ar-DZ"/>
        </w:rPr>
        <w:t xml:space="preserve"> ثلاث درجات.</w:t>
      </w:r>
    </w:p>
    <w:p w:rsidR="00F15593"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b/>
          <w:bCs/>
          <w:sz w:val="32"/>
          <w:szCs w:val="32"/>
          <w:rtl/>
          <w:lang w:bidi="ar-DZ"/>
        </w:rPr>
        <w:t>-</w:t>
      </w:r>
      <w:r w:rsidR="004A74FA">
        <w:rPr>
          <w:rFonts w:ascii="Simplified Arabic" w:hAnsi="Simplified Arabic" w:cs="Simplified Arabic" w:hint="cs"/>
          <w:b/>
          <w:bCs/>
          <w:sz w:val="32"/>
          <w:szCs w:val="32"/>
          <w:rtl/>
          <w:lang w:bidi="ar-DZ"/>
        </w:rPr>
        <w:t xml:space="preserve"> </w:t>
      </w:r>
      <w:r w:rsidRPr="003B122F">
        <w:rPr>
          <w:rFonts w:ascii="Simplified Arabic" w:hAnsi="Simplified Arabic" w:cs="Simplified Arabic"/>
          <w:b/>
          <w:bCs/>
          <w:sz w:val="32"/>
          <w:szCs w:val="32"/>
          <w:rtl/>
          <w:lang w:bidi="ar-DZ"/>
        </w:rPr>
        <w:t>العقوبات من الدرجة الأولى:</w:t>
      </w:r>
      <w:r w:rsidRPr="003B122F">
        <w:rPr>
          <w:rFonts w:ascii="Simplified Arabic" w:hAnsi="Simplified Arabic" w:cs="Simplified Arabic"/>
          <w:sz w:val="32"/>
          <w:szCs w:val="32"/>
          <w:rtl/>
          <w:lang w:bidi="ar-DZ"/>
        </w:rPr>
        <w:t xml:space="preserve"> تنبيه(شفهي</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تحذير(كتابي</w:t>
      </w:r>
      <w:r w:rsidRPr="003B122F">
        <w:rPr>
          <w:rFonts w:ascii="Simplified Arabic" w:hAnsi="Simplified Arabic" w:cs="Simplified Arabic" w:hint="cs"/>
          <w:sz w:val="32"/>
          <w:szCs w:val="32"/>
          <w:rtl/>
          <w:lang w:bidi="ar-DZ"/>
        </w:rPr>
        <w:t>)،</w:t>
      </w:r>
      <w:r w:rsidRPr="003B122F">
        <w:rPr>
          <w:rFonts w:ascii="Simplified Arabic" w:hAnsi="Simplified Arabic" w:cs="Simplified Arabic"/>
          <w:sz w:val="32"/>
          <w:szCs w:val="32"/>
          <w:rtl/>
          <w:lang w:bidi="ar-DZ"/>
        </w:rPr>
        <w:t xml:space="preserve"> </w:t>
      </w:r>
      <w:r w:rsidR="004A74FA" w:rsidRPr="003B122F">
        <w:rPr>
          <w:rFonts w:ascii="Simplified Arabic" w:hAnsi="Simplified Arabic" w:cs="Simplified Arabic" w:hint="cs"/>
          <w:sz w:val="32"/>
          <w:szCs w:val="32"/>
          <w:rtl/>
          <w:lang w:bidi="ar-DZ"/>
        </w:rPr>
        <w:t>إنذار</w:t>
      </w:r>
      <w:r w:rsidRPr="003B122F">
        <w:rPr>
          <w:rFonts w:ascii="Simplified Arabic" w:hAnsi="Simplified Arabic" w:cs="Simplified Arabic"/>
          <w:sz w:val="32"/>
          <w:szCs w:val="32"/>
          <w:rtl/>
          <w:lang w:bidi="ar-DZ"/>
        </w:rPr>
        <w:t xml:space="preserve"> مكتوب، توبيخ.</w:t>
      </w:r>
    </w:p>
    <w:p w:rsidR="004A74FA" w:rsidRDefault="004A74FA" w:rsidP="004A74FA">
      <w:pPr>
        <w:bidi/>
        <w:spacing w:after="0"/>
        <w:jc w:val="both"/>
        <w:rPr>
          <w:rFonts w:ascii="Simplified Arabic" w:hAnsi="Simplified Arabic" w:cs="Simplified Arabic"/>
          <w:sz w:val="32"/>
          <w:szCs w:val="32"/>
          <w:rtl/>
          <w:lang w:bidi="ar-DZ"/>
        </w:rPr>
      </w:pPr>
    </w:p>
    <w:p w:rsidR="004A74FA" w:rsidRPr="003B122F" w:rsidRDefault="004A74FA" w:rsidP="004A74FA">
      <w:pPr>
        <w:bidi/>
        <w:spacing w:after="0"/>
        <w:jc w:val="both"/>
        <w:rPr>
          <w:rFonts w:ascii="Simplified Arabic" w:hAnsi="Simplified Arabic" w:cs="Simplified Arabic"/>
          <w:sz w:val="32"/>
          <w:szCs w:val="32"/>
          <w:rtl/>
          <w:lang w:bidi="ar-DZ"/>
        </w:rPr>
      </w:pP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lastRenderedPageBreak/>
        <w:t>-</w:t>
      </w:r>
      <w:r w:rsidR="004A74FA">
        <w:rPr>
          <w:rFonts w:ascii="Simplified Arabic" w:hAnsi="Simplified Arabic" w:cs="Simplified Arabic" w:hint="cs"/>
          <w:b/>
          <w:bCs/>
          <w:sz w:val="32"/>
          <w:szCs w:val="32"/>
          <w:rtl/>
          <w:lang w:bidi="ar-DZ"/>
        </w:rPr>
        <w:t xml:space="preserve"> </w:t>
      </w:r>
      <w:r w:rsidRPr="003B122F">
        <w:rPr>
          <w:rFonts w:ascii="Simplified Arabic" w:hAnsi="Simplified Arabic" w:cs="Simplified Arabic"/>
          <w:b/>
          <w:bCs/>
          <w:sz w:val="32"/>
          <w:szCs w:val="32"/>
          <w:rtl/>
          <w:lang w:bidi="ar-DZ"/>
        </w:rPr>
        <w:t xml:space="preserve">العقوبات من الدرجة الثانية: </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العقوبات البديلة، تتمثل في قيام التلميذ بعمل نفعي عملي تربوي داخل المؤسسة، وفق الشروط </w:t>
      </w:r>
      <w:r w:rsidRPr="003B122F">
        <w:rPr>
          <w:rFonts w:ascii="Simplified Arabic" w:hAnsi="Simplified Arabic" w:cs="Simplified Arabic" w:hint="cs"/>
          <w:sz w:val="32"/>
          <w:szCs w:val="32"/>
          <w:rtl/>
          <w:lang w:bidi="ar-DZ"/>
        </w:rPr>
        <w:t>والتدابير</w:t>
      </w:r>
      <w:r w:rsidRPr="003B122F">
        <w:rPr>
          <w:rFonts w:ascii="Simplified Arabic" w:hAnsi="Simplified Arabic" w:cs="Simplified Arabic"/>
          <w:sz w:val="32"/>
          <w:szCs w:val="32"/>
          <w:rtl/>
          <w:lang w:bidi="ar-DZ"/>
        </w:rPr>
        <w:t xml:space="preserve"> المنصوص عليها في التوجيهات العامة لإعداد النظام الداخلي.</w:t>
      </w:r>
    </w:p>
    <w:p w:rsidR="00F15593" w:rsidRPr="003B122F" w:rsidRDefault="00F15593" w:rsidP="00F15593">
      <w:pPr>
        <w:bidi/>
        <w:spacing w:after="0"/>
        <w:jc w:val="both"/>
        <w:rPr>
          <w:rFonts w:ascii="Simplified Arabic" w:hAnsi="Simplified Arabic" w:cs="Simplified Arabic"/>
          <w:sz w:val="32"/>
          <w:szCs w:val="32"/>
          <w:rtl/>
          <w:lang w:bidi="ar-DZ"/>
        </w:rPr>
      </w:pPr>
      <w:r w:rsidRPr="003B122F">
        <w:rPr>
          <w:rFonts w:ascii="Simplified Arabic" w:hAnsi="Simplified Arabic" w:cs="Simplified Arabic"/>
          <w:sz w:val="32"/>
          <w:szCs w:val="32"/>
          <w:rtl/>
          <w:lang w:bidi="ar-DZ"/>
        </w:rPr>
        <w:t xml:space="preserve">-التعويض المادي </w:t>
      </w:r>
      <w:r w:rsidR="004A74FA" w:rsidRPr="003B122F">
        <w:rPr>
          <w:rFonts w:ascii="Simplified Arabic" w:hAnsi="Simplified Arabic" w:cs="Simplified Arabic" w:hint="cs"/>
          <w:sz w:val="32"/>
          <w:szCs w:val="32"/>
          <w:rtl/>
          <w:lang w:bidi="ar-DZ"/>
        </w:rPr>
        <w:t>أو</w:t>
      </w:r>
      <w:r w:rsidRPr="003B122F">
        <w:rPr>
          <w:rFonts w:ascii="Simplified Arabic" w:hAnsi="Simplified Arabic" w:cs="Simplified Arabic"/>
          <w:sz w:val="32"/>
          <w:szCs w:val="32"/>
          <w:rtl/>
          <w:lang w:bidi="ar-DZ"/>
        </w:rPr>
        <w:t xml:space="preserve"> المالي في حالة </w:t>
      </w:r>
      <w:r w:rsidR="004A74FA" w:rsidRPr="003B122F">
        <w:rPr>
          <w:rFonts w:ascii="Simplified Arabic" w:hAnsi="Simplified Arabic" w:cs="Simplified Arabic" w:hint="cs"/>
          <w:sz w:val="32"/>
          <w:szCs w:val="32"/>
          <w:rtl/>
          <w:lang w:bidi="ar-DZ"/>
        </w:rPr>
        <w:t>إتلاف</w:t>
      </w:r>
      <w:r w:rsidRPr="003B122F">
        <w:rPr>
          <w:rFonts w:ascii="Simplified Arabic" w:hAnsi="Simplified Arabic" w:cs="Simplified Arabic"/>
          <w:sz w:val="32"/>
          <w:szCs w:val="32"/>
          <w:rtl/>
          <w:lang w:bidi="ar-DZ"/>
        </w:rPr>
        <w:t xml:space="preserve"> الممتلكات.</w:t>
      </w:r>
    </w:p>
    <w:p w:rsidR="00F15593" w:rsidRPr="003B122F" w:rsidRDefault="00F15593" w:rsidP="00F15593">
      <w:pPr>
        <w:bidi/>
        <w:spacing w:after="0"/>
        <w:jc w:val="both"/>
        <w:rPr>
          <w:rFonts w:ascii="Simplified Arabic" w:hAnsi="Simplified Arabic" w:cs="Simplified Arabic"/>
          <w:b/>
          <w:bCs/>
          <w:sz w:val="32"/>
          <w:szCs w:val="32"/>
          <w:rtl/>
          <w:lang w:bidi="ar-DZ"/>
        </w:rPr>
      </w:pPr>
      <w:r w:rsidRPr="003B122F">
        <w:rPr>
          <w:rFonts w:ascii="Simplified Arabic" w:hAnsi="Simplified Arabic" w:cs="Simplified Arabic"/>
          <w:b/>
          <w:bCs/>
          <w:sz w:val="32"/>
          <w:szCs w:val="32"/>
          <w:rtl/>
          <w:lang w:bidi="ar-DZ"/>
        </w:rPr>
        <w:t>-العقوبات من الدرجة الثالثة:</w:t>
      </w:r>
    </w:p>
    <w:p w:rsidR="00F15593" w:rsidRPr="00D30531" w:rsidRDefault="00F15593" w:rsidP="007F65B7">
      <w:pPr>
        <w:pStyle w:val="a4"/>
        <w:numPr>
          <w:ilvl w:val="0"/>
          <w:numId w:val="25"/>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 xml:space="preserve">التحويل </w:t>
      </w:r>
      <w:r w:rsidR="00D27138" w:rsidRPr="00D30531">
        <w:rPr>
          <w:rFonts w:ascii="Simplified Arabic" w:hAnsi="Simplified Arabic" w:cs="Simplified Arabic" w:hint="cs"/>
          <w:sz w:val="32"/>
          <w:szCs w:val="32"/>
          <w:rtl/>
          <w:lang w:bidi="ar-DZ"/>
        </w:rPr>
        <w:t>إلى</w:t>
      </w:r>
      <w:r w:rsidRPr="00D30531">
        <w:rPr>
          <w:rFonts w:ascii="Simplified Arabic" w:hAnsi="Simplified Arabic" w:cs="Simplified Arabic"/>
          <w:sz w:val="32"/>
          <w:szCs w:val="32"/>
          <w:rtl/>
          <w:lang w:bidi="ar-DZ"/>
        </w:rPr>
        <w:t xml:space="preserve"> مؤسسة أخرى.</w:t>
      </w:r>
    </w:p>
    <w:p w:rsidR="00F15593" w:rsidRPr="00D30531" w:rsidRDefault="00F15593" w:rsidP="007F65B7">
      <w:pPr>
        <w:pStyle w:val="a4"/>
        <w:numPr>
          <w:ilvl w:val="0"/>
          <w:numId w:val="25"/>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الحرمان من إعادة السنة.</w:t>
      </w:r>
    </w:p>
    <w:p w:rsidR="00F15593" w:rsidRPr="00D30531" w:rsidRDefault="00D27138" w:rsidP="007F65B7">
      <w:pPr>
        <w:pStyle w:val="a4"/>
        <w:numPr>
          <w:ilvl w:val="0"/>
          <w:numId w:val="25"/>
        </w:numPr>
        <w:bidi/>
        <w:spacing w:after="0"/>
        <w:jc w:val="both"/>
        <w:rPr>
          <w:rFonts w:ascii="Simplified Arabic" w:hAnsi="Simplified Arabic" w:cs="Simplified Arabic"/>
          <w:sz w:val="32"/>
          <w:szCs w:val="32"/>
          <w:rtl/>
          <w:lang w:bidi="ar-DZ"/>
        </w:rPr>
      </w:pPr>
      <w:r w:rsidRPr="00D30531">
        <w:rPr>
          <w:rFonts w:ascii="Simplified Arabic" w:hAnsi="Simplified Arabic" w:cs="Simplified Arabic" w:hint="cs"/>
          <w:sz w:val="32"/>
          <w:szCs w:val="32"/>
          <w:rtl/>
          <w:lang w:bidi="ar-DZ"/>
        </w:rPr>
        <w:t>الإقصاء</w:t>
      </w:r>
      <w:r w:rsidR="00F15593" w:rsidRPr="00D30531">
        <w:rPr>
          <w:rFonts w:ascii="Simplified Arabic" w:hAnsi="Simplified Arabic" w:cs="Simplified Arabic"/>
          <w:sz w:val="32"/>
          <w:szCs w:val="32"/>
          <w:rtl/>
          <w:lang w:bidi="ar-DZ"/>
        </w:rPr>
        <w:t xml:space="preserve"> من </w:t>
      </w:r>
      <w:r w:rsidR="00F15593" w:rsidRPr="00D30531">
        <w:rPr>
          <w:rFonts w:ascii="Simplified Arabic" w:hAnsi="Simplified Arabic" w:cs="Simplified Arabic" w:hint="cs"/>
          <w:sz w:val="32"/>
          <w:szCs w:val="32"/>
          <w:rtl/>
          <w:lang w:bidi="ar-DZ"/>
        </w:rPr>
        <w:t>أحد</w:t>
      </w:r>
      <w:r w:rsidR="00F15593" w:rsidRPr="00D30531">
        <w:rPr>
          <w:rFonts w:ascii="Simplified Arabic" w:hAnsi="Simplified Arabic" w:cs="Simplified Arabic"/>
          <w:sz w:val="32"/>
          <w:szCs w:val="32"/>
          <w:rtl/>
          <w:lang w:bidi="ar-DZ"/>
        </w:rPr>
        <w:t xml:space="preserve"> النظامين الداخلي او نصف الداخلي.</w:t>
      </w:r>
    </w:p>
    <w:p w:rsidR="00F15593" w:rsidRPr="00D30531" w:rsidRDefault="00F15593" w:rsidP="007F65B7">
      <w:pPr>
        <w:pStyle w:val="a4"/>
        <w:numPr>
          <w:ilvl w:val="0"/>
          <w:numId w:val="25"/>
        </w:num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المادة20</w:t>
      </w:r>
      <w:r w:rsidRPr="00D30531">
        <w:rPr>
          <w:rFonts w:ascii="Simplified Arabic" w:hAnsi="Simplified Arabic" w:cs="Simplified Arabic"/>
          <w:b/>
          <w:bCs/>
          <w:sz w:val="32"/>
          <w:szCs w:val="32"/>
          <w:rtl/>
          <w:lang w:bidi="ar-DZ"/>
        </w:rPr>
        <w:t xml:space="preserve">: </w:t>
      </w:r>
      <w:r w:rsidRPr="00D30531">
        <w:rPr>
          <w:rFonts w:ascii="Simplified Arabic" w:hAnsi="Simplified Arabic" w:cs="Simplified Arabic"/>
          <w:sz w:val="32"/>
          <w:szCs w:val="32"/>
          <w:rtl/>
          <w:lang w:bidi="ar-DZ"/>
        </w:rPr>
        <w:t xml:space="preserve">لا يمكن الطعن في القرارات التي تتضمن عقوبات من الدرجتين الأولى </w:t>
      </w:r>
      <w:r w:rsidRPr="00D30531">
        <w:rPr>
          <w:rFonts w:ascii="Simplified Arabic" w:hAnsi="Simplified Arabic" w:cs="Simplified Arabic" w:hint="cs"/>
          <w:sz w:val="32"/>
          <w:szCs w:val="32"/>
          <w:rtl/>
          <w:lang w:bidi="ar-DZ"/>
        </w:rPr>
        <w:t>والثانية</w:t>
      </w:r>
      <w:r w:rsidRPr="00D30531">
        <w:rPr>
          <w:rFonts w:ascii="Simplified Arabic" w:hAnsi="Simplified Arabic" w:cs="Simplified Arabic"/>
          <w:sz w:val="32"/>
          <w:szCs w:val="32"/>
          <w:rtl/>
          <w:lang w:bidi="ar-DZ"/>
        </w:rPr>
        <w:t xml:space="preserve"> المنصوص عليها في المادة 15 أعلاه.</w:t>
      </w:r>
    </w:p>
    <w:p w:rsidR="00F15593" w:rsidRPr="00D30531" w:rsidRDefault="00F15593" w:rsidP="007F65B7">
      <w:pPr>
        <w:pStyle w:val="a4"/>
        <w:numPr>
          <w:ilvl w:val="0"/>
          <w:numId w:val="25"/>
        </w:numPr>
        <w:bidi/>
        <w:spacing w:after="0"/>
        <w:jc w:val="both"/>
        <w:rPr>
          <w:rFonts w:ascii="Simplified Arabic" w:hAnsi="Simplified Arabic" w:cs="Simplified Arabic"/>
          <w:sz w:val="32"/>
          <w:szCs w:val="32"/>
          <w:rtl/>
          <w:lang w:bidi="ar-DZ"/>
        </w:rPr>
      </w:pPr>
      <w:r w:rsidRPr="008E0D81">
        <w:rPr>
          <w:rFonts w:ascii="Simplified Arabic" w:hAnsi="Simplified Arabic" w:cs="Simplified Arabic"/>
          <w:b/>
          <w:bCs/>
          <w:sz w:val="32"/>
          <w:szCs w:val="32"/>
          <w:rtl/>
          <w:lang w:bidi="ar-DZ"/>
        </w:rPr>
        <w:t>المادة21</w:t>
      </w:r>
      <w:r w:rsidRPr="00D30531">
        <w:rPr>
          <w:rFonts w:ascii="Simplified Arabic" w:hAnsi="Simplified Arabic" w:cs="Simplified Arabic"/>
          <w:b/>
          <w:bCs/>
          <w:sz w:val="32"/>
          <w:szCs w:val="32"/>
          <w:rtl/>
          <w:lang w:bidi="ar-DZ"/>
        </w:rPr>
        <w:t xml:space="preserve">: </w:t>
      </w:r>
      <w:r w:rsidRPr="00D30531">
        <w:rPr>
          <w:rFonts w:ascii="Simplified Arabic" w:hAnsi="Simplified Arabic" w:cs="Simplified Arabic"/>
          <w:sz w:val="32"/>
          <w:szCs w:val="32"/>
          <w:rtl/>
          <w:lang w:bidi="ar-DZ"/>
        </w:rPr>
        <w:t xml:space="preserve">يمكن الطعن في القرارات التي تتضمن العقوبات من الدرجة الثالثة </w:t>
      </w:r>
      <w:r w:rsidR="00D27138" w:rsidRPr="00D30531">
        <w:rPr>
          <w:rFonts w:ascii="Simplified Arabic" w:hAnsi="Simplified Arabic" w:cs="Simplified Arabic" w:hint="cs"/>
          <w:sz w:val="32"/>
          <w:szCs w:val="32"/>
          <w:rtl/>
          <w:lang w:bidi="ar-DZ"/>
        </w:rPr>
        <w:t>أمام</w:t>
      </w:r>
      <w:r w:rsidRPr="00D30531">
        <w:rPr>
          <w:rFonts w:ascii="Simplified Arabic" w:hAnsi="Simplified Arabic" w:cs="Simplified Arabic"/>
          <w:sz w:val="32"/>
          <w:szCs w:val="32"/>
          <w:rtl/>
          <w:lang w:bidi="ar-DZ"/>
        </w:rPr>
        <w:t xml:space="preserve"> لجنة الطعن الولائية في ظرف </w:t>
      </w:r>
      <w:r w:rsidRPr="00D30531">
        <w:rPr>
          <w:rFonts w:ascii="Simplified Arabic" w:hAnsi="Simplified Arabic" w:cs="Simplified Arabic" w:hint="cs"/>
          <w:sz w:val="32"/>
          <w:szCs w:val="32"/>
          <w:rtl/>
          <w:lang w:bidi="ar-DZ"/>
        </w:rPr>
        <w:t xml:space="preserve">ثمانية </w:t>
      </w:r>
      <w:r w:rsidRPr="00D30531">
        <w:rPr>
          <w:rFonts w:ascii="Simplified Arabic" w:hAnsi="Simplified Arabic" w:cs="Simplified Arabic"/>
          <w:sz w:val="32"/>
          <w:szCs w:val="32"/>
          <w:rtl/>
          <w:lang w:bidi="ar-DZ"/>
        </w:rPr>
        <w:t>(8) أيام من تاريخ تبليغ قرار مجلس التأديب.</w:t>
      </w:r>
    </w:p>
    <w:p w:rsidR="00F15593" w:rsidRPr="00D30531" w:rsidRDefault="00F15593" w:rsidP="007F65B7">
      <w:pPr>
        <w:pStyle w:val="a4"/>
        <w:numPr>
          <w:ilvl w:val="0"/>
          <w:numId w:val="25"/>
        </w:numPr>
        <w:bidi/>
        <w:spacing w:after="0"/>
        <w:jc w:val="both"/>
        <w:rPr>
          <w:rFonts w:ascii="Simplified Arabic" w:hAnsi="Simplified Arabic" w:cs="Simplified Arabic"/>
          <w:sz w:val="32"/>
          <w:szCs w:val="32"/>
          <w:rtl/>
          <w:lang w:bidi="ar-DZ"/>
        </w:rPr>
      </w:pPr>
      <w:r w:rsidRPr="00563371">
        <w:rPr>
          <w:rFonts w:ascii="Simplified Arabic" w:hAnsi="Simplified Arabic" w:cs="Simplified Arabic"/>
          <w:b/>
          <w:bCs/>
          <w:sz w:val="32"/>
          <w:szCs w:val="32"/>
          <w:rtl/>
          <w:lang w:bidi="ar-DZ"/>
        </w:rPr>
        <w:t>المادة22</w:t>
      </w:r>
      <w:r w:rsidRPr="00D30531">
        <w:rPr>
          <w:rFonts w:ascii="Simplified Arabic" w:hAnsi="Simplified Arabic" w:cs="Simplified Arabic"/>
          <w:b/>
          <w:bCs/>
          <w:sz w:val="32"/>
          <w:szCs w:val="32"/>
          <w:rtl/>
          <w:lang w:bidi="ar-DZ"/>
        </w:rPr>
        <w:t xml:space="preserve">: </w:t>
      </w:r>
      <w:r w:rsidRPr="00D30531">
        <w:rPr>
          <w:rFonts w:ascii="Simplified Arabic" w:hAnsi="Simplified Arabic" w:cs="Simplified Arabic"/>
          <w:sz w:val="32"/>
          <w:szCs w:val="32"/>
          <w:rtl/>
          <w:lang w:bidi="ar-DZ"/>
        </w:rPr>
        <w:t xml:space="preserve">تتشكل لجنة الطعن الولائية من الأعضاء </w:t>
      </w:r>
      <w:r w:rsidR="00D27138" w:rsidRPr="00D30531">
        <w:rPr>
          <w:rFonts w:ascii="Simplified Arabic" w:hAnsi="Simplified Arabic" w:cs="Simplified Arabic" w:hint="cs"/>
          <w:sz w:val="32"/>
          <w:szCs w:val="32"/>
          <w:rtl/>
          <w:lang w:bidi="ar-DZ"/>
        </w:rPr>
        <w:t>الآتي</w:t>
      </w:r>
      <w:r w:rsidRPr="00D30531">
        <w:rPr>
          <w:rFonts w:ascii="Simplified Arabic" w:hAnsi="Simplified Arabic" w:cs="Simplified Arabic"/>
          <w:sz w:val="32"/>
          <w:szCs w:val="32"/>
          <w:rtl/>
          <w:lang w:bidi="ar-DZ"/>
        </w:rPr>
        <w:t xml:space="preserve"> ذكرهم</w:t>
      </w:r>
      <w:r w:rsidRPr="00D30531">
        <w:rPr>
          <w:rFonts w:ascii="Simplified Arabic" w:hAnsi="Simplified Arabic" w:cs="Simplified Arabic"/>
          <w:b/>
          <w:bCs/>
          <w:sz w:val="32"/>
          <w:szCs w:val="32"/>
          <w:rtl/>
          <w:lang w:bidi="ar-DZ"/>
        </w:rPr>
        <w:t>:</w:t>
      </w:r>
    </w:p>
    <w:p w:rsidR="00F15593" w:rsidRPr="00D30531" w:rsidRDefault="00F15593" w:rsidP="00563371">
      <w:pPr>
        <w:pStyle w:val="a4"/>
        <w:bidi/>
        <w:spacing w:after="0"/>
        <w:jc w:val="both"/>
        <w:rPr>
          <w:rFonts w:ascii="Simplified Arabic" w:hAnsi="Simplified Arabic" w:cs="Simplified Arabic"/>
          <w:sz w:val="32"/>
          <w:szCs w:val="32"/>
          <w:rtl/>
          <w:lang w:bidi="ar-DZ"/>
        </w:rPr>
      </w:pPr>
      <w:r w:rsidRPr="00D30531">
        <w:rPr>
          <w:rFonts w:ascii="Simplified Arabic" w:hAnsi="Simplified Arabic" w:cs="Simplified Arabic"/>
          <w:sz w:val="32"/>
          <w:szCs w:val="32"/>
          <w:rtl/>
          <w:lang w:bidi="ar-DZ"/>
        </w:rPr>
        <w:t xml:space="preserve">مدير التربية </w:t>
      </w:r>
      <w:r w:rsidR="00D27138" w:rsidRPr="00D30531">
        <w:rPr>
          <w:rFonts w:ascii="Simplified Arabic" w:hAnsi="Simplified Arabic" w:cs="Simplified Arabic" w:hint="cs"/>
          <w:sz w:val="32"/>
          <w:szCs w:val="32"/>
          <w:rtl/>
          <w:lang w:bidi="ar-DZ"/>
        </w:rPr>
        <w:t>أو</w:t>
      </w:r>
      <w:r w:rsidRPr="00D30531">
        <w:rPr>
          <w:rFonts w:ascii="Simplified Arabic" w:hAnsi="Simplified Arabic" w:cs="Simplified Arabic"/>
          <w:sz w:val="32"/>
          <w:szCs w:val="32"/>
          <w:rtl/>
          <w:lang w:bidi="ar-DZ"/>
        </w:rPr>
        <w:t xml:space="preserve"> ممثله بصفته رئيسا، مدير ثانوية، مدير متوسط، مستشار رئيسي للتوجيه </w:t>
      </w:r>
      <w:r w:rsidR="00D27138" w:rsidRPr="00D30531">
        <w:rPr>
          <w:rFonts w:ascii="Simplified Arabic" w:hAnsi="Simplified Arabic" w:cs="Simplified Arabic" w:hint="cs"/>
          <w:sz w:val="32"/>
          <w:szCs w:val="32"/>
          <w:rtl/>
          <w:lang w:bidi="ar-DZ"/>
        </w:rPr>
        <w:t>والإرشاد</w:t>
      </w:r>
      <w:r w:rsidRPr="00D30531">
        <w:rPr>
          <w:rFonts w:ascii="Simplified Arabic" w:hAnsi="Simplified Arabic" w:cs="Simplified Arabic"/>
          <w:sz w:val="32"/>
          <w:szCs w:val="32"/>
          <w:rtl/>
          <w:lang w:bidi="ar-DZ"/>
        </w:rPr>
        <w:t xml:space="preserve"> المدرسي </w:t>
      </w:r>
      <w:r w:rsidRPr="00D30531">
        <w:rPr>
          <w:rFonts w:ascii="Simplified Arabic" w:hAnsi="Simplified Arabic" w:cs="Simplified Arabic" w:hint="cs"/>
          <w:sz w:val="32"/>
          <w:szCs w:val="32"/>
          <w:rtl/>
          <w:lang w:bidi="ar-DZ"/>
        </w:rPr>
        <w:t>والمهني</w:t>
      </w:r>
      <w:r w:rsidRPr="00D30531">
        <w:rPr>
          <w:rFonts w:ascii="Simplified Arabic" w:hAnsi="Simplified Arabic" w:cs="Simplified Arabic"/>
          <w:sz w:val="32"/>
          <w:szCs w:val="32"/>
          <w:rtl/>
          <w:lang w:bidi="ar-DZ"/>
        </w:rPr>
        <w:t>، ممثل عن جمعية أولياء التلاميذ.</w:t>
      </w:r>
    </w:p>
    <w:p w:rsidR="009F2DDB" w:rsidRPr="00F15593" w:rsidRDefault="009F2DDB" w:rsidP="009F2DDB">
      <w:pPr>
        <w:bidi/>
        <w:jc w:val="both"/>
        <w:rPr>
          <w:rFonts w:ascii="Simplified Arabic" w:hAnsi="Simplified Arabic" w:cs="Simplified Arabic"/>
          <w:color w:val="000000" w:themeColor="text1"/>
          <w:sz w:val="32"/>
          <w:szCs w:val="32"/>
          <w:rtl/>
        </w:rPr>
      </w:pPr>
    </w:p>
    <w:p w:rsidR="009F2DDB" w:rsidRDefault="009F2DDB" w:rsidP="009F2DDB">
      <w:pPr>
        <w:bidi/>
        <w:jc w:val="both"/>
        <w:rPr>
          <w:rFonts w:ascii="Simplified Arabic" w:hAnsi="Simplified Arabic" w:cs="Simplified Arabic"/>
          <w:color w:val="000000" w:themeColor="text1"/>
          <w:sz w:val="32"/>
          <w:szCs w:val="32"/>
          <w:rtl/>
        </w:rPr>
      </w:pPr>
    </w:p>
    <w:p w:rsidR="009F2DDB" w:rsidRDefault="009F2DDB" w:rsidP="009F2DDB">
      <w:pPr>
        <w:bidi/>
        <w:jc w:val="both"/>
        <w:rPr>
          <w:rFonts w:ascii="Simplified Arabic" w:hAnsi="Simplified Arabic" w:cs="Simplified Arabic"/>
          <w:color w:val="000000" w:themeColor="text1"/>
          <w:sz w:val="32"/>
          <w:szCs w:val="32"/>
          <w:rtl/>
        </w:rPr>
        <w:sectPr w:rsidR="009F2DDB" w:rsidSect="00760C32">
          <w:headerReference w:type="default" r:id="rId27"/>
          <w:footerReference w:type="default" r:id="rId28"/>
          <w:pgSz w:w="11906" w:h="16838"/>
          <w:pgMar w:top="1134" w:right="1418" w:bottom="1134" w:left="1134" w:header="709" w:footer="709" w:gutter="0"/>
          <w:cols w:space="708"/>
        </w:sectPr>
      </w:pPr>
    </w:p>
    <w:p w:rsidR="009F2DDB" w:rsidRDefault="00F15C0A" w:rsidP="009F2DDB">
      <w:pPr>
        <w:bidi/>
        <w:jc w:val="both"/>
        <w:rPr>
          <w:rFonts w:ascii="Simplified Arabic" w:hAnsi="Simplified Arabic" w:cs="Simplified Arabic"/>
          <w:color w:val="000000" w:themeColor="text1"/>
          <w:sz w:val="32"/>
          <w:szCs w:val="32"/>
          <w:rtl/>
        </w:rPr>
        <w:sectPr w:rsidR="009F2DDB" w:rsidSect="00760C32">
          <w:headerReference w:type="default" r:id="rId29"/>
          <w:footerReference w:type="default" r:id="rId30"/>
          <w:pgSz w:w="11906" w:h="16838"/>
          <w:pgMar w:top="1134" w:right="1418" w:bottom="1134" w:left="1134" w:header="709" w:footer="709" w:gutter="0"/>
          <w:cols w:space="708"/>
        </w:sectPr>
      </w:pPr>
      <w:r>
        <w:rPr>
          <w:noProof/>
          <w:color w:val="000000" w:themeColor="text1"/>
          <w:lang w:eastAsia="fr-FR"/>
        </w:rPr>
        <w:lastRenderedPageBreak/>
        <w:drawing>
          <wp:anchor distT="0" distB="0" distL="114300" distR="114300" simplePos="0" relativeHeight="251639808" behindDoc="0" locked="0" layoutInCell="1" allowOverlap="1">
            <wp:simplePos x="0" y="0"/>
            <wp:positionH relativeFrom="page">
              <wp:posOffset>3933825</wp:posOffset>
            </wp:positionH>
            <wp:positionV relativeFrom="paragraph">
              <wp:posOffset>5884545</wp:posOffset>
            </wp:positionV>
            <wp:extent cx="3609340" cy="4041775"/>
            <wp:effectExtent l="0" t="0" r="0" b="0"/>
            <wp:wrapNone/>
            <wp:docPr id="2036851179" name="صورة 2036851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09340" cy="4041775"/>
                    </a:xfrm>
                    <a:prstGeom prst="rect">
                      <a:avLst/>
                    </a:prstGeom>
                    <a:noFill/>
                  </pic:spPr>
                </pic:pic>
              </a:graphicData>
            </a:graphic>
          </wp:anchor>
        </w:drawing>
      </w:r>
      <w:r>
        <w:rPr>
          <w:noProof/>
          <w:color w:val="000000" w:themeColor="text1"/>
          <w:lang w:eastAsia="fr-FR"/>
        </w:rPr>
        <w:drawing>
          <wp:anchor distT="0" distB="0" distL="114300" distR="114300" simplePos="0" relativeHeight="251641856" behindDoc="0" locked="0" layoutInCell="1" allowOverlap="1">
            <wp:simplePos x="0" y="0"/>
            <wp:positionH relativeFrom="page">
              <wp:posOffset>27940</wp:posOffset>
            </wp:positionH>
            <wp:positionV relativeFrom="paragraph">
              <wp:posOffset>-702310</wp:posOffset>
            </wp:positionV>
            <wp:extent cx="3402965" cy="3811905"/>
            <wp:effectExtent l="0" t="0" r="0" b="0"/>
            <wp:wrapNone/>
            <wp:docPr id="1804401744" name="صورة 1804401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flipV="1">
                      <a:off x="0" y="0"/>
                      <a:ext cx="3402965" cy="3811905"/>
                    </a:xfrm>
                    <a:prstGeom prst="rect">
                      <a:avLst/>
                    </a:prstGeom>
                    <a:noFill/>
                  </pic:spPr>
                </pic:pic>
              </a:graphicData>
            </a:graphic>
          </wp:anchor>
        </w:drawing>
      </w:r>
      <w:r w:rsidR="002F492B" w:rsidRPr="002F492B">
        <w:rPr>
          <w:noProof/>
          <w:rtl/>
          <w:lang w:eastAsia="fr-FR"/>
        </w:rPr>
        <w:pict>
          <v:rect id="_x0000_s1036" style="position:absolute;left:0;text-align:left;margin-left:0;margin-top:0;width:381.5pt;height:518.95pt;z-index:251662848;visibility:visible;mso-position-horizontal:center;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" fillcolor="white [3201]" stroked="f" strokeweight="1pt">
            <v:textbox style="mso-next-textbox:#_x0000_s1036">
              <w:txbxContent>
                <w:p w:rsidR="00EE3FD3" w:rsidRDefault="00EE3FD3" w:rsidP="00F91E79">
                  <w:pPr>
                    <w:bidi/>
                    <w:jc w:val="center"/>
                    <w:outlineLvl w:val="0"/>
                    <w:rPr>
                      <w:rFonts w:ascii="Traditional Arabic" w:hAnsi="Traditional Arabic" w:cs="Traditional Arabic"/>
                      <w:b/>
                      <w:bCs/>
                      <w:color w:val="000000"/>
                      <w:sz w:val="72"/>
                      <w:szCs w:val="72"/>
                      <w:rtl/>
                    </w:rPr>
                  </w:pPr>
                  <w:bookmarkStart w:id="7" w:name="_Toc167866209"/>
                  <w:r w:rsidRPr="00083978">
                    <w:rPr>
                      <w:rFonts w:ascii="Traditional Arabic" w:hAnsi="Traditional Arabic" w:cs="Traditional Arabic"/>
                      <w:b/>
                      <w:bCs/>
                      <w:color w:val="000000"/>
                      <w:sz w:val="72"/>
                      <w:szCs w:val="72"/>
                      <w:rtl/>
                    </w:rPr>
                    <w:t>الفصل</w:t>
                  </w:r>
                  <w:r>
                    <w:rPr>
                      <w:rFonts w:ascii="Traditional Arabic" w:hAnsi="Traditional Arabic" w:cs="Traditional Arabic" w:hint="cs"/>
                      <w:b/>
                      <w:bCs/>
                      <w:color w:val="000000"/>
                      <w:sz w:val="72"/>
                      <w:szCs w:val="72"/>
                      <w:rtl/>
                    </w:rPr>
                    <w:t xml:space="preserve"> الثاني</w:t>
                  </w:r>
                  <w:r w:rsidRPr="00083978">
                    <w:rPr>
                      <w:rFonts w:ascii="Traditional Arabic" w:hAnsi="Traditional Arabic" w:cs="Traditional Arabic"/>
                      <w:b/>
                      <w:bCs/>
                      <w:color w:val="000000"/>
                      <w:sz w:val="72"/>
                      <w:szCs w:val="72"/>
                      <w:rtl/>
                    </w:rPr>
                    <w:t>:</w:t>
                  </w:r>
                  <w:bookmarkEnd w:id="7"/>
                </w:p>
                <w:p w:rsidR="00EE3FD3" w:rsidRPr="003409BD" w:rsidRDefault="00EE3FD3" w:rsidP="00F91E79">
                  <w:pPr>
                    <w:jc w:val="center"/>
                    <w:rPr>
                      <w:rFonts w:ascii="Traditional Arabic" w:hAnsi="Traditional Arabic" w:cs="Traditional Arabic"/>
                      <w:b/>
                      <w:bCs/>
                      <w:sz w:val="180"/>
                      <w:szCs w:val="180"/>
                      <w:rtl/>
                      <w:lang w:bidi="ar-DZ"/>
                    </w:rPr>
                  </w:pPr>
                  <w:r>
                    <w:rPr>
                      <w:rFonts w:ascii="Traditional Arabic" w:hAnsi="Traditional Arabic" w:cs="Traditional Arabic" w:hint="cs"/>
                      <w:b/>
                      <w:bCs/>
                      <w:color w:val="000000"/>
                      <w:sz w:val="72"/>
                      <w:szCs w:val="72"/>
                      <w:rtl/>
                      <w:lang w:bidi="ar-DZ"/>
                    </w:rPr>
                    <w:t>الجانب المنهجي</w:t>
                  </w:r>
                </w:p>
              </w:txbxContent>
            </v:textbox>
            <w10:wrap type="square" anchorx="margin" anchory="margin"/>
          </v:rect>
        </w:pict>
      </w:r>
      <w:r w:rsidR="00DF7040">
        <w:rPr>
          <w:noProof/>
          <w:lang w:eastAsia="fr-FR"/>
        </w:rPr>
        <w:drawing>
          <wp:anchor distT="0" distB="0" distL="114300" distR="114300" simplePos="0" relativeHeight="251637760" behindDoc="0" locked="0" layoutInCell="1" allowOverlap="1">
            <wp:simplePos x="0" y="0"/>
            <wp:positionH relativeFrom="margin">
              <wp:align>center</wp:align>
            </wp:positionH>
            <wp:positionV relativeFrom="margin">
              <wp:align>center</wp:align>
            </wp:positionV>
            <wp:extent cx="5406390" cy="7369810"/>
            <wp:effectExtent l="0" t="0" r="0" b="0"/>
            <wp:wrapSquare wrapText="bothSides"/>
            <wp:docPr id="597277149" name="صورة 597277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Image 732"/>
                    <pic:cNvPicPr>
                      <a:picLocks noChangeAspect="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6390" cy="7369810"/>
                    </a:xfrm>
                    <a:prstGeom prst="rect">
                      <a:avLst/>
                    </a:prstGeom>
                    <a:noFill/>
                  </pic:spPr>
                </pic:pic>
              </a:graphicData>
            </a:graphic>
          </wp:anchor>
        </w:drawing>
      </w:r>
    </w:p>
    <w:p w:rsidR="000C3E1E" w:rsidRPr="000C3E1E" w:rsidRDefault="000C3E1E" w:rsidP="00C52072">
      <w:pPr>
        <w:keepNext/>
        <w:keepLines/>
        <w:bidi/>
        <w:spacing w:after="0"/>
        <w:jc w:val="lowKashida"/>
        <w:outlineLvl w:val="0"/>
        <w:rPr>
          <w:rFonts w:ascii="Simplified Arabic" w:eastAsia="Times New Roman" w:hAnsi="Simplified Arabic" w:cs="Simplified Arabic"/>
          <w:b/>
          <w:bCs/>
          <w:color w:val="000000" w:themeColor="text1"/>
          <w:sz w:val="32"/>
          <w:szCs w:val="32"/>
          <w:rtl/>
          <w:lang w:bidi="ar-DZ"/>
        </w:rPr>
      </w:pPr>
      <w:bookmarkStart w:id="8" w:name="_Toc74230747"/>
      <w:bookmarkStart w:id="9" w:name="_Toc104843279"/>
      <w:bookmarkStart w:id="10" w:name="_Toc104845274"/>
      <w:bookmarkStart w:id="11" w:name="_Toc138102281"/>
      <w:bookmarkStart w:id="12" w:name="_Toc169092785"/>
      <w:bookmarkStart w:id="13" w:name="_Toc73410183"/>
      <w:bookmarkStart w:id="14" w:name="_Toc73879414"/>
      <w:bookmarkStart w:id="15" w:name="_Toc74230744"/>
      <w:bookmarkStart w:id="16" w:name="_Toc104843276"/>
      <w:bookmarkStart w:id="17" w:name="_Toc104845271"/>
      <w:bookmarkStart w:id="18" w:name="_Toc138102279"/>
      <w:bookmarkEnd w:id="5"/>
      <w:r w:rsidRPr="000C3E1E">
        <w:rPr>
          <w:rFonts w:ascii="Simplified Arabic" w:eastAsia="Times New Roman" w:hAnsi="Simplified Arabic" w:cs="Simplified Arabic" w:hint="cs"/>
          <w:b/>
          <w:bCs/>
          <w:color w:val="000000" w:themeColor="text1"/>
          <w:sz w:val="32"/>
          <w:szCs w:val="32"/>
          <w:rtl/>
          <w:lang w:bidi="ar-DZ"/>
        </w:rPr>
        <w:lastRenderedPageBreak/>
        <w:t>1- منهج الدراسة:</w:t>
      </w:r>
      <w:bookmarkEnd w:id="8"/>
      <w:bookmarkEnd w:id="9"/>
      <w:bookmarkEnd w:id="10"/>
      <w:bookmarkEnd w:id="11"/>
      <w:bookmarkEnd w:id="12"/>
    </w:p>
    <w:p w:rsidR="000C3E1E" w:rsidRPr="000C3E1E" w:rsidRDefault="000C3E1E" w:rsidP="00A30614">
      <w:pPr>
        <w:bidi/>
        <w:spacing w:after="0" w:line="240" w:lineRule="auto"/>
        <w:ind w:firstLine="720"/>
        <w:jc w:val="both"/>
        <w:rPr>
          <w:rFonts w:ascii="Times New Roman" w:eastAsia="Calibri" w:hAnsi="Times New Roman" w:cs="Simplified Arabic"/>
          <w:color w:val="000000" w:themeColor="text1"/>
          <w:sz w:val="28"/>
          <w:szCs w:val="32"/>
          <w:rtl/>
          <w:lang w:val="en-US" w:bidi="ar-DZ"/>
        </w:rPr>
      </w:pPr>
      <w:bookmarkStart w:id="19" w:name="_Toc169092786"/>
      <w:r w:rsidRPr="000C3E1E">
        <w:rPr>
          <w:rFonts w:ascii="Times New Roman" w:eastAsia="Calibri" w:hAnsi="Times New Roman" w:cs="Simplified Arabic" w:hint="cs"/>
          <w:color w:val="000000" w:themeColor="text1"/>
          <w:sz w:val="28"/>
          <w:szCs w:val="32"/>
          <w:rtl/>
          <w:lang w:val="en-US" w:bidi="ar-DZ"/>
        </w:rPr>
        <w:t>لكل دراسة منهج خاص يتبعه من أجل البحث السل</w:t>
      </w:r>
      <w:r w:rsidR="00C242FA">
        <w:rPr>
          <w:rFonts w:ascii="Times New Roman" w:eastAsia="Calibri" w:hAnsi="Times New Roman" w:cs="Simplified Arabic" w:hint="cs"/>
          <w:color w:val="000000" w:themeColor="text1"/>
          <w:sz w:val="28"/>
          <w:szCs w:val="32"/>
          <w:rtl/>
          <w:lang w:val="en-US" w:bidi="ar-DZ"/>
        </w:rPr>
        <w:t>ي</w:t>
      </w:r>
      <w:r w:rsidR="00A30614">
        <w:rPr>
          <w:rFonts w:ascii="Times New Roman" w:eastAsia="Calibri" w:hAnsi="Times New Roman" w:cs="Simplified Arabic" w:hint="cs"/>
          <w:color w:val="000000" w:themeColor="text1"/>
          <w:sz w:val="28"/>
          <w:szCs w:val="32"/>
          <w:rtl/>
          <w:lang w:val="en-US" w:bidi="ar-DZ"/>
        </w:rPr>
        <w:t>م</w:t>
      </w:r>
      <w:r w:rsidR="00C242FA">
        <w:rPr>
          <w:rFonts w:ascii="Times New Roman" w:eastAsia="Calibri" w:hAnsi="Times New Roman" w:cs="Simplified Arabic" w:hint="cs"/>
          <w:color w:val="000000" w:themeColor="text1"/>
          <w:sz w:val="28"/>
          <w:szCs w:val="32"/>
          <w:rtl/>
          <w:lang w:val="en-US" w:bidi="ar-DZ"/>
        </w:rPr>
        <w:t>،</w:t>
      </w:r>
      <w:r w:rsidR="00A30614">
        <w:rPr>
          <w:rFonts w:ascii="Times New Roman" w:eastAsia="Calibri" w:hAnsi="Times New Roman" w:cs="Simplified Arabic" w:hint="cs"/>
          <w:color w:val="000000" w:themeColor="text1"/>
          <w:sz w:val="28"/>
          <w:szCs w:val="32"/>
          <w:rtl/>
          <w:lang w:val="en-US" w:bidi="ar-DZ"/>
        </w:rPr>
        <w:t xml:space="preserve"> وطبيعة المشكلة محل الدراسة هي </w:t>
      </w:r>
      <w:r w:rsidRPr="000C3E1E">
        <w:rPr>
          <w:rFonts w:ascii="Times New Roman" w:eastAsia="Calibri" w:hAnsi="Times New Roman" w:cs="Simplified Arabic" w:hint="cs"/>
          <w:color w:val="000000" w:themeColor="text1"/>
          <w:sz w:val="28"/>
          <w:szCs w:val="32"/>
          <w:rtl/>
          <w:lang w:val="en-US" w:bidi="ar-DZ"/>
        </w:rPr>
        <w:t xml:space="preserve">التي تحدد طبيعة المنهج المتبع، وبما أن موضوع </w:t>
      </w:r>
      <w:r w:rsidRPr="00A30614">
        <w:rPr>
          <w:rFonts w:ascii="Times New Roman" w:eastAsia="Calibri" w:hAnsi="Times New Roman" w:cs="Simplified Arabic" w:hint="cs"/>
          <w:color w:val="000000" w:themeColor="text1"/>
          <w:sz w:val="28"/>
          <w:szCs w:val="32"/>
          <w:rtl/>
          <w:lang w:val="en-US" w:bidi="ar-DZ"/>
        </w:rPr>
        <w:t>دراستنا يه</w:t>
      </w:r>
      <w:r w:rsidR="00A30614" w:rsidRPr="00A30614">
        <w:rPr>
          <w:rFonts w:ascii="Times New Roman" w:eastAsia="Calibri" w:hAnsi="Times New Roman" w:cs="Simplified Arabic" w:hint="cs"/>
          <w:color w:val="000000" w:themeColor="text1"/>
          <w:sz w:val="28"/>
          <w:szCs w:val="32"/>
          <w:rtl/>
          <w:lang w:val="en-US" w:bidi="ar-DZ"/>
        </w:rPr>
        <w:t>د</w:t>
      </w:r>
      <w:r w:rsidRPr="00A30614">
        <w:rPr>
          <w:rFonts w:ascii="Times New Roman" w:eastAsia="Calibri" w:hAnsi="Times New Roman" w:cs="Simplified Arabic" w:hint="cs"/>
          <w:color w:val="000000" w:themeColor="text1"/>
          <w:sz w:val="28"/>
          <w:szCs w:val="32"/>
          <w:rtl/>
          <w:lang w:val="en-US" w:bidi="ar-DZ"/>
        </w:rPr>
        <w:t>ف إلى</w:t>
      </w:r>
      <w:r w:rsidRPr="000C3E1E">
        <w:rPr>
          <w:rFonts w:ascii="Times New Roman" w:eastAsia="Calibri" w:hAnsi="Times New Roman" w:cs="Simplified Arabic" w:hint="cs"/>
          <w:color w:val="000000" w:themeColor="text1"/>
          <w:sz w:val="28"/>
          <w:szCs w:val="32"/>
          <w:rtl/>
          <w:lang w:val="en-US" w:bidi="ar-DZ"/>
        </w:rPr>
        <w:t xml:space="preserve"> الكشف عن دور الإدارة المدرسية في تعزيز الانضباط المدرسي من وجهة نظر الأساتذة، ومن خلال الاطلاع على مناهج البحث العلمي المعتمدة في الدراسات والبحوث، تم اختيار المنهج الوصفي لملائمة لخصائص الدراسة ولأن هذا المنهج غالبا ما يرتبط بدراسات العلوم الاجتماعية والإنسانية.</w:t>
      </w:r>
    </w:p>
    <w:p w:rsidR="000C3E1E" w:rsidRPr="000C3E1E" w:rsidRDefault="000C3E1E" w:rsidP="00C52072">
      <w:pPr>
        <w:keepNext/>
        <w:keepLines/>
        <w:bidi/>
        <w:spacing w:before="240" w:after="0" w:line="259" w:lineRule="auto"/>
        <w:outlineLvl w:val="0"/>
        <w:rPr>
          <w:rFonts w:ascii="Calibri Light" w:eastAsia="Times New Roman" w:hAnsi="Calibri Light" w:cs="Times New Roman"/>
          <w:b/>
          <w:bCs/>
          <w:color w:val="000000" w:themeColor="text1"/>
          <w:sz w:val="32"/>
          <w:szCs w:val="32"/>
        </w:rPr>
      </w:pPr>
      <w:r w:rsidRPr="000C3E1E">
        <w:rPr>
          <w:rFonts w:ascii="Calibri Light" w:eastAsia="Times New Roman" w:hAnsi="Calibri Light" w:cs="Times New Roman" w:hint="cs"/>
          <w:b/>
          <w:bCs/>
          <w:color w:val="000000" w:themeColor="text1"/>
          <w:sz w:val="32"/>
          <w:szCs w:val="32"/>
          <w:rtl/>
          <w:lang w:val="en-US"/>
        </w:rPr>
        <w:t>2</w:t>
      </w:r>
      <w:r w:rsidRPr="000C3E1E">
        <w:rPr>
          <w:rFonts w:ascii="Calibri Light" w:eastAsia="Times New Roman" w:hAnsi="Calibri Light" w:cs="Times New Roman"/>
          <w:b/>
          <w:bCs/>
          <w:color w:val="000000" w:themeColor="text1"/>
          <w:sz w:val="32"/>
          <w:szCs w:val="32"/>
          <w:rtl/>
          <w:lang w:val="en-US"/>
        </w:rPr>
        <w:t>-الدراسة الاستطلاعية:</w:t>
      </w:r>
      <w:bookmarkEnd w:id="13"/>
      <w:bookmarkEnd w:id="14"/>
      <w:bookmarkEnd w:id="15"/>
      <w:bookmarkEnd w:id="16"/>
      <w:bookmarkEnd w:id="17"/>
      <w:bookmarkEnd w:id="18"/>
      <w:bookmarkEnd w:id="19"/>
    </w:p>
    <w:p w:rsidR="000C3E1E" w:rsidRPr="000C3E1E" w:rsidRDefault="000C3E1E" w:rsidP="000C3E1E">
      <w:pPr>
        <w:bidi/>
        <w:spacing w:after="0" w:line="240" w:lineRule="auto"/>
        <w:ind w:firstLine="720"/>
        <w:jc w:val="both"/>
        <w:rPr>
          <w:rFonts w:ascii="Times New Roman" w:eastAsia="Calibri" w:hAnsi="Times New Roman" w:cs="Simplified Arabic"/>
          <w:color w:val="000000" w:themeColor="text1"/>
          <w:sz w:val="28"/>
          <w:szCs w:val="32"/>
          <w:rtl/>
          <w:lang w:val="en-US"/>
        </w:rPr>
      </w:pPr>
      <w:r w:rsidRPr="000C3E1E">
        <w:rPr>
          <w:rFonts w:ascii="Times New Roman" w:eastAsia="Calibri" w:hAnsi="Times New Roman" w:cs="Simplified Arabic" w:hint="cs"/>
          <w:color w:val="000000" w:themeColor="text1"/>
          <w:sz w:val="28"/>
          <w:szCs w:val="32"/>
          <w:rtl/>
          <w:lang w:val="en-US"/>
        </w:rPr>
        <w:t>تعتبر الدراسة الاستطلاعية مرحلة في البحث العلمي، من أجل التحكم في حيثيات الموضوع ولتحقيق مجموعة من الأهداف، فالدراسة الاستطلاعية دراسة فرعية يقوم</w:t>
      </w:r>
      <w:r w:rsidR="00C242FA">
        <w:rPr>
          <w:rFonts w:ascii="Times New Roman" w:eastAsia="Calibri" w:hAnsi="Times New Roman" w:cs="Simplified Arabic" w:hint="cs"/>
          <w:color w:val="000000" w:themeColor="text1"/>
          <w:sz w:val="28"/>
          <w:szCs w:val="32"/>
          <w:rtl/>
          <w:lang w:val="en-US"/>
        </w:rPr>
        <w:t xml:space="preserve"> بها</w:t>
      </w:r>
      <w:r w:rsidRPr="000C3E1E">
        <w:rPr>
          <w:rFonts w:ascii="Times New Roman" w:eastAsia="Calibri" w:hAnsi="Times New Roman" w:cs="Simplified Arabic" w:hint="cs"/>
          <w:color w:val="000000" w:themeColor="text1"/>
          <w:sz w:val="28"/>
          <w:szCs w:val="32"/>
          <w:rtl/>
          <w:lang w:val="en-US"/>
        </w:rPr>
        <w:t xml:space="preserve"> الباحث بهدف التعرف على ميدان الدراسة وتحديد مدى توافر الحالات الممثلة لمجموعة الدراسة ومعرفة مدى ملائمة أدوات الدراسة.</w:t>
      </w:r>
    </w:p>
    <w:p w:rsidR="000C3E1E" w:rsidRPr="000C3E1E" w:rsidRDefault="000C3E1E" w:rsidP="00C52072">
      <w:pPr>
        <w:bidi/>
        <w:spacing w:after="0" w:line="240" w:lineRule="auto"/>
        <w:jc w:val="both"/>
        <w:outlineLvl w:val="0"/>
        <w:rPr>
          <w:rFonts w:ascii="Times New Roman" w:eastAsia="Calibri" w:hAnsi="Times New Roman" w:cs="Simplified Arabic"/>
          <w:b/>
          <w:bCs/>
          <w:color w:val="000000" w:themeColor="text1"/>
          <w:sz w:val="28"/>
          <w:szCs w:val="32"/>
          <w:rtl/>
          <w:lang w:val="en-US" w:bidi="ar-DZ"/>
        </w:rPr>
      </w:pPr>
      <w:bookmarkStart w:id="20" w:name="_Toc74230746"/>
      <w:bookmarkStart w:id="21" w:name="_Toc104843278"/>
      <w:bookmarkStart w:id="22" w:name="_Toc104845273"/>
      <w:bookmarkStart w:id="23" w:name="_Toc138102280"/>
      <w:r w:rsidRPr="000C3E1E">
        <w:rPr>
          <w:rFonts w:ascii="Times New Roman" w:eastAsia="Calibri" w:hAnsi="Times New Roman" w:cs="Simplified Arabic" w:hint="cs"/>
          <w:b/>
          <w:bCs/>
          <w:color w:val="000000" w:themeColor="text1"/>
          <w:sz w:val="28"/>
          <w:szCs w:val="32"/>
          <w:rtl/>
          <w:lang w:val="en-US" w:bidi="ar-DZ"/>
        </w:rPr>
        <w:t>2-1- أهداف الدراسة الاستطلاعية</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التعرف على مجتمع الدراسة.</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التعرف على ميدان الدراسة وعلى بعض الصعوبات التي تواجه البحث.</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تحديد مصدر العينة ونوعها وكيفية اختيارها.</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التأكد من الخصائص السيكومترية لأدوات القياس.</w:t>
      </w:r>
    </w:p>
    <w:p w:rsidR="000C3E1E" w:rsidRPr="000C3E1E" w:rsidRDefault="000C3E1E" w:rsidP="00C52072">
      <w:pPr>
        <w:bidi/>
        <w:spacing w:after="0" w:line="240" w:lineRule="auto"/>
        <w:jc w:val="both"/>
        <w:outlineLvl w:val="0"/>
        <w:rPr>
          <w:rFonts w:ascii="Times New Roman" w:eastAsia="Calibri" w:hAnsi="Times New Roman" w:cs="Simplified Arabic"/>
          <w:b/>
          <w:bCs/>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val="en-US" w:bidi="ar-DZ"/>
        </w:rPr>
        <w:t>2-2- مجال الدراسة الاستطلاعية</w:t>
      </w:r>
    </w:p>
    <w:p w:rsidR="000C3E1E" w:rsidRPr="00E63FB4" w:rsidRDefault="000C3E1E" w:rsidP="00D27138">
      <w:pPr>
        <w:bidi/>
        <w:spacing w:after="0" w:line="240" w:lineRule="auto"/>
        <w:jc w:val="both"/>
        <w:rPr>
          <w:rFonts w:ascii="Times New Roman" w:eastAsia="Calibri" w:hAnsi="Times New Roman" w:cs="Simplified Arabic"/>
          <w:color w:val="000000" w:themeColor="text1"/>
          <w:sz w:val="30"/>
          <w:szCs w:val="30"/>
          <w:rtl/>
          <w:lang w:val="en-US" w:bidi="ar-DZ"/>
        </w:rPr>
      </w:pPr>
      <w:r w:rsidRPr="00E63FB4">
        <w:rPr>
          <w:rFonts w:ascii="Times New Roman" w:eastAsia="Calibri" w:hAnsi="Times New Roman" w:cs="Simplified Arabic" w:hint="cs"/>
          <w:b/>
          <w:bCs/>
          <w:color w:val="000000" w:themeColor="text1"/>
          <w:sz w:val="30"/>
          <w:szCs w:val="30"/>
          <w:rtl/>
          <w:lang w:val="en-US" w:bidi="ar-DZ"/>
        </w:rPr>
        <w:t>المجال الزمني</w:t>
      </w:r>
      <w:r w:rsidRPr="00E63FB4">
        <w:rPr>
          <w:rFonts w:ascii="Times New Roman" w:eastAsia="Calibri" w:hAnsi="Times New Roman" w:cs="Simplified Arabic" w:hint="cs"/>
          <w:color w:val="000000" w:themeColor="text1"/>
          <w:sz w:val="30"/>
          <w:szCs w:val="30"/>
          <w:rtl/>
          <w:lang w:val="en-US" w:bidi="ar-DZ"/>
        </w:rPr>
        <w:t xml:space="preserve">: </w:t>
      </w:r>
      <w:r w:rsidR="00E63FB4" w:rsidRPr="00E63FB4">
        <w:rPr>
          <w:rFonts w:ascii="Times New Roman" w:eastAsia="Calibri" w:hAnsi="Times New Roman" w:cs="Simplified Arabic" w:hint="cs"/>
          <w:color w:val="000000" w:themeColor="text1"/>
          <w:sz w:val="30"/>
          <w:szCs w:val="30"/>
          <w:rtl/>
          <w:lang w:val="en-US" w:bidi="ar-DZ"/>
        </w:rPr>
        <w:t>ت</w:t>
      </w:r>
      <w:r w:rsidR="00E63FB4" w:rsidRPr="00E63FB4">
        <w:rPr>
          <w:rFonts w:ascii="Times New Roman" w:eastAsia="Calibri" w:hAnsi="Times New Roman" w:cs="Simplified Arabic"/>
          <w:color w:val="000000" w:themeColor="text1"/>
          <w:sz w:val="30"/>
          <w:szCs w:val="30"/>
          <w:rtl/>
          <w:lang w:val="en-US" w:bidi="ar-DZ"/>
        </w:rPr>
        <w:t xml:space="preserve">م تنفيذ الدراسة خلال الفترة الممتدة من </w:t>
      </w:r>
      <w:r w:rsidR="00D27138">
        <w:rPr>
          <w:rFonts w:ascii="Times New Roman" w:eastAsia="Calibri" w:hAnsi="Times New Roman" w:cs="Simplified Arabic" w:hint="cs"/>
          <w:b/>
          <w:bCs/>
          <w:color w:val="000000" w:themeColor="text1"/>
          <w:sz w:val="30"/>
          <w:szCs w:val="30"/>
          <w:rtl/>
          <w:lang w:val="en-US" w:bidi="ar-DZ"/>
        </w:rPr>
        <w:t>01</w:t>
      </w:r>
      <w:r w:rsidR="00E63FB4" w:rsidRPr="00E63FB4">
        <w:rPr>
          <w:rFonts w:ascii="Times New Roman" w:eastAsia="Calibri" w:hAnsi="Times New Roman" w:cs="Simplified Arabic"/>
          <w:b/>
          <w:bCs/>
          <w:color w:val="000000" w:themeColor="text1"/>
          <w:sz w:val="30"/>
          <w:szCs w:val="30"/>
          <w:rtl/>
          <w:lang w:val="en-US" w:bidi="ar-DZ"/>
        </w:rPr>
        <w:t xml:space="preserve"> </w:t>
      </w:r>
      <w:r w:rsidR="00D27138">
        <w:rPr>
          <w:rFonts w:ascii="Times New Roman" w:eastAsia="Calibri" w:hAnsi="Times New Roman" w:cs="Simplified Arabic" w:hint="cs"/>
          <w:b/>
          <w:bCs/>
          <w:color w:val="000000" w:themeColor="text1"/>
          <w:sz w:val="30"/>
          <w:szCs w:val="30"/>
          <w:rtl/>
          <w:lang w:val="en-US" w:bidi="ar-DZ"/>
        </w:rPr>
        <w:t>ديسمبر</w:t>
      </w:r>
      <w:r w:rsidR="00E63FB4" w:rsidRPr="00E63FB4">
        <w:rPr>
          <w:rFonts w:ascii="Times New Roman" w:eastAsia="Calibri" w:hAnsi="Times New Roman" w:cs="Simplified Arabic"/>
          <w:b/>
          <w:bCs/>
          <w:color w:val="000000" w:themeColor="text1"/>
          <w:sz w:val="30"/>
          <w:szCs w:val="30"/>
          <w:rtl/>
          <w:lang w:val="en-US" w:bidi="ar-DZ"/>
        </w:rPr>
        <w:t xml:space="preserve"> </w:t>
      </w:r>
      <w:r w:rsidR="00D27138">
        <w:rPr>
          <w:rFonts w:ascii="Times New Roman" w:eastAsia="Calibri" w:hAnsi="Times New Roman" w:cs="Simplified Arabic" w:hint="cs"/>
          <w:b/>
          <w:bCs/>
          <w:color w:val="000000" w:themeColor="text1"/>
          <w:sz w:val="30"/>
          <w:szCs w:val="30"/>
          <w:rtl/>
          <w:lang w:val="en-US" w:bidi="ar-DZ"/>
        </w:rPr>
        <w:t>2024</w:t>
      </w:r>
      <w:r w:rsidR="00E63FB4" w:rsidRPr="00E63FB4">
        <w:rPr>
          <w:rFonts w:ascii="Times New Roman" w:eastAsia="Calibri" w:hAnsi="Times New Roman" w:cs="Simplified Arabic"/>
          <w:color w:val="000000" w:themeColor="text1"/>
          <w:sz w:val="30"/>
          <w:szCs w:val="30"/>
          <w:rtl/>
          <w:lang w:val="en-US" w:bidi="ar-DZ"/>
        </w:rPr>
        <w:t xml:space="preserve"> إلى </w:t>
      </w:r>
      <w:r w:rsidR="00D27138">
        <w:rPr>
          <w:rFonts w:ascii="Times New Roman" w:eastAsia="Calibri" w:hAnsi="Times New Roman" w:cs="Simplified Arabic" w:hint="cs"/>
          <w:b/>
          <w:bCs/>
          <w:color w:val="000000" w:themeColor="text1"/>
          <w:sz w:val="30"/>
          <w:szCs w:val="30"/>
          <w:rtl/>
          <w:lang w:val="en-US" w:bidi="ar-DZ"/>
        </w:rPr>
        <w:t>29</w:t>
      </w:r>
      <w:r w:rsidR="00E63FB4" w:rsidRPr="00E63FB4">
        <w:rPr>
          <w:rFonts w:ascii="Times New Roman" w:eastAsia="Calibri" w:hAnsi="Times New Roman" w:cs="Simplified Arabic"/>
          <w:b/>
          <w:bCs/>
          <w:color w:val="000000" w:themeColor="text1"/>
          <w:sz w:val="30"/>
          <w:szCs w:val="30"/>
          <w:rtl/>
          <w:lang w:val="en-US" w:bidi="ar-DZ"/>
        </w:rPr>
        <w:t xml:space="preserve"> ماي 2025.</w:t>
      </w:r>
    </w:p>
    <w:p w:rsidR="0095170C" w:rsidRPr="0095170C" w:rsidRDefault="000C3E1E" w:rsidP="0095170C">
      <w:pPr>
        <w:bidi/>
        <w:spacing w:after="0" w:line="240" w:lineRule="auto"/>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val="en-US" w:bidi="ar-DZ"/>
        </w:rPr>
        <w:t>المجال المكاني</w:t>
      </w:r>
      <w:r w:rsidRPr="000C3E1E">
        <w:rPr>
          <w:rFonts w:ascii="Times New Roman" w:eastAsia="Calibri" w:hAnsi="Times New Roman" w:cs="Simplified Arabic" w:hint="cs"/>
          <w:color w:val="000000" w:themeColor="text1"/>
          <w:sz w:val="28"/>
          <w:szCs w:val="32"/>
          <w:rtl/>
          <w:lang w:val="en-US" w:bidi="ar-DZ"/>
        </w:rPr>
        <w:t xml:space="preserve">: </w:t>
      </w:r>
      <w:r w:rsidR="0095170C" w:rsidRPr="0095170C">
        <w:rPr>
          <w:rFonts w:ascii="Times New Roman" w:eastAsia="Calibri" w:hAnsi="Times New Roman" w:cs="Simplified Arabic"/>
          <w:color w:val="000000" w:themeColor="text1"/>
          <w:sz w:val="28"/>
          <w:szCs w:val="32"/>
          <w:rtl/>
          <w:lang w:val="en-US" w:bidi="ar-DZ"/>
        </w:rPr>
        <w:t>أُجريت الدراسة على عينة من أساتذة التعليم المتوسط في بعض متوسطات بلدية المسيلة، وهي</w:t>
      </w:r>
      <w:r w:rsidR="0095170C" w:rsidRPr="0095170C">
        <w:rPr>
          <w:rFonts w:ascii="Times New Roman" w:eastAsia="Calibri" w:hAnsi="Times New Roman" w:cs="Simplified Arabic"/>
          <w:color w:val="000000" w:themeColor="text1"/>
          <w:sz w:val="28"/>
          <w:szCs w:val="32"/>
          <w:lang w:val="en-US" w:bidi="ar-DZ"/>
        </w:rPr>
        <w:t>:</w:t>
      </w:r>
    </w:p>
    <w:p w:rsidR="0095170C" w:rsidRPr="0095170C" w:rsidRDefault="0095170C" w:rsidP="0095170C">
      <w:pPr>
        <w:bidi/>
        <w:spacing w:after="0" w:line="240" w:lineRule="auto"/>
        <w:rPr>
          <w:rFonts w:ascii="Times New Roman" w:eastAsia="Calibri" w:hAnsi="Times New Roman" w:cs="Simplified Arabic"/>
          <w:color w:val="000000" w:themeColor="text1"/>
          <w:sz w:val="28"/>
          <w:szCs w:val="32"/>
          <w:rtl/>
          <w:lang w:val="en-US" w:bidi="ar-DZ"/>
        </w:rPr>
      </w:pPr>
      <w:r>
        <w:rPr>
          <w:rFonts w:ascii="Times New Roman" w:eastAsia="Calibri" w:hAnsi="Times New Roman" w:cs="Simplified Arabic" w:hint="cs"/>
          <w:color w:val="000000" w:themeColor="text1"/>
          <w:sz w:val="28"/>
          <w:szCs w:val="32"/>
          <w:rtl/>
          <w:lang w:val="en-US" w:bidi="ar-DZ"/>
        </w:rPr>
        <w:t xml:space="preserve">- </w:t>
      </w:r>
      <w:r w:rsidRPr="0095170C">
        <w:rPr>
          <w:rFonts w:ascii="Times New Roman" w:eastAsia="Calibri" w:hAnsi="Times New Roman" w:cs="Simplified Arabic"/>
          <w:color w:val="000000" w:themeColor="text1"/>
          <w:sz w:val="28"/>
          <w:szCs w:val="32"/>
          <w:rtl/>
          <w:lang w:val="en-US" w:bidi="ar-DZ"/>
        </w:rPr>
        <w:t>متوسطة المجاهد فراحتية صالح بن فرحات</w:t>
      </w:r>
    </w:p>
    <w:p w:rsidR="0095170C" w:rsidRPr="0095170C" w:rsidRDefault="0095170C" w:rsidP="0095170C">
      <w:pPr>
        <w:bidi/>
        <w:spacing w:after="0" w:line="240" w:lineRule="auto"/>
        <w:rPr>
          <w:rFonts w:ascii="Times New Roman" w:eastAsia="Calibri" w:hAnsi="Times New Roman" w:cs="Simplified Arabic"/>
          <w:color w:val="000000" w:themeColor="text1"/>
          <w:sz w:val="28"/>
          <w:szCs w:val="32"/>
          <w:rtl/>
          <w:lang w:val="en-US" w:bidi="ar-DZ"/>
        </w:rPr>
      </w:pPr>
      <w:r>
        <w:rPr>
          <w:rFonts w:ascii="Times New Roman" w:eastAsia="Calibri" w:hAnsi="Times New Roman" w:cs="Simplified Arabic" w:hint="cs"/>
          <w:color w:val="000000" w:themeColor="text1"/>
          <w:sz w:val="28"/>
          <w:szCs w:val="32"/>
          <w:rtl/>
          <w:lang w:val="en-US" w:bidi="ar-DZ"/>
        </w:rPr>
        <w:t xml:space="preserve">- </w:t>
      </w:r>
      <w:r w:rsidRPr="0095170C">
        <w:rPr>
          <w:rFonts w:ascii="Times New Roman" w:eastAsia="Calibri" w:hAnsi="Times New Roman" w:cs="Simplified Arabic"/>
          <w:color w:val="000000" w:themeColor="text1"/>
          <w:sz w:val="28"/>
          <w:szCs w:val="32"/>
          <w:rtl/>
          <w:lang w:val="en-US" w:bidi="ar-DZ"/>
        </w:rPr>
        <w:t xml:space="preserve">متوسطة </w:t>
      </w:r>
      <w:r w:rsidR="00C92844">
        <w:rPr>
          <w:rFonts w:ascii="Times New Roman" w:eastAsia="Calibri" w:hAnsi="Times New Roman" w:cs="Simplified Arabic" w:hint="cs"/>
          <w:color w:val="000000" w:themeColor="text1"/>
          <w:sz w:val="28"/>
          <w:szCs w:val="32"/>
          <w:rtl/>
          <w:lang w:val="en-US" w:bidi="ar-DZ"/>
        </w:rPr>
        <w:t>المجاهد</w:t>
      </w:r>
      <w:r w:rsidR="00D27138">
        <w:rPr>
          <w:rFonts w:ascii="Times New Roman" w:eastAsia="Calibri" w:hAnsi="Times New Roman" w:cs="Simplified Arabic" w:hint="cs"/>
          <w:color w:val="000000" w:themeColor="text1"/>
          <w:sz w:val="28"/>
          <w:szCs w:val="32"/>
          <w:rtl/>
          <w:lang w:val="en-US" w:bidi="ar-DZ"/>
        </w:rPr>
        <w:t xml:space="preserve"> </w:t>
      </w:r>
      <w:r w:rsidRPr="0095170C">
        <w:rPr>
          <w:rFonts w:ascii="Times New Roman" w:eastAsia="Calibri" w:hAnsi="Times New Roman" w:cs="Simplified Arabic"/>
          <w:color w:val="000000" w:themeColor="text1"/>
          <w:sz w:val="28"/>
          <w:szCs w:val="32"/>
          <w:rtl/>
          <w:lang w:val="en-US" w:bidi="ar-DZ"/>
        </w:rPr>
        <w:t>نور محمد طاهر</w:t>
      </w:r>
    </w:p>
    <w:p w:rsidR="0095170C" w:rsidRPr="0095170C" w:rsidRDefault="0095170C" w:rsidP="0095170C">
      <w:pPr>
        <w:bidi/>
        <w:spacing w:after="0" w:line="240" w:lineRule="auto"/>
        <w:rPr>
          <w:rFonts w:ascii="Times New Roman" w:eastAsia="Calibri" w:hAnsi="Times New Roman" w:cs="Simplified Arabic"/>
          <w:color w:val="000000" w:themeColor="text1"/>
          <w:sz w:val="28"/>
          <w:szCs w:val="32"/>
          <w:rtl/>
          <w:lang w:val="en-US" w:bidi="ar-DZ"/>
        </w:rPr>
      </w:pPr>
      <w:r>
        <w:rPr>
          <w:rFonts w:ascii="Times New Roman" w:eastAsia="Calibri" w:hAnsi="Times New Roman" w:cs="Simplified Arabic" w:hint="cs"/>
          <w:color w:val="000000" w:themeColor="text1"/>
          <w:sz w:val="28"/>
          <w:szCs w:val="32"/>
          <w:rtl/>
          <w:lang w:val="en-US" w:bidi="ar-DZ"/>
        </w:rPr>
        <w:t xml:space="preserve">- </w:t>
      </w:r>
      <w:r w:rsidRPr="0095170C">
        <w:rPr>
          <w:rFonts w:ascii="Times New Roman" w:eastAsia="Calibri" w:hAnsi="Times New Roman" w:cs="Simplified Arabic"/>
          <w:color w:val="000000" w:themeColor="text1"/>
          <w:sz w:val="28"/>
          <w:szCs w:val="32"/>
          <w:rtl/>
          <w:lang w:val="en-US" w:bidi="ar-DZ"/>
        </w:rPr>
        <w:t xml:space="preserve">متوسطة </w:t>
      </w:r>
      <w:r w:rsidR="00C92844">
        <w:rPr>
          <w:rFonts w:ascii="Times New Roman" w:eastAsia="Calibri" w:hAnsi="Times New Roman" w:cs="Simplified Arabic" w:hint="cs"/>
          <w:color w:val="000000" w:themeColor="text1"/>
          <w:sz w:val="28"/>
          <w:szCs w:val="32"/>
          <w:rtl/>
          <w:lang w:val="en-US" w:bidi="ar-DZ"/>
        </w:rPr>
        <w:t xml:space="preserve">المجاهد </w:t>
      </w:r>
      <w:r w:rsidRPr="0095170C">
        <w:rPr>
          <w:rFonts w:ascii="Times New Roman" w:eastAsia="Calibri" w:hAnsi="Times New Roman" w:cs="Simplified Arabic"/>
          <w:color w:val="000000" w:themeColor="text1"/>
          <w:sz w:val="28"/>
          <w:szCs w:val="32"/>
          <w:rtl/>
          <w:lang w:val="en-US" w:bidi="ar-DZ"/>
        </w:rPr>
        <w:t>بلحاج الدهيمي</w:t>
      </w:r>
    </w:p>
    <w:p w:rsidR="00C52072" w:rsidRDefault="0095170C" w:rsidP="0095170C">
      <w:pPr>
        <w:bidi/>
        <w:spacing w:after="0" w:line="240" w:lineRule="auto"/>
        <w:rPr>
          <w:rFonts w:ascii="Times New Roman" w:eastAsia="Calibri" w:hAnsi="Times New Roman" w:cs="Simplified Arabic"/>
          <w:color w:val="000000" w:themeColor="text1"/>
          <w:sz w:val="28"/>
          <w:szCs w:val="32"/>
          <w:rtl/>
          <w:lang w:val="en-US" w:bidi="ar-DZ"/>
        </w:rPr>
      </w:pPr>
      <w:r w:rsidRPr="0095170C">
        <w:rPr>
          <w:rFonts w:ascii="Times New Roman" w:eastAsia="Calibri" w:hAnsi="Times New Roman" w:cs="Simplified Arabic"/>
          <w:color w:val="000000" w:themeColor="text1"/>
          <w:sz w:val="28"/>
          <w:szCs w:val="32"/>
          <w:rtl/>
          <w:lang w:val="en-US" w:bidi="ar-DZ"/>
        </w:rPr>
        <w:t>وقد تم توزيع الاستبيان إلكترونيًا عبر منصة</w:t>
      </w:r>
      <w:r w:rsidRPr="0095170C">
        <w:rPr>
          <w:rFonts w:ascii="Times New Roman" w:eastAsia="Calibri" w:hAnsi="Times New Roman" w:cs="Simplified Arabic"/>
          <w:color w:val="000000" w:themeColor="text1"/>
          <w:sz w:val="28"/>
          <w:szCs w:val="32"/>
          <w:lang w:val="en-US" w:bidi="ar-DZ"/>
        </w:rPr>
        <w:t xml:space="preserve"> Google Forms.</w:t>
      </w:r>
      <w:r>
        <w:rPr>
          <w:rFonts w:ascii="Times New Roman" w:eastAsia="Calibri" w:hAnsi="Times New Roman" w:cs="Simplified Arabic" w:hint="cs"/>
          <w:color w:val="000000" w:themeColor="text1"/>
          <w:sz w:val="28"/>
          <w:szCs w:val="32"/>
          <w:rtl/>
          <w:lang w:val="en-US" w:bidi="ar-DZ"/>
        </w:rPr>
        <w:t>من خلال</w:t>
      </w:r>
      <w:r w:rsidR="00C52072">
        <w:rPr>
          <w:rFonts w:ascii="Times New Roman" w:eastAsia="Calibri" w:hAnsi="Times New Roman" w:cs="Simplified Arabic" w:hint="cs"/>
          <w:color w:val="000000" w:themeColor="text1"/>
          <w:sz w:val="28"/>
          <w:szCs w:val="32"/>
          <w:rtl/>
          <w:lang w:val="en-US" w:bidi="ar-DZ"/>
        </w:rPr>
        <w:t xml:space="preserve"> الرابط</w:t>
      </w:r>
      <w:r>
        <w:rPr>
          <w:rFonts w:ascii="Times New Roman" w:eastAsia="Calibri" w:hAnsi="Times New Roman" w:cs="Simplified Arabic" w:hint="cs"/>
          <w:color w:val="000000" w:themeColor="text1"/>
          <w:sz w:val="28"/>
          <w:szCs w:val="32"/>
          <w:rtl/>
          <w:lang w:val="en-US" w:bidi="ar-DZ"/>
        </w:rPr>
        <w:t xml:space="preserve"> التالي</w:t>
      </w:r>
      <w:r w:rsidR="00C52072">
        <w:rPr>
          <w:rFonts w:ascii="Times New Roman" w:eastAsia="Calibri" w:hAnsi="Times New Roman" w:cs="Simplified Arabic" w:hint="cs"/>
          <w:color w:val="000000" w:themeColor="text1"/>
          <w:sz w:val="28"/>
          <w:szCs w:val="32"/>
          <w:rtl/>
          <w:lang w:val="en-US" w:bidi="ar-DZ"/>
        </w:rPr>
        <w:t>:</w:t>
      </w:r>
    </w:p>
    <w:p w:rsidR="000C3E1E" w:rsidRPr="0095170C" w:rsidRDefault="002F492B" w:rsidP="00FC6EF7">
      <w:pPr>
        <w:bidi/>
        <w:spacing w:after="0" w:line="240" w:lineRule="auto"/>
        <w:jc w:val="both"/>
        <w:rPr>
          <w:rFonts w:ascii="Times New Roman" w:eastAsia="Calibri" w:hAnsi="Times New Roman" w:cs="Simplified Arabic"/>
          <w:color w:val="000000" w:themeColor="text1"/>
          <w:sz w:val="28"/>
          <w:szCs w:val="32"/>
          <w:rtl/>
          <w:lang w:val="en-US" w:bidi="ar-DZ"/>
        </w:rPr>
      </w:pPr>
      <w:hyperlink r:id="rId31" w:history="1">
        <w:r w:rsidR="0095170C" w:rsidRPr="0095170C">
          <w:rPr>
            <w:rStyle w:val="Hyperlink"/>
            <w:rFonts w:ascii="Times New Roman" w:eastAsia="Calibri" w:hAnsi="Times New Roman" w:cs="Simplified Arabic"/>
            <w:sz w:val="28"/>
            <w:szCs w:val="32"/>
            <w:lang w:val="en-US" w:bidi="ar-DZ"/>
          </w:rPr>
          <w:t>https://docs.google.com/forms/d/e/1FAIpQLSeBopeO_42RmAfj8F6hSOL4T6W2j0sAuyr1IvyWfgDlWV7WBA/viewform?usp=dialog</w:t>
        </w:r>
      </w:hyperlink>
      <w:r w:rsidR="000C3E1E" w:rsidRPr="000C3E1E">
        <w:rPr>
          <w:rFonts w:ascii="Times New Roman" w:eastAsia="Calibri" w:hAnsi="Times New Roman" w:cs="Simplified Arabic"/>
          <w:b/>
          <w:bCs/>
          <w:color w:val="000000" w:themeColor="text1"/>
          <w:sz w:val="28"/>
          <w:szCs w:val="32"/>
          <w:rtl/>
          <w:lang w:val="en-US" w:bidi="ar-DZ"/>
        </w:rPr>
        <w:br w:type="page"/>
      </w:r>
      <w:r w:rsidR="000C3E1E" w:rsidRPr="000C3E1E">
        <w:rPr>
          <w:rFonts w:ascii="Times New Roman" w:eastAsia="Calibri" w:hAnsi="Times New Roman" w:cs="Simplified Arabic" w:hint="cs"/>
          <w:b/>
          <w:bCs/>
          <w:color w:val="000000" w:themeColor="text1"/>
          <w:sz w:val="28"/>
          <w:szCs w:val="32"/>
          <w:rtl/>
          <w:lang w:val="en-US" w:bidi="ar-DZ"/>
        </w:rPr>
        <w:lastRenderedPageBreak/>
        <w:t>2-3- عينة الدراسة الاستطلاعية:</w:t>
      </w:r>
    </w:p>
    <w:p w:rsidR="000C3E1E" w:rsidRPr="000C3E1E" w:rsidRDefault="000C3E1E" w:rsidP="000C3E1E">
      <w:pPr>
        <w:bidi/>
        <w:spacing w:line="240" w:lineRule="auto"/>
        <w:ind w:firstLine="720"/>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تم اختيار العينة بطريقة عشوائية 30 أستاذ وأستاذة، وذلك لتحقيق أهداف الدراسة، والجدول التالي يوضح توزيع العينة حسب متغير الجنس</w:t>
      </w:r>
    </w:p>
    <w:tbl>
      <w:tblPr>
        <w:bidiVisual/>
        <w:tblW w:w="0" w:type="auto"/>
        <w:tblInd w:w="5"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ook w:val="04A0"/>
      </w:tblPr>
      <w:tblGrid>
        <w:gridCol w:w="2925"/>
        <w:gridCol w:w="2926"/>
        <w:gridCol w:w="2926"/>
      </w:tblGrid>
      <w:tr w:rsidR="000C3E1E" w:rsidRPr="000C3E1E" w:rsidTr="00FF02C1">
        <w:tc>
          <w:tcPr>
            <w:tcW w:w="2925" w:type="dxa"/>
            <w:tcBorders>
              <w:top w:val="single" w:sz="4" w:space="0" w:color="5B9BD5"/>
              <w:left w:val="single" w:sz="4" w:space="0" w:color="5B9BD5"/>
              <w:bottom w:val="single" w:sz="4" w:space="0" w:color="5B9BD5"/>
              <w:right w:val="nil"/>
            </w:tcBorders>
            <w:shd w:val="clear" w:color="auto" w:fill="5B9BD5"/>
          </w:tcPr>
          <w:p w:rsidR="000C3E1E" w:rsidRPr="000C3E1E" w:rsidRDefault="000C3E1E" w:rsidP="000C3E1E">
            <w:pPr>
              <w:spacing w:after="0" w:line="240" w:lineRule="auto"/>
              <w:rPr>
                <w:rFonts w:ascii="Simplified Arabic" w:eastAsia="Times New Roman" w:hAnsi="Simplified Arabic" w:cs="Simplified Arabic"/>
                <w:b/>
                <w:bCs/>
                <w:color w:val="000000" w:themeColor="text1"/>
                <w:sz w:val="28"/>
                <w:szCs w:val="28"/>
                <w:lang w:bidi="ar-DZ"/>
              </w:rPr>
            </w:pPr>
            <w:r w:rsidRPr="000C3E1E">
              <w:rPr>
                <w:rFonts w:ascii="Simplified Arabic" w:eastAsia="Times New Roman" w:hAnsi="Simplified Arabic" w:cs="Simplified Arabic"/>
                <w:b/>
                <w:bCs/>
                <w:color w:val="000000" w:themeColor="text1"/>
                <w:sz w:val="28"/>
                <w:szCs w:val="28"/>
                <w:rtl/>
                <w:lang w:val="en-US" w:bidi="ar-DZ"/>
              </w:rPr>
              <w:t>الجنس</w:t>
            </w:r>
          </w:p>
        </w:tc>
        <w:tc>
          <w:tcPr>
            <w:tcW w:w="2926" w:type="dxa"/>
            <w:tcBorders>
              <w:top w:val="single" w:sz="4" w:space="0" w:color="5B9BD5"/>
              <w:left w:val="nil"/>
              <w:bottom w:val="single" w:sz="4" w:space="0" w:color="5B9BD5"/>
              <w:right w:val="nil"/>
            </w:tcBorders>
            <w:shd w:val="clear" w:color="auto" w:fill="5B9BD5"/>
          </w:tcPr>
          <w:p w:rsidR="000C3E1E" w:rsidRPr="000C3E1E" w:rsidRDefault="000C3E1E" w:rsidP="000C3E1E">
            <w:pPr>
              <w:spacing w:after="0" w:line="240" w:lineRule="auto"/>
              <w:rPr>
                <w:rFonts w:ascii="Simplified Arabic" w:eastAsia="Times New Roman" w:hAnsi="Simplified Arabic" w:cs="Simplified Arabic"/>
                <w:b/>
                <w:bCs/>
                <w:color w:val="000000" w:themeColor="text1"/>
                <w:sz w:val="28"/>
                <w:szCs w:val="28"/>
                <w:rtl/>
                <w:lang w:val="en-US" w:bidi="ar-DZ"/>
              </w:rPr>
            </w:pPr>
            <w:r w:rsidRPr="000C3E1E">
              <w:rPr>
                <w:rFonts w:ascii="Simplified Arabic" w:eastAsia="Times New Roman" w:hAnsi="Simplified Arabic" w:cs="Simplified Arabic"/>
                <w:b/>
                <w:bCs/>
                <w:color w:val="000000" w:themeColor="text1"/>
                <w:sz w:val="28"/>
                <w:szCs w:val="28"/>
                <w:rtl/>
                <w:lang w:val="en-US" w:bidi="ar-DZ"/>
              </w:rPr>
              <w:t>التكرارات</w:t>
            </w:r>
          </w:p>
        </w:tc>
        <w:tc>
          <w:tcPr>
            <w:tcW w:w="2926" w:type="dxa"/>
            <w:tcBorders>
              <w:top w:val="single" w:sz="4" w:space="0" w:color="5B9BD5"/>
              <w:left w:val="nil"/>
              <w:bottom w:val="single" w:sz="4" w:space="0" w:color="5B9BD5"/>
              <w:right w:val="single" w:sz="4" w:space="0" w:color="5B9BD5"/>
            </w:tcBorders>
            <w:shd w:val="clear" w:color="auto" w:fill="5B9BD5"/>
          </w:tcPr>
          <w:p w:rsidR="000C3E1E" w:rsidRPr="000C3E1E" w:rsidRDefault="000C3E1E" w:rsidP="000C3E1E">
            <w:pPr>
              <w:spacing w:after="0" w:line="240" w:lineRule="auto"/>
              <w:rPr>
                <w:rFonts w:ascii="Simplified Arabic" w:eastAsia="Times New Roman" w:hAnsi="Simplified Arabic" w:cs="Simplified Arabic"/>
                <w:b/>
                <w:bCs/>
                <w:color w:val="000000" w:themeColor="text1"/>
                <w:sz w:val="28"/>
                <w:szCs w:val="28"/>
                <w:rtl/>
                <w:lang w:val="en-US" w:bidi="ar-DZ"/>
              </w:rPr>
            </w:pPr>
            <w:r w:rsidRPr="000C3E1E">
              <w:rPr>
                <w:rFonts w:ascii="Simplified Arabic" w:eastAsia="Times New Roman" w:hAnsi="Simplified Arabic" w:cs="Simplified Arabic"/>
                <w:b/>
                <w:bCs/>
                <w:color w:val="000000" w:themeColor="text1"/>
                <w:sz w:val="28"/>
                <w:szCs w:val="28"/>
                <w:rtl/>
                <w:lang w:val="en-US" w:bidi="ar-DZ"/>
              </w:rPr>
              <w:t>النسبة المئوية</w:t>
            </w:r>
          </w:p>
        </w:tc>
      </w:tr>
      <w:tr w:rsidR="000C3E1E" w:rsidRPr="000C3E1E" w:rsidTr="00FF02C1">
        <w:tc>
          <w:tcPr>
            <w:tcW w:w="2925" w:type="dxa"/>
            <w:shd w:val="clear" w:color="auto" w:fill="DEEAF6"/>
          </w:tcPr>
          <w:p w:rsidR="000C3E1E" w:rsidRPr="000C3E1E" w:rsidRDefault="000C3E1E" w:rsidP="000C3E1E">
            <w:pPr>
              <w:spacing w:after="0" w:line="240" w:lineRule="auto"/>
              <w:jc w:val="center"/>
              <w:rPr>
                <w:rFonts w:ascii="Simplified Arabic" w:eastAsia="Times New Roman" w:hAnsi="Simplified Arabic" w:cs="Simplified Arabic"/>
                <w:b/>
                <w:bCs/>
                <w:color w:val="000000" w:themeColor="text1"/>
                <w:sz w:val="28"/>
                <w:szCs w:val="28"/>
                <w:lang w:bidi="ar-DZ"/>
              </w:rPr>
            </w:pPr>
            <w:r w:rsidRPr="000C3E1E">
              <w:rPr>
                <w:rFonts w:ascii="Simplified Arabic" w:eastAsia="Times New Roman" w:hAnsi="Simplified Arabic" w:cs="Simplified Arabic"/>
                <w:b/>
                <w:bCs/>
                <w:color w:val="000000" w:themeColor="text1"/>
                <w:sz w:val="28"/>
                <w:szCs w:val="28"/>
                <w:rtl/>
                <w:lang w:val="en-US" w:bidi="ar-DZ"/>
              </w:rPr>
              <w:t>ذكر</w:t>
            </w:r>
          </w:p>
        </w:tc>
        <w:tc>
          <w:tcPr>
            <w:tcW w:w="2926" w:type="dxa"/>
            <w:shd w:val="clear" w:color="auto" w:fill="DEEAF6"/>
          </w:tcPr>
          <w:p w:rsidR="000C3E1E" w:rsidRPr="000C3E1E" w:rsidRDefault="000C3E1E" w:rsidP="000C3E1E">
            <w:pPr>
              <w:spacing w:after="0" w:line="240" w:lineRule="auto"/>
              <w:jc w:val="center"/>
              <w:rPr>
                <w:rFonts w:ascii="Simplified Arabic" w:eastAsia="Times New Roman" w:hAnsi="Simplified Arabic" w:cs="Simplified Arabic"/>
                <w:color w:val="000000" w:themeColor="text1"/>
                <w:sz w:val="28"/>
                <w:szCs w:val="28"/>
                <w:rtl/>
                <w:lang w:bidi="ar-DZ"/>
              </w:rPr>
            </w:pPr>
            <w:r w:rsidRPr="000C3E1E">
              <w:rPr>
                <w:rFonts w:ascii="Simplified Arabic" w:eastAsia="Times New Roman" w:hAnsi="Simplified Arabic" w:cs="Simplified Arabic"/>
                <w:color w:val="000000" w:themeColor="text1"/>
                <w:sz w:val="28"/>
                <w:szCs w:val="28"/>
                <w:lang w:bidi="ar-DZ"/>
              </w:rPr>
              <w:t>5</w:t>
            </w:r>
          </w:p>
        </w:tc>
        <w:tc>
          <w:tcPr>
            <w:tcW w:w="2926" w:type="dxa"/>
            <w:shd w:val="clear" w:color="auto" w:fill="DEEAF6"/>
          </w:tcPr>
          <w:p w:rsidR="000C3E1E" w:rsidRPr="000C3E1E" w:rsidRDefault="000C3E1E" w:rsidP="000C3E1E">
            <w:pPr>
              <w:spacing w:after="0" w:line="240" w:lineRule="auto"/>
              <w:jc w:val="center"/>
              <w:rPr>
                <w:rFonts w:ascii="Simplified Arabic" w:eastAsia="Times New Roman" w:hAnsi="Simplified Arabic" w:cs="Simplified Arabic"/>
                <w:color w:val="000000" w:themeColor="text1"/>
                <w:sz w:val="28"/>
                <w:szCs w:val="28"/>
                <w:rtl/>
                <w:lang w:val="en-US" w:bidi="ar-DZ"/>
              </w:rPr>
            </w:pPr>
            <w:r w:rsidRPr="000C3E1E">
              <w:rPr>
                <w:rFonts w:ascii="Simplified Arabic" w:eastAsia="Times New Roman" w:hAnsi="Simplified Arabic" w:cs="Simplified Arabic" w:hint="cs"/>
                <w:color w:val="000000" w:themeColor="text1"/>
                <w:sz w:val="28"/>
                <w:szCs w:val="28"/>
                <w:rtl/>
                <w:lang w:val="en-US" w:bidi="ar-DZ"/>
              </w:rPr>
              <w:t>16.66</w:t>
            </w:r>
          </w:p>
        </w:tc>
      </w:tr>
      <w:tr w:rsidR="000C3E1E" w:rsidRPr="000C3E1E" w:rsidTr="00FF02C1">
        <w:tc>
          <w:tcPr>
            <w:tcW w:w="2925" w:type="dxa"/>
            <w:shd w:val="clear" w:color="auto" w:fill="auto"/>
          </w:tcPr>
          <w:p w:rsidR="000C3E1E" w:rsidRPr="000C3E1E" w:rsidRDefault="000C3E1E" w:rsidP="000C3E1E">
            <w:pPr>
              <w:spacing w:after="0" w:line="240" w:lineRule="auto"/>
              <w:jc w:val="center"/>
              <w:rPr>
                <w:rFonts w:ascii="Simplified Arabic" w:eastAsia="Times New Roman" w:hAnsi="Simplified Arabic" w:cs="Simplified Arabic"/>
                <w:b/>
                <w:bCs/>
                <w:color w:val="000000" w:themeColor="text1"/>
                <w:sz w:val="28"/>
                <w:szCs w:val="28"/>
                <w:rtl/>
                <w:lang w:val="en-US" w:bidi="ar-DZ"/>
              </w:rPr>
            </w:pPr>
            <w:r w:rsidRPr="000C3E1E">
              <w:rPr>
                <w:rFonts w:ascii="Simplified Arabic" w:eastAsia="Times New Roman" w:hAnsi="Simplified Arabic" w:cs="Simplified Arabic"/>
                <w:b/>
                <w:bCs/>
                <w:color w:val="000000" w:themeColor="text1"/>
                <w:sz w:val="28"/>
                <w:szCs w:val="28"/>
                <w:rtl/>
                <w:lang w:val="en-US" w:bidi="ar-DZ"/>
              </w:rPr>
              <w:t>أنثى</w:t>
            </w:r>
          </w:p>
        </w:tc>
        <w:tc>
          <w:tcPr>
            <w:tcW w:w="2926" w:type="dxa"/>
            <w:shd w:val="clear" w:color="auto" w:fill="auto"/>
          </w:tcPr>
          <w:p w:rsidR="000C3E1E" w:rsidRPr="000C3E1E" w:rsidRDefault="000C3E1E" w:rsidP="000C3E1E">
            <w:pPr>
              <w:spacing w:after="0" w:line="240" w:lineRule="auto"/>
              <w:jc w:val="center"/>
              <w:rPr>
                <w:rFonts w:ascii="Simplified Arabic" w:eastAsia="Times New Roman" w:hAnsi="Simplified Arabic" w:cs="Simplified Arabic"/>
                <w:color w:val="000000" w:themeColor="text1"/>
                <w:sz w:val="28"/>
                <w:szCs w:val="28"/>
                <w:rtl/>
                <w:lang w:val="en-US" w:bidi="ar-DZ"/>
              </w:rPr>
            </w:pPr>
            <w:r w:rsidRPr="000C3E1E">
              <w:rPr>
                <w:rFonts w:ascii="Simplified Arabic" w:eastAsia="Times New Roman" w:hAnsi="Simplified Arabic" w:cs="Simplified Arabic" w:hint="cs"/>
                <w:color w:val="000000" w:themeColor="text1"/>
                <w:sz w:val="28"/>
                <w:szCs w:val="28"/>
                <w:rtl/>
                <w:lang w:val="en-US" w:bidi="ar-DZ"/>
              </w:rPr>
              <w:t>25</w:t>
            </w:r>
          </w:p>
        </w:tc>
        <w:tc>
          <w:tcPr>
            <w:tcW w:w="2926" w:type="dxa"/>
            <w:shd w:val="clear" w:color="auto" w:fill="auto"/>
          </w:tcPr>
          <w:p w:rsidR="000C3E1E" w:rsidRPr="000C3E1E" w:rsidRDefault="000C3E1E" w:rsidP="000C3E1E">
            <w:pPr>
              <w:spacing w:after="0" w:line="240" w:lineRule="auto"/>
              <w:jc w:val="center"/>
              <w:rPr>
                <w:rFonts w:ascii="Simplified Arabic" w:eastAsia="Times New Roman" w:hAnsi="Simplified Arabic" w:cs="Simplified Arabic"/>
                <w:color w:val="000000" w:themeColor="text1"/>
                <w:sz w:val="28"/>
                <w:szCs w:val="28"/>
                <w:rtl/>
                <w:lang w:val="en-US" w:bidi="ar-DZ"/>
              </w:rPr>
            </w:pPr>
            <w:r w:rsidRPr="000C3E1E">
              <w:rPr>
                <w:rFonts w:ascii="Simplified Arabic" w:eastAsia="Times New Roman" w:hAnsi="Simplified Arabic" w:cs="Simplified Arabic" w:hint="cs"/>
                <w:color w:val="000000" w:themeColor="text1"/>
                <w:sz w:val="28"/>
                <w:szCs w:val="28"/>
                <w:rtl/>
                <w:lang w:val="en-US" w:bidi="ar-DZ"/>
              </w:rPr>
              <w:t>83.33</w:t>
            </w:r>
          </w:p>
        </w:tc>
      </w:tr>
      <w:tr w:rsidR="000C3E1E" w:rsidRPr="000C3E1E" w:rsidTr="00FF02C1">
        <w:tc>
          <w:tcPr>
            <w:tcW w:w="2925" w:type="dxa"/>
            <w:shd w:val="clear" w:color="auto" w:fill="DEEAF6"/>
          </w:tcPr>
          <w:p w:rsidR="000C3E1E" w:rsidRPr="000C3E1E" w:rsidRDefault="000C3E1E" w:rsidP="000C3E1E">
            <w:pPr>
              <w:spacing w:after="0" w:line="240" w:lineRule="auto"/>
              <w:jc w:val="center"/>
              <w:rPr>
                <w:rFonts w:ascii="Simplified Arabic" w:eastAsia="Times New Roman" w:hAnsi="Simplified Arabic" w:cs="Simplified Arabic"/>
                <w:b/>
                <w:bCs/>
                <w:color w:val="000000" w:themeColor="text1"/>
                <w:sz w:val="28"/>
                <w:szCs w:val="28"/>
                <w:lang w:bidi="ar-DZ"/>
              </w:rPr>
            </w:pPr>
            <w:r w:rsidRPr="000C3E1E">
              <w:rPr>
                <w:rFonts w:ascii="Simplified Arabic" w:eastAsia="Times New Roman" w:hAnsi="Simplified Arabic" w:cs="Simplified Arabic"/>
                <w:b/>
                <w:bCs/>
                <w:color w:val="000000" w:themeColor="text1"/>
                <w:sz w:val="28"/>
                <w:szCs w:val="28"/>
                <w:rtl/>
                <w:lang w:val="en-US" w:bidi="ar-DZ"/>
              </w:rPr>
              <w:t>المجموع</w:t>
            </w:r>
          </w:p>
        </w:tc>
        <w:tc>
          <w:tcPr>
            <w:tcW w:w="2926" w:type="dxa"/>
            <w:shd w:val="clear" w:color="auto" w:fill="DEEAF6"/>
          </w:tcPr>
          <w:p w:rsidR="000C3E1E" w:rsidRPr="000C3E1E" w:rsidRDefault="000C3E1E" w:rsidP="000C3E1E">
            <w:pPr>
              <w:spacing w:after="0" w:line="240" w:lineRule="auto"/>
              <w:jc w:val="center"/>
              <w:rPr>
                <w:rFonts w:ascii="Simplified Arabic" w:eastAsia="Times New Roman" w:hAnsi="Simplified Arabic" w:cs="Simplified Arabic"/>
                <w:color w:val="000000" w:themeColor="text1"/>
                <w:sz w:val="28"/>
                <w:szCs w:val="28"/>
                <w:rtl/>
                <w:lang w:val="en-US" w:bidi="ar-DZ"/>
              </w:rPr>
            </w:pPr>
            <w:r w:rsidRPr="000C3E1E">
              <w:rPr>
                <w:rFonts w:ascii="Simplified Arabic" w:eastAsia="Times New Roman" w:hAnsi="Simplified Arabic" w:cs="Simplified Arabic"/>
                <w:color w:val="000000" w:themeColor="text1"/>
                <w:sz w:val="28"/>
                <w:szCs w:val="28"/>
                <w:rtl/>
                <w:lang w:val="en-US" w:bidi="ar-DZ"/>
              </w:rPr>
              <w:t>30</w:t>
            </w:r>
          </w:p>
        </w:tc>
        <w:tc>
          <w:tcPr>
            <w:tcW w:w="2926" w:type="dxa"/>
            <w:shd w:val="clear" w:color="auto" w:fill="DEEAF6"/>
          </w:tcPr>
          <w:p w:rsidR="000C3E1E" w:rsidRPr="000C3E1E" w:rsidRDefault="000C3E1E" w:rsidP="000C3E1E">
            <w:pPr>
              <w:spacing w:after="0" w:line="240" w:lineRule="auto"/>
              <w:jc w:val="center"/>
              <w:rPr>
                <w:rFonts w:ascii="Simplified Arabic" w:eastAsia="Times New Roman" w:hAnsi="Simplified Arabic" w:cs="Simplified Arabic"/>
                <w:color w:val="000000" w:themeColor="text1"/>
                <w:sz w:val="28"/>
                <w:szCs w:val="28"/>
                <w:rtl/>
                <w:lang w:val="en-US" w:bidi="ar-DZ"/>
              </w:rPr>
            </w:pPr>
            <w:r w:rsidRPr="000C3E1E">
              <w:rPr>
                <w:rFonts w:ascii="Simplified Arabic" w:eastAsia="Times New Roman" w:hAnsi="Simplified Arabic" w:cs="Simplified Arabic"/>
                <w:color w:val="000000" w:themeColor="text1"/>
                <w:sz w:val="28"/>
                <w:szCs w:val="28"/>
                <w:rtl/>
                <w:lang w:val="en-US" w:bidi="ar-DZ"/>
              </w:rPr>
              <w:t>100</w:t>
            </w:r>
          </w:p>
        </w:tc>
      </w:tr>
    </w:tbl>
    <w:p w:rsidR="00D27138" w:rsidRPr="00D27138" w:rsidRDefault="00D27138" w:rsidP="00D27138">
      <w:pPr>
        <w:pStyle w:val="af2"/>
        <w:keepNext/>
        <w:bidi/>
        <w:jc w:val="center"/>
        <w:rPr>
          <w:rFonts w:ascii="Simplified Arabic" w:hAnsi="Simplified Arabic" w:cs="Simplified Arabic"/>
          <w:b/>
          <w:bCs/>
          <w:i w:val="0"/>
          <w:iCs w:val="0"/>
          <w:color w:val="000000" w:themeColor="text1"/>
          <w:sz w:val="32"/>
          <w:szCs w:val="32"/>
          <w:rtl/>
        </w:rPr>
      </w:pPr>
      <w:bookmarkStart w:id="24" w:name="_Toc199548285"/>
      <w:r w:rsidRPr="009307EE">
        <w:rPr>
          <w:rFonts w:ascii="Simplified Arabic" w:hAnsi="Simplified Arabic" w:cs="Simplified Arabic"/>
          <w:b/>
          <w:bCs/>
          <w:i w:val="0"/>
          <w:iCs w:val="0"/>
          <w:color w:val="000000" w:themeColor="text1"/>
          <w:sz w:val="32"/>
          <w:szCs w:val="32"/>
          <w:rtl/>
        </w:rPr>
        <w:t xml:space="preserve">جدول </w:t>
      </w:r>
      <w:r w:rsidR="002F492B" w:rsidRPr="009307EE">
        <w:rPr>
          <w:rFonts w:ascii="Simplified Arabic" w:hAnsi="Simplified Arabic" w:cs="Simplified Arabic"/>
          <w:b/>
          <w:bCs/>
          <w:i w:val="0"/>
          <w:iCs w:val="0"/>
          <w:color w:val="000000" w:themeColor="text1"/>
          <w:sz w:val="32"/>
          <w:szCs w:val="32"/>
          <w:rtl/>
        </w:rPr>
        <w:fldChar w:fldCharType="begin"/>
      </w:r>
      <w:r w:rsidRPr="009307EE">
        <w:rPr>
          <w:rFonts w:ascii="Simplified Arabic" w:hAnsi="Simplified Arabic" w:cs="Simplified Arabic"/>
          <w:b/>
          <w:bCs/>
          <w:i w:val="0"/>
          <w:iCs w:val="0"/>
          <w:color w:val="000000" w:themeColor="text1"/>
          <w:sz w:val="32"/>
          <w:szCs w:val="32"/>
        </w:rPr>
        <w:instrText>SEQ</w:instrText>
      </w:r>
      <w:r w:rsidRPr="009307EE">
        <w:rPr>
          <w:rFonts w:ascii="Simplified Arabic" w:hAnsi="Simplified Arabic" w:cs="Simplified Arabic"/>
          <w:b/>
          <w:bCs/>
          <w:i w:val="0"/>
          <w:iCs w:val="0"/>
          <w:color w:val="000000" w:themeColor="text1"/>
          <w:sz w:val="32"/>
          <w:szCs w:val="32"/>
          <w:rtl/>
        </w:rPr>
        <w:instrText xml:space="preserve"> جدول \* </w:instrText>
      </w:r>
      <w:r w:rsidRPr="009307EE">
        <w:rPr>
          <w:rFonts w:ascii="Simplified Arabic" w:hAnsi="Simplified Arabic" w:cs="Simplified Arabic"/>
          <w:b/>
          <w:bCs/>
          <w:i w:val="0"/>
          <w:iCs w:val="0"/>
          <w:color w:val="000000" w:themeColor="text1"/>
          <w:sz w:val="32"/>
          <w:szCs w:val="32"/>
        </w:rPr>
        <w:instrText>ARABIC</w:instrText>
      </w:r>
      <w:r w:rsidR="002F492B" w:rsidRPr="009307EE">
        <w:rPr>
          <w:rFonts w:ascii="Simplified Arabic" w:hAnsi="Simplified Arabic" w:cs="Simplified Arabic"/>
          <w:b/>
          <w:bCs/>
          <w:i w:val="0"/>
          <w:iCs w:val="0"/>
          <w:color w:val="000000" w:themeColor="text1"/>
          <w:sz w:val="32"/>
          <w:szCs w:val="32"/>
          <w:rtl/>
        </w:rPr>
        <w:fldChar w:fldCharType="separate"/>
      </w:r>
      <w:r>
        <w:rPr>
          <w:rFonts w:ascii="Simplified Arabic" w:hAnsi="Simplified Arabic" w:cs="Simplified Arabic"/>
          <w:b/>
          <w:bCs/>
          <w:i w:val="0"/>
          <w:iCs w:val="0"/>
          <w:noProof/>
          <w:color w:val="000000" w:themeColor="text1"/>
          <w:sz w:val="32"/>
          <w:szCs w:val="32"/>
          <w:rtl/>
        </w:rPr>
        <w:t>1</w:t>
      </w:r>
      <w:r w:rsidR="002F492B" w:rsidRPr="009307EE">
        <w:rPr>
          <w:rFonts w:ascii="Simplified Arabic" w:hAnsi="Simplified Arabic" w:cs="Simplified Arabic"/>
          <w:b/>
          <w:bCs/>
          <w:i w:val="0"/>
          <w:iCs w:val="0"/>
          <w:color w:val="000000" w:themeColor="text1"/>
          <w:sz w:val="32"/>
          <w:szCs w:val="32"/>
          <w:rtl/>
        </w:rPr>
        <w:fldChar w:fldCharType="end"/>
      </w:r>
      <w:r w:rsidRPr="009307EE">
        <w:rPr>
          <w:rFonts w:ascii="Simplified Arabic" w:hAnsi="Simplified Arabic" w:cs="Simplified Arabic"/>
          <w:b/>
          <w:bCs/>
          <w:i w:val="0"/>
          <w:iCs w:val="0"/>
          <w:noProof/>
          <w:color w:val="000000" w:themeColor="text1"/>
          <w:sz w:val="32"/>
          <w:szCs w:val="32"/>
          <w:rtl/>
        </w:rPr>
        <w:t>: توزيع العينة حسب متغير الجنس</w:t>
      </w:r>
      <w:bookmarkEnd w:id="24"/>
    </w:p>
    <w:p w:rsidR="000C3E1E" w:rsidRPr="000C3E1E" w:rsidRDefault="000C3E1E" w:rsidP="00D27138">
      <w:pPr>
        <w:bidi/>
        <w:spacing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color w:val="000000" w:themeColor="text1"/>
          <w:sz w:val="28"/>
          <w:szCs w:val="32"/>
          <w:rtl/>
          <w:lang w:val="en-US" w:bidi="ar-DZ"/>
        </w:rPr>
        <w:t>من خلال الجدول رقم (</w:t>
      </w:r>
      <w:r w:rsidRPr="000C3E1E">
        <w:rPr>
          <w:rFonts w:ascii="Times New Roman" w:eastAsia="Calibri" w:hAnsi="Times New Roman" w:cs="Simplified Arabic" w:hint="cs"/>
          <w:color w:val="000000" w:themeColor="text1"/>
          <w:sz w:val="28"/>
          <w:szCs w:val="32"/>
          <w:rtl/>
          <w:lang w:val="en-US" w:bidi="ar-DZ"/>
        </w:rPr>
        <w:t>1</w:t>
      </w:r>
      <w:r w:rsidRPr="000C3E1E">
        <w:rPr>
          <w:rFonts w:ascii="Times New Roman" w:eastAsia="Calibri" w:hAnsi="Times New Roman" w:cs="Simplified Arabic"/>
          <w:color w:val="000000" w:themeColor="text1"/>
          <w:sz w:val="28"/>
          <w:szCs w:val="32"/>
          <w:rtl/>
          <w:lang w:val="en-US" w:bidi="ar-DZ"/>
        </w:rPr>
        <w:t xml:space="preserve">) وبالنظر إلى تكرارات أفراد عينة الدراسة والبالغ حجمهم 30 تلميذا نلاحظ أن </w:t>
      </w:r>
      <w:r w:rsidRPr="000C3E1E">
        <w:rPr>
          <w:rFonts w:ascii="Times New Roman" w:eastAsia="Calibri" w:hAnsi="Times New Roman" w:cs="Simplified Arabic" w:hint="cs"/>
          <w:color w:val="000000" w:themeColor="text1"/>
          <w:sz w:val="28"/>
          <w:szCs w:val="32"/>
          <w:rtl/>
          <w:lang w:val="en-US" w:bidi="ar-DZ"/>
        </w:rPr>
        <w:t>الإناث</w:t>
      </w:r>
      <w:r w:rsidRPr="000C3E1E">
        <w:rPr>
          <w:rFonts w:ascii="Times New Roman" w:eastAsia="Calibri" w:hAnsi="Times New Roman" w:cs="Simplified Arabic"/>
          <w:color w:val="000000" w:themeColor="text1"/>
          <w:sz w:val="28"/>
          <w:szCs w:val="32"/>
          <w:rtl/>
          <w:lang w:val="en-US" w:bidi="ar-DZ"/>
        </w:rPr>
        <w:t xml:space="preserve"> قد قدر ب(</w:t>
      </w:r>
      <w:r w:rsidRPr="000C3E1E">
        <w:rPr>
          <w:rFonts w:ascii="Times New Roman" w:eastAsia="Calibri" w:hAnsi="Times New Roman" w:cs="Simplified Arabic" w:hint="cs"/>
          <w:color w:val="000000" w:themeColor="text1"/>
          <w:sz w:val="28"/>
          <w:szCs w:val="32"/>
          <w:rtl/>
          <w:lang w:val="en-US" w:bidi="ar-DZ"/>
        </w:rPr>
        <w:t>25</w:t>
      </w:r>
      <w:r w:rsidRPr="000C3E1E">
        <w:rPr>
          <w:rFonts w:ascii="Times New Roman" w:eastAsia="Calibri" w:hAnsi="Times New Roman" w:cs="Simplified Arabic"/>
          <w:color w:val="000000" w:themeColor="text1"/>
          <w:sz w:val="28"/>
          <w:szCs w:val="32"/>
          <w:rtl/>
          <w:lang w:val="en-US" w:bidi="ar-DZ"/>
        </w:rPr>
        <w:t xml:space="preserve">) بنسبة </w:t>
      </w:r>
      <w:r w:rsidRPr="000C3E1E">
        <w:rPr>
          <w:rFonts w:ascii="Times New Roman" w:eastAsia="Calibri" w:hAnsi="Times New Roman" w:cs="Simplified Arabic" w:hint="cs"/>
          <w:color w:val="000000" w:themeColor="text1"/>
          <w:sz w:val="28"/>
          <w:szCs w:val="32"/>
          <w:rtl/>
          <w:lang w:val="en-US" w:bidi="ar-DZ"/>
        </w:rPr>
        <w:t>83</w:t>
      </w:r>
      <w:r w:rsidRPr="000C3E1E">
        <w:rPr>
          <w:rFonts w:ascii="Times New Roman" w:eastAsia="Calibri" w:hAnsi="Times New Roman" w:cs="Simplified Arabic"/>
          <w:color w:val="000000" w:themeColor="text1"/>
          <w:sz w:val="28"/>
          <w:szCs w:val="32"/>
          <w:rtl/>
          <w:lang w:val="en-US" w:bidi="ar-DZ"/>
        </w:rPr>
        <w:t>.</w:t>
      </w:r>
      <w:r w:rsidRPr="000C3E1E">
        <w:rPr>
          <w:rFonts w:ascii="Times New Roman" w:eastAsia="Calibri" w:hAnsi="Times New Roman" w:cs="Simplified Arabic" w:hint="cs"/>
          <w:color w:val="000000" w:themeColor="text1"/>
          <w:sz w:val="28"/>
          <w:szCs w:val="32"/>
          <w:rtl/>
          <w:lang w:val="en-US" w:bidi="ar-DZ"/>
        </w:rPr>
        <w:t>33</w:t>
      </w:r>
      <w:r w:rsidRPr="000C3E1E">
        <w:rPr>
          <w:rFonts w:ascii="Times New Roman" w:eastAsia="Calibri" w:hAnsi="Times New Roman" w:cs="Simplified Arabic"/>
          <w:color w:val="000000" w:themeColor="text1"/>
          <w:sz w:val="28"/>
          <w:szCs w:val="32"/>
          <w:rtl/>
          <w:lang w:val="en-US" w:bidi="ar-DZ"/>
        </w:rPr>
        <w:t xml:space="preserve">% وحجم </w:t>
      </w:r>
      <w:r w:rsidRPr="000C3E1E">
        <w:rPr>
          <w:rFonts w:ascii="Times New Roman" w:eastAsia="Calibri" w:hAnsi="Times New Roman" w:cs="Simplified Arabic" w:hint="cs"/>
          <w:color w:val="000000" w:themeColor="text1"/>
          <w:sz w:val="28"/>
          <w:szCs w:val="32"/>
          <w:rtl/>
          <w:lang w:val="en-US" w:bidi="ar-DZ"/>
        </w:rPr>
        <w:t>الذكور</w:t>
      </w:r>
      <w:r w:rsidR="00D27138">
        <w:rPr>
          <w:rFonts w:ascii="Times New Roman" w:eastAsia="Calibri" w:hAnsi="Times New Roman" w:cs="Simplified Arabic" w:hint="cs"/>
          <w:color w:val="000000" w:themeColor="text1"/>
          <w:sz w:val="28"/>
          <w:szCs w:val="32"/>
          <w:rtl/>
          <w:lang w:val="en-US" w:bidi="ar-DZ"/>
        </w:rPr>
        <w:t xml:space="preserve"> </w:t>
      </w:r>
      <w:r w:rsidRPr="000C3E1E">
        <w:rPr>
          <w:rFonts w:ascii="Times New Roman" w:eastAsia="Calibri" w:hAnsi="Times New Roman" w:cs="Simplified Arabic"/>
          <w:color w:val="000000" w:themeColor="text1"/>
          <w:sz w:val="28"/>
          <w:szCs w:val="32"/>
          <w:rtl/>
          <w:lang w:val="en-US" w:bidi="ar-DZ"/>
        </w:rPr>
        <w:t xml:space="preserve">جاء بنسبة </w:t>
      </w:r>
      <w:r w:rsidRPr="000C3E1E">
        <w:rPr>
          <w:rFonts w:ascii="Times New Roman" w:eastAsia="Calibri" w:hAnsi="Times New Roman" w:cs="Simplified Arabic" w:hint="cs"/>
          <w:color w:val="000000" w:themeColor="text1"/>
          <w:sz w:val="28"/>
          <w:szCs w:val="32"/>
          <w:rtl/>
          <w:lang w:val="en-US" w:bidi="ar-DZ"/>
        </w:rPr>
        <w:t>16</w:t>
      </w:r>
      <w:r w:rsidRPr="000C3E1E">
        <w:rPr>
          <w:rFonts w:ascii="Times New Roman" w:eastAsia="Calibri" w:hAnsi="Times New Roman" w:cs="Simplified Arabic"/>
          <w:color w:val="000000" w:themeColor="text1"/>
          <w:sz w:val="28"/>
          <w:szCs w:val="32"/>
          <w:rtl/>
          <w:lang w:val="en-US" w:bidi="ar-DZ"/>
        </w:rPr>
        <w:t>.</w:t>
      </w:r>
      <w:r w:rsidRPr="000C3E1E">
        <w:rPr>
          <w:rFonts w:ascii="Times New Roman" w:eastAsia="Calibri" w:hAnsi="Times New Roman" w:cs="Simplified Arabic" w:hint="cs"/>
          <w:color w:val="000000" w:themeColor="text1"/>
          <w:sz w:val="28"/>
          <w:szCs w:val="32"/>
          <w:rtl/>
          <w:lang w:val="en-US" w:bidi="ar-DZ"/>
        </w:rPr>
        <w:t>66</w:t>
      </w:r>
      <w:r w:rsidRPr="000C3E1E">
        <w:rPr>
          <w:rFonts w:ascii="Times New Roman" w:eastAsia="Calibri" w:hAnsi="Times New Roman" w:cs="Simplified Arabic"/>
          <w:color w:val="000000" w:themeColor="text1"/>
          <w:sz w:val="28"/>
          <w:szCs w:val="32"/>
          <w:lang w:val="en-US" w:bidi="ar-DZ"/>
        </w:rPr>
        <w:t>%</w:t>
      </w:r>
      <w:r w:rsidRPr="000C3E1E">
        <w:rPr>
          <w:rFonts w:ascii="Times New Roman" w:eastAsia="Calibri" w:hAnsi="Times New Roman" w:cs="Simplified Arabic" w:hint="cs"/>
          <w:color w:val="000000" w:themeColor="text1"/>
          <w:sz w:val="28"/>
          <w:szCs w:val="32"/>
          <w:rtl/>
          <w:lang w:val="en-US" w:bidi="ar-DZ"/>
        </w:rPr>
        <w:t>.</w:t>
      </w:r>
    </w:p>
    <w:p w:rsidR="00A51C5E" w:rsidRDefault="000C3E1E" w:rsidP="00A51C5E">
      <w:pPr>
        <w:keepNext/>
        <w:bidi/>
        <w:spacing w:after="0" w:line="240" w:lineRule="auto"/>
        <w:jc w:val="center"/>
      </w:pPr>
      <w:r w:rsidRPr="000C3E1E">
        <w:rPr>
          <w:rFonts w:ascii="Times New Roman" w:eastAsia="Calibri" w:hAnsi="Times New Roman" w:cs="Simplified Arabic"/>
          <w:noProof/>
          <w:color w:val="000000" w:themeColor="text1"/>
          <w:sz w:val="28"/>
          <w:szCs w:val="32"/>
          <w:lang w:eastAsia="fr-FR"/>
        </w:rPr>
        <w:drawing>
          <wp:inline distT="0" distB="0" distL="0" distR="0">
            <wp:extent cx="4572000" cy="2743200"/>
            <wp:effectExtent l="0" t="0" r="0" b="0"/>
            <wp:docPr id="1" name="Graphique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wps="http://schemas.microsoft.com/office/word/2010/wordprocessingShape" xmlns:wpi="http://schemas.microsoft.com/office/word/2010/wordprocessingInk" xmlns:wpg="http://schemas.microsoft.com/office/word/2010/wordprocessingGroup" xmlns:w14="http://schemas.microsoft.com/office/word/2010/wordml" xmlns:wp14="http://schemas.microsoft.com/office/word/2010/wordprocessingDrawing" xmlns:mc="http://schemas.openxmlformats.org/markup-compatibility/2006" xmlns:wpc="http://schemas.microsoft.com/office/word/2010/wordprocessingCanvas" id="{D2A5747E-F158-4ACF-B888-1FEEF91CE5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D27138" w:rsidRDefault="00D27138" w:rsidP="00D27138">
      <w:pPr>
        <w:pStyle w:val="af2"/>
        <w:bidi/>
        <w:spacing w:before="240"/>
        <w:jc w:val="center"/>
        <w:rPr>
          <w:rFonts w:ascii="Simplified Arabic" w:hAnsi="Simplified Arabic" w:cs="Simplified Arabic"/>
          <w:b/>
          <w:bCs/>
          <w:i w:val="0"/>
          <w:iCs w:val="0"/>
          <w:noProof/>
          <w:color w:val="000000" w:themeColor="text1"/>
          <w:sz w:val="32"/>
          <w:szCs w:val="32"/>
          <w:rtl/>
          <w:lang w:bidi="ar-DZ"/>
        </w:rPr>
      </w:pPr>
      <w:bookmarkStart w:id="25" w:name="_Toc199548298"/>
      <w:bookmarkStart w:id="26" w:name="_Toc169092787"/>
      <w:bookmarkEnd w:id="20"/>
      <w:bookmarkEnd w:id="21"/>
      <w:bookmarkEnd w:id="22"/>
      <w:bookmarkEnd w:id="23"/>
      <w:r w:rsidRPr="00A51C5E">
        <w:rPr>
          <w:rFonts w:ascii="Simplified Arabic" w:hAnsi="Simplified Arabic" w:cs="Simplified Arabic"/>
          <w:b/>
          <w:bCs/>
          <w:i w:val="0"/>
          <w:iCs w:val="0"/>
          <w:color w:val="000000" w:themeColor="text1"/>
          <w:sz w:val="32"/>
          <w:szCs w:val="32"/>
          <w:rtl/>
        </w:rPr>
        <w:t xml:space="preserve">شكل </w:t>
      </w:r>
      <w:r w:rsidR="002F492B" w:rsidRPr="00A51C5E">
        <w:rPr>
          <w:rFonts w:ascii="Simplified Arabic" w:hAnsi="Simplified Arabic" w:cs="Simplified Arabic"/>
          <w:b/>
          <w:bCs/>
          <w:i w:val="0"/>
          <w:iCs w:val="0"/>
          <w:color w:val="000000" w:themeColor="text1"/>
          <w:sz w:val="32"/>
          <w:szCs w:val="32"/>
          <w:rtl/>
        </w:rPr>
        <w:fldChar w:fldCharType="begin"/>
      </w:r>
      <w:r w:rsidRPr="00A51C5E">
        <w:rPr>
          <w:rFonts w:ascii="Simplified Arabic" w:hAnsi="Simplified Arabic" w:cs="Simplified Arabic"/>
          <w:b/>
          <w:bCs/>
          <w:i w:val="0"/>
          <w:iCs w:val="0"/>
          <w:color w:val="000000" w:themeColor="text1"/>
          <w:sz w:val="32"/>
          <w:szCs w:val="32"/>
        </w:rPr>
        <w:instrText>SEQ</w:instrText>
      </w:r>
      <w:r w:rsidRPr="00A51C5E">
        <w:rPr>
          <w:rFonts w:ascii="Simplified Arabic" w:hAnsi="Simplified Arabic" w:cs="Simplified Arabic"/>
          <w:b/>
          <w:bCs/>
          <w:i w:val="0"/>
          <w:iCs w:val="0"/>
          <w:color w:val="000000" w:themeColor="text1"/>
          <w:sz w:val="32"/>
          <w:szCs w:val="32"/>
          <w:rtl/>
        </w:rPr>
        <w:instrText xml:space="preserve"> شكل \* </w:instrText>
      </w:r>
      <w:r w:rsidRPr="00A51C5E">
        <w:rPr>
          <w:rFonts w:ascii="Simplified Arabic" w:hAnsi="Simplified Arabic" w:cs="Simplified Arabic"/>
          <w:b/>
          <w:bCs/>
          <w:i w:val="0"/>
          <w:iCs w:val="0"/>
          <w:color w:val="000000" w:themeColor="text1"/>
          <w:sz w:val="32"/>
          <w:szCs w:val="32"/>
        </w:rPr>
        <w:instrText>ARABIC</w:instrText>
      </w:r>
      <w:r w:rsidR="002F492B" w:rsidRPr="00A51C5E">
        <w:rPr>
          <w:rFonts w:ascii="Simplified Arabic" w:hAnsi="Simplified Arabic" w:cs="Simplified Arabic"/>
          <w:b/>
          <w:bCs/>
          <w:i w:val="0"/>
          <w:iCs w:val="0"/>
          <w:color w:val="000000" w:themeColor="text1"/>
          <w:sz w:val="32"/>
          <w:szCs w:val="32"/>
          <w:rtl/>
        </w:rPr>
        <w:fldChar w:fldCharType="separate"/>
      </w:r>
      <w:r>
        <w:rPr>
          <w:rFonts w:ascii="Simplified Arabic" w:hAnsi="Simplified Arabic" w:cs="Simplified Arabic"/>
          <w:b/>
          <w:bCs/>
          <w:i w:val="0"/>
          <w:iCs w:val="0"/>
          <w:noProof/>
          <w:color w:val="000000" w:themeColor="text1"/>
          <w:sz w:val="32"/>
          <w:szCs w:val="32"/>
          <w:rtl/>
        </w:rPr>
        <w:t>2</w:t>
      </w:r>
      <w:r w:rsidR="002F492B" w:rsidRPr="00A51C5E">
        <w:rPr>
          <w:rFonts w:ascii="Simplified Arabic" w:hAnsi="Simplified Arabic" w:cs="Simplified Arabic"/>
          <w:b/>
          <w:bCs/>
          <w:i w:val="0"/>
          <w:iCs w:val="0"/>
          <w:color w:val="000000" w:themeColor="text1"/>
          <w:sz w:val="32"/>
          <w:szCs w:val="32"/>
          <w:rtl/>
        </w:rPr>
        <w:fldChar w:fldCharType="end"/>
      </w:r>
      <w:r w:rsidRPr="00A51C5E">
        <w:rPr>
          <w:rFonts w:ascii="Simplified Arabic" w:hAnsi="Simplified Arabic" w:cs="Simplified Arabic"/>
          <w:b/>
          <w:bCs/>
          <w:i w:val="0"/>
          <w:iCs w:val="0"/>
          <w:noProof/>
          <w:color w:val="000000" w:themeColor="text1"/>
          <w:sz w:val="32"/>
          <w:szCs w:val="32"/>
          <w:rtl/>
          <w:lang w:bidi="ar-DZ"/>
        </w:rPr>
        <w:t>: توزيع العينة حسب متغير الجنس</w:t>
      </w:r>
      <w:bookmarkEnd w:id="25"/>
    </w:p>
    <w:p w:rsidR="00D27138" w:rsidRDefault="00D27138" w:rsidP="00D27138">
      <w:pPr>
        <w:bidi/>
        <w:rPr>
          <w:rtl/>
          <w:lang w:bidi="ar-DZ"/>
        </w:rPr>
      </w:pPr>
    </w:p>
    <w:p w:rsidR="00D27138" w:rsidRPr="00D27138" w:rsidRDefault="00D27138" w:rsidP="00D27138">
      <w:pPr>
        <w:bidi/>
        <w:rPr>
          <w:rtl/>
          <w:lang w:bidi="ar-DZ"/>
        </w:rPr>
      </w:pPr>
    </w:p>
    <w:p w:rsidR="000C3E1E" w:rsidRPr="000C3E1E" w:rsidRDefault="000C3E1E" w:rsidP="000C3E1E">
      <w:pPr>
        <w:bidi/>
        <w:spacing w:after="0" w:line="240" w:lineRule="auto"/>
        <w:jc w:val="both"/>
        <w:rPr>
          <w:rFonts w:ascii="Calibri Light" w:eastAsia="Times New Roman" w:hAnsi="Calibri Light" w:cs="Times New Roman"/>
          <w:b/>
          <w:bCs/>
          <w:color w:val="000000" w:themeColor="text1"/>
          <w:sz w:val="32"/>
          <w:szCs w:val="32"/>
          <w:rtl/>
          <w:lang w:val="en-US" w:bidi="ar-DZ"/>
        </w:rPr>
      </w:pPr>
    </w:p>
    <w:p w:rsidR="000C3E1E" w:rsidRPr="000C3E1E" w:rsidRDefault="000C3E1E" w:rsidP="00CC4ECD">
      <w:pPr>
        <w:keepNext/>
        <w:keepLines/>
        <w:bidi/>
        <w:spacing w:before="240" w:after="0" w:line="259" w:lineRule="auto"/>
        <w:outlineLvl w:val="0"/>
        <w:rPr>
          <w:rFonts w:ascii="Calibri Light" w:eastAsia="Times New Roman" w:hAnsi="Calibri Light" w:cs="Times New Roman"/>
          <w:b/>
          <w:bCs/>
          <w:color w:val="000000" w:themeColor="text1"/>
          <w:sz w:val="32"/>
          <w:szCs w:val="32"/>
          <w:rtl/>
          <w:lang w:val="en-US"/>
        </w:rPr>
      </w:pPr>
      <w:r w:rsidRPr="000C3E1E">
        <w:rPr>
          <w:rFonts w:ascii="Calibri Light" w:eastAsia="Times New Roman" w:hAnsi="Calibri Light" w:cs="Times New Roman" w:hint="cs"/>
          <w:b/>
          <w:bCs/>
          <w:color w:val="000000" w:themeColor="text1"/>
          <w:sz w:val="32"/>
          <w:szCs w:val="32"/>
          <w:rtl/>
          <w:lang w:val="en-US"/>
        </w:rPr>
        <w:lastRenderedPageBreak/>
        <w:t>3-الدراسة الأساسية:</w:t>
      </w:r>
      <w:bookmarkEnd w:id="26"/>
    </w:p>
    <w:p w:rsidR="000C3E1E" w:rsidRPr="000C3E1E" w:rsidRDefault="000C3E1E" w:rsidP="000C3E1E">
      <w:pPr>
        <w:bidi/>
        <w:spacing w:after="0" w:line="240" w:lineRule="auto"/>
        <w:ind w:firstLine="720"/>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بعد إجراء الدراسة الاستطلاعية، وبعد التأكد من صلاحية الأدوات للاستخدام، سعينا إلى متابعة الدراسة الأساسية، والتي بواسطتها يمكننا الوصول إلى الإجابة عن تساؤلات الدراسة الحالية.</w:t>
      </w:r>
    </w:p>
    <w:p w:rsidR="000C3E1E" w:rsidRPr="000C3E1E" w:rsidRDefault="000C3E1E" w:rsidP="00CC4ECD">
      <w:pPr>
        <w:bidi/>
        <w:spacing w:after="0" w:line="240" w:lineRule="auto"/>
        <w:jc w:val="both"/>
        <w:outlineLvl w:val="0"/>
        <w:rPr>
          <w:rFonts w:ascii="Times New Roman" w:eastAsia="Calibri" w:hAnsi="Times New Roman" w:cs="Simplified Arabic"/>
          <w:b/>
          <w:bCs/>
          <w:color w:val="000000" w:themeColor="text1"/>
          <w:sz w:val="28"/>
          <w:szCs w:val="32"/>
          <w:rtl/>
          <w:lang w:val="en-US" w:bidi="ar-DZ"/>
        </w:rPr>
      </w:pPr>
      <w:bookmarkStart w:id="27" w:name="_Toc74230748"/>
      <w:bookmarkStart w:id="28" w:name="_Toc104843280"/>
      <w:bookmarkStart w:id="29" w:name="_Toc104845275"/>
      <w:bookmarkStart w:id="30" w:name="_Toc138102282"/>
      <w:r w:rsidRPr="000C3E1E">
        <w:rPr>
          <w:rFonts w:ascii="Times New Roman" w:eastAsia="Calibri" w:hAnsi="Times New Roman" w:cs="Simplified Arabic" w:hint="cs"/>
          <w:b/>
          <w:bCs/>
          <w:color w:val="000000" w:themeColor="text1"/>
          <w:sz w:val="28"/>
          <w:szCs w:val="32"/>
          <w:rtl/>
          <w:lang w:val="en-US" w:bidi="ar-DZ"/>
        </w:rPr>
        <w:t>3-1-مجتمع وعينة الدراسة:</w:t>
      </w:r>
      <w:bookmarkEnd w:id="27"/>
      <w:bookmarkEnd w:id="28"/>
      <w:bookmarkEnd w:id="29"/>
      <w:bookmarkEnd w:id="30"/>
    </w:p>
    <w:p w:rsidR="000C3E1E" w:rsidRPr="000C3E1E" w:rsidRDefault="000C3E1E" w:rsidP="000C3E1E">
      <w:pPr>
        <w:bidi/>
        <w:spacing w:after="0" w:line="240" w:lineRule="auto"/>
        <w:jc w:val="both"/>
        <w:rPr>
          <w:rFonts w:ascii="Times New Roman" w:eastAsia="Calibri" w:hAnsi="Times New Roman" w:cs="Simplified Arabic"/>
          <w:b/>
          <w:bCs/>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val="en-US" w:bidi="ar-DZ"/>
        </w:rPr>
        <w:t xml:space="preserve">3-1-1-مجتمع الدراسة: </w:t>
      </w:r>
    </w:p>
    <w:p w:rsidR="000C3E1E" w:rsidRPr="000C3E1E" w:rsidRDefault="000C3E1E" w:rsidP="000C3E1E">
      <w:pPr>
        <w:bidi/>
        <w:spacing w:after="0" w:line="240" w:lineRule="auto"/>
        <w:ind w:firstLine="720"/>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xml:space="preserve">يتكون مجتمع الدراسة من </w:t>
      </w:r>
      <w:r w:rsidR="00DD43EF">
        <w:rPr>
          <w:rFonts w:ascii="Times New Roman" w:eastAsia="Calibri" w:hAnsi="Times New Roman" w:cs="Simplified Arabic" w:hint="cs"/>
          <w:color w:val="000000" w:themeColor="text1"/>
          <w:sz w:val="28"/>
          <w:szCs w:val="32"/>
          <w:rtl/>
          <w:lang w:val="en-US" w:bidi="ar-DZ"/>
        </w:rPr>
        <w:t>مجموعة أستاذة متوسطات بلدية المسيلة</w:t>
      </w:r>
      <w:r w:rsidRPr="000C3E1E">
        <w:rPr>
          <w:rFonts w:ascii="Times New Roman" w:eastAsia="Calibri" w:hAnsi="Times New Roman" w:cs="Simplified Arabic" w:hint="cs"/>
          <w:color w:val="000000" w:themeColor="text1"/>
          <w:sz w:val="28"/>
          <w:szCs w:val="32"/>
          <w:rtl/>
          <w:lang w:val="en-US" w:bidi="ar-DZ"/>
        </w:rPr>
        <w:t xml:space="preserve">، المقدر عددهم </w:t>
      </w:r>
      <w:r w:rsidR="009B5798" w:rsidRPr="00684F97">
        <w:rPr>
          <w:rFonts w:ascii="Times New Roman" w:eastAsia="Calibri" w:hAnsi="Times New Roman" w:cs="Simplified Arabic" w:hint="cs"/>
          <w:color w:val="000000" w:themeColor="text1"/>
          <w:sz w:val="28"/>
          <w:szCs w:val="32"/>
          <w:rtl/>
          <w:lang w:val="en-US" w:bidi="ar-DZ"/>
        </w:rPr>
        <w:t>150 أستاذ واستاذة،</w:t>
      </w:r>
      <w:r w:rsidRPr="000C3E1E">
        <w:rPr>
          <w:rFonts w:ascii="Times New Roman" w:eastAsia="Calibri" w:hAnsi="Times New Roman" w:cs="Simplified Arabic" w:hint="cs"/>
          <w:color w:val="000000" w:themeColor="text1"/>
          <w:sz w:val="28"/>
          <w:szCs w:val="32"/>
          <w:rtl/>
          <w:lang w:val="en-US" w:bidi="ar-DZ"/>
        </w:rPr>
        <w:t xml:space="preserve"> موزعين على مجال الدراسة المتمثل في </w:t>
      </w:r>
      <w:r w:rsidR="00A701FC">
        <w:rPr>
          <w:rFonts w:ascii="Times New Roman" w:eastAsia="Calibri" w:hAnsi="Times New Roman" w:cs="Simplified Arabic" w:hint="cs"/>
          <w:color w:val="000000" w:themeColor="text1"/>
          <w:sz w:val="28"/>
          <w:szCs w:val="32"/>
          <w:rtl/>
          <w:lang w:val="en-US" w:bidi="ar-DZ"/>
        </w:rPr>
        <w:t xml:space="preserve">متوسطات بلدية المسيلة </w:t>
      </w:r>
      <w:r w:rsidR="00684F97" w:rsidRPr="00684F97">
        <w:rPr>
          <w:rFonts w:ascii="Times New Roman" w:eastAsia="Calibri" w:hAnsi="Times New Roman" w:cs="Simplified Arabic" w:hint="cs"/>
          <w:b/>
          <w:bCs/>
          <w:color w:val="000000" w:themeColor="text1"/>
          <w:sz w:val="28"/>
          <w:szCs w:val="32"/>
          <w:rtl/>
          <w:lang w:val="en-US" w:bidi="ar-DZ"/>
        </w:rPr>
        <w:t>(متوسطة</w:t>
      </w:r>
      <w:r w:rsidR="00A701FC" w:rsidRPr="00684F97">
        <w:rPr>
          <w:rFonts w:ascii="Times New Roman" w:eastAsia="Calibri" w:hAnsi="Times New Roman" w:cs="Simplified Arabic" w:hint="cs"/>
          <w:b/>
          <w:bCs/>
          <w:color w:val="000000" w:themeColor="text1"/>
          <w:sz w:val="28"/>
          <w:szCs w:val="32"/>
          <w:rtl/>
          <w:lang w:val="en-US" w:bidi="ar-DZ"/>
        </w:rPr>
        <w:t xml:space="preserve"> المجاهد فراحتية صالح، متوسطة نور محمد طاهر، متوسطة بلحاج دهيمي، </w:t>
      </w:r>
      <w:r w:rsidR="00684F97" w:rsidRPr="00684F97">
        <w:rPr>
          <w:rFonts w:ascii="Times New Roman" w:eastAsia="Calibri" w:hAnsi="Times New Roman" w:cs="Simplified Arabic" w:hint="cs"/>
          <w:b/>
          <w:bCs/>
          <w:color w:val="000000" w:themeColor="text1"/>
          <w:sz w:val="28"/>
          <w:szCs w:val="32"/>
          <w:rtl/>
          <w:lang w:val="en-US" w:bidi="ar-DZ"/>
        </w:rPr>
        <w:t>متوسطة ناجي السعيد)</w:t>
      </w:r>
    </w:p>
    <w:p w:rsidR="000C3E1E" w:rsidRPr="000C3E1E" w:rsidRDefault="000C3E1E" w:rsidP="000C3E1E">
      <w:pPr>
        <w:bidi/>
        <w:spacing w:after="0" w:line="240" w:lineRule="auto"/>
        <w:jc w:val="both"/>
        <w:rPr>
          <w:rFonts w:ascii="Times New Roman" w:eastAsia="Calibri" w:hAnsi="Times New Roman" w:cs="Simplified Arabic"/>
          <w:b/>
          <w:bCs/>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val="en-US" w:bidi="ar-DZ"/>
        </w:rPr>
        <w:t xml:space="preserve">3-1-2-عينة الدراسة الأساسية: </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نورد فيما يلي اختيار وخصائص عينة الدراسة.</w:t>
      </w:r>
    </w:p>
    <w:p w:rsidR="000C3E1E" w:rsidRPr="000C3E1E" w:rsidRDefault="000C3E1E" w:rsidP="000C3E1E">
      <w:pPr>
        <w:bidi/>
        <w:spacing w:after="0" w:line="240" w:lineRule="auto"/>
        <w:ind w:firstLine="720"/>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xml:space="preserve">وتم اختيار عينة الدراسة بطريقة عشوائية بسيطة والمتمثلة </w:t>
      </w:r>
      <w:r w:rsidR="00684F97">
        <w:rPr>
          <w:rFonts w:ascii="Times New Roman" w:eastAsia="Calibri" w:hAnsi="Times New Roman" w:cs="Simplified Arabic" w:hint="cs"/>
          <w:color w:val="000000" w:themeColor="text1"/>
          <w:sz w:val="28"/>
          <w:szCs w:val="32"/>
          <w:rtl/>
          <w:lang w:val="en-US" w:bidi="ar-DZ"/>
        </w:rPr>
        <w:t>70 استاذ</w:t>
      </w:r>
      <w:r w:rsidR="00F6400B">
        <w:rPr>
          <w:rFonts w:ascii="Times New Roman" w:eastAsia="Calibri" w:hAnsi="Times New Roman" w:cs="Simplified Arabic" w:hint="cs"/>
          <w:color w:val="000000" w:themeColor="text1"/>
          <w:sz w:val="28"/>
          <w:szCs w:val="32"/>
          <w:rtl/>
          <w:lang w:val="en-US" w:bidi="ar-DZ"/>
        </w:rPr>
        <w:t>ا</w:t>
      </w:r>
      <w:r w:rsidR="00684F97">
        <w:rPr>
          <w:rFonts w:ascii="Times New Roman" w:eastAsia="Calibri" w:hAnsi="Times New Roman" w:cs="Simplified Arabic" w:hint="cs"/>
          <w:color w:val="000000" w:themeColor="text1"/>
          <w:sz w:val="28"/>
          <w:szCs w:val="32"/>
          <w:rtl/>
          <w:lang w:val="en-US" w:bidi="ar-DZ"/>
        </w:rPr>
        <w:t xml:space="preserve"> واستاذة،</w:t>
      </w:r>
      <w:r w:rsidRPr="000C3E1E">
        <w:rPr>
          <w:rFonts w:ascii="Times New Roman" w:eastAsia="Calibri" w:hAnsi="Times New Roman" w:cs="Simplified Arabic" w:hint="cs"/>
          <w:color w:val="000000" w:themeColor="text1"/>
          <w:sz w:val="28"/>
          <w:szCs w:val="32"/>
          <w:rtl/>
          <w:lang w:val="en-US" w:bidi="ar-DZ"/>
        </w:rPr>
        <w:t xml:space="preserve"> وتعرف على أنها: عينة تتساوى فيها فرص جميع عناصر المجتمع الاحصائي في أن يقع عليها الاختيار في العينة، كما يجب تكون احتمالات أن يقع الاختيار على أي عنصرين في العينة متساوية، كما يجب أن تكون فرص اختيار أي عنصر من عناصر مجموعة لا يزيد حجمها عن حجم العينة. (زرواتي، 2002، ص 130)</w:t>
      </w:r>
    </w:p>
    <w:p w:rsidR="000C3E1E" w:rsidRPr="000C3E1E" w:rsidRDefault="000C3E1E" w:rsidP="00CC4ECD">
      <w:pPr>
        <w:bidi/>
        <w:spacing w:after="0" w:line="240" w:lineRule="auto"/>
        <w:jc w:val="both"/>
        <w:outlineLvl w:val="0"/>
        <w:rPr>
          <w:rFonts w:ascii="Times New Roman" w:eastAsia="Calibri" w:hAnsi="Times New Roman" w:cs="Simplified Arabic"/>
          <w:b/>
          <w:bCs/>
          <w:color w:val="000000" w:themeColor="text1"/>
          <w:sz w:val="28"/>
          <w:szCs w:val="32"/>
          <w:rtl/>
          <w:lang w:val="en-US" w:bidi="ar-DZ"/>
        </w:rPr>
      </w:pPr>
      <w:bookmarkStart w:id="31" w:name="_Toc74230750"/>
      <w:bookmarkStart w:id="32" w:name="_Toc104843282"/>
      <w:bookmarkStart w:id="33" w:name="_Toc104845277"/>
      <w:bookmarkStart w:id="34" w:name="_Toc138102283"/>
      <w:r w:rsidRPr="000C3E1E">
        <w:rPr>
          <w:rFonts w:ascii="Times New Roman" w:eastAsia="Calibri" w:hAnsi="Times New Roman" w:cs="Simplified Arabic" w:hint="cs"/>
          <w:b/>
          <w:bCs/>
          <w:color w:val="000000" w:themeColor="text1"/>
          <w:sz w:val="28"/>
          <w:szCs w:val="32"/>
          <w:rtl/>
          <w:lang w:val="en-US" w:bidi="ar-DZ"/>
        </w:rPr>
        <w:t>3-2-حدود الدراسة الأساسية:</w:t>
      </w:r>
      <w:bookmarkEnd w:id="31"/>
      <w:bookmarkEnd w:id="32"/>
      <w:bookmarkEnd w:id="33"/>
      <w:bookmarkEnd w:id="34"/>
    </w:p>
    <w:p w:rsidR="000C3E1E" w:rsidRPr="000C3E1E" w:rsidRDefault="00A8726D"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A8726D">
        <w:rPr>
          <w:rFonts w:ascii="Times New Roman" w:eastAsia="Calibri" w:hAnsi="Times New Roman" w:cs="Simplified Arabic"/>
          <w:color w:val="000000" w:themeColor="text1"/>
          <w:sz w:val="28"/>
          <w:szCs w:val="32"/>
          <w:rtl/>
          <w:lang w:val="en-US" w:bidi="ar-DZ"/>
        </w:rPr>
        <w:t>تضمنت هذه الدراسة مجموعة من الحدود التي شملت الجوانب الموضوعية، البشرية، المكانية، والزمنية كما يلي:</w:t>
      </w:r>
    </w:p>
    <w:p w:rsidR="00A8726D" w:rsidRPr="00A8726D" w:rsidRDefault="000C3E1E" w:rsidP="00A8726D">
      <w:pPr>
        <w:bidi/>
        <w:spacing w:after="0" w:line="240" w:lineRule="auto"/>
        <w:jc w:val="both"/>
        <w:rPr>
          <w:rFonts w:ascii="Times New Roman" w:eastAsia="Calibri" w:hAnsi="Times New Roman" w:cs="Simplified Arabic"/>
          <w:b/>
          <w:bCs/>
          <w:color w:val="000000" w:themeColor="text1"/>
          <w:sz w:val="28"/>
          <w:szCs w:val="32"/>
          <w:lang w:val="en-US" w:bidi="ar-DZ"/>
        </w:rPr>
      </w:pPr>
      <w:r w:rsidRPr="000C3E1E">
        <w:rPr>
          <w:rFonts w:ascii="Times New Roman" w:eastAsia="Calibri" w:hAnsi="Times New Roman" w:cs="Simplified Arabic" w:hint="cs"/>
          <w:b/>
          <w:bCs/>
          <w:color w:val="000000" w:themeColor="text1"/>
          <w:sz w:val="28"/>
          <w:szCs w:val="32"/>
          <w:rtl/>
          <w:lang w:val="en-US" w:bidi="ar-DZ"/>
        </w:rPr>
        <w:t xml:space="preserve">3-2-1-الحدود الموضوعية: </w:t>
      </w:r>
      <w:r w:rsidR="00A8726D" w:rsidRPr="00A8726D">
        <w:rPr>
          <w:rFonts w:ascii="Times New Roman" w:eastAsia="Calibri" w:hAnsi="Times New Roman" w:cs="Simplified Arabic"/>
          <w:color w:val="000000" w:themeColor="text1"/>
          <w:sz w:val="28"/>
          <w:szCs w:val="32"/>
          <w:rtl/>
          <w:lang w:val="en-US" w:bidi="ar-DZ"/>
        </w:rPr>
        <w:t>تركزت الدراسة حول موضوع: "دور الإدارة المدرسية في تعزيز الانضباط المدرسي من وجهة نظر الأساتذة"</w:t>
      </w:r>
    </w:p>
    <w:p w:rsidR="00A8726D" w:rsidRPr="00A8726D" w:rsidRDefault="00A8726D" w:rsidP="00A8726D">
      <w:pPr>
        <w:bidi/>
        <w:jc w:val="both"/>
        <w:rPr>
          <w:rFonts w:ascii="Times New Roman" w:eastAsia="Calibri" w:hAnsi="Times New Roman" w:cs="Simplified Arabic"/>
          <w:color w:val="000000" w:themeColor="text1"/>
          <w:sz w:val="28"/>
          <w:szCs w:val="32"/>
          <w:rtl/>
          <w:lang w:val="en-US" w:bidi="ar-DZ"/>
        </w:rPr>
      </w:pPr>
      <w:r w:rsidRPr="00A8726D">
        <w:rPr>
          <w:rFonts w:ascii="Times New Roman" w:eastAsia="Calibri" w:hAnsi="Times New Roman" w:cs="Simplified Arabic"/>
          <w:color w:val="000000" w:themeColor="text1"/>
          <w:sz w:val="28"/>
          <w:szCs w:val="32"/>
          <w:rtl/>
          <w:lang w:val="en-US" w:bidi="ar-DZ"/>
        </w:rPr>
        <w:t>.</w:t>
      </w:r>
      <w:r w:rsidR="000C3E1E" w:rsidRPr="000C3E1E">
        <w:rPr>
          <w:rFonts w:ascii="Times New Roman" w:eastAsia="Calibri" w:hAnsi="Times New Roman" w:cs="Simplified Arabic" w:hint="cs"/>
          <w:b/>
          <w:bCs/>
          <w:color w:val="000000" w:themeColor="text1"/>
          <w:sz w:val="28"/>
          <w:szCs w:val="32"/>
          <w:rtl/>
          <w:lang w:val="en-US" w:bidi="ar-DZ"/>
        </w:rPr>
        <w:t>3-2-2-الحدود البشرية:</w:t>
      </w:r>
      <w:r w:rsidRPr="00A8726D">
        <w:rPr>
          <w:rFonts w:ascii="Times New Roman" w:eastAsia="Calibri" w:hAnsi="Times New Roman" w:cs="Simplified Arabic"/>
          <w:color w:val="000000" w:themeColor="text1"/>
          <w:sz w:val="28"/>
          <w:szCs w:val="32"/>
          <w:rtl/>
          <w:lang w:val="en-US" w:bidi="ar-DZ"/>
        </w:rPr>
        <w:t>شملت الدراسة عينة قوامها 70 أستاذًا وأستاذة من التعليم المتوسط، تم اختيارهم خلال الموسم الدراسي 2024/2025.</w:t>
      </w:r>
    </w:p>
    <w:p w:rsidR="00A8726D" w:rsidRPr="00A8726D" w:rsidRDefault="000C3E1E" w:rsidP="00A8726D">
      <w:pPr>
        <w:bidi/>
        <w:spacing w:after="0" w:line="240" w:lineRule="auto"/>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val="en-US" w:bidi="ar-DZ"/>
        </w:rPr>
        <w:t>3</w:t>
      </w:r>
      <w:r w:rsidRPr="00A8726D">
        <w:rPr>
          <w:rFonts w:ascii="Times New Roman" w:eastAsia="Calibri" w:hAnsi="Times New Roman" w:cs="Simplified Arabic" w:hint="cs"/>
          <w:b/>
          <w:bCs/>
          <w:color w:val="000000" w:themeColor="text1"/>
          <w:sz w:val="28"/>
          <w:szCs w:val="32"/>
          <w:rtl/>
          <w:lang w:val="en-US" w:bidi="ar-DZ"/>
        </w:rPr>
        <w:t>-2-3-الحدود المكانية:</w:t>
      </w:r>
      <w:r w:rsidR="00A8726D" w:rsidRPr="00A8726D">
        <w:rPr>
          <w:rFonts w:ascii="Times New Roman" w:eastAsia="Calibri" w:hAnsi="Times New Roman" w:cs="Simplified Arabic"/>
          <w:color w:val="000000" w:themeColor="text1"/>
          <w:sz w:val="28"/>
          <w:szCs w:val="32"/>
          <w:rtl/>
          <w:lang w:val="en-US" w:bidi="ar-DZ"/>
        </w:rPr>
        <w:t xml:space="preserve">أُجريت الدراسة في </w:t>
      </w:r>
      <w:r w:rsidR="00A8726D">
        <w:rPr>
          <w:rFonts w:ascii="Times New Roman" w:eastAsia="Calibri" w:hAnsi="Times New Roman" w:cs="Simplified Arabic" w:hint="cs"/>
          <w:color w:val="000000" w:themeColor="text1"/>
          <w:sz w:val="28"/>
          <w:szCs w:val="32"/>
          <w:rtl/>
          <w:lang w:val="en-US" w:bidi="ar-DZ"/>
        </w:rPr>
        <w:t>ثلاثة</w:t>
      </w:r>
      <w:r w:rsidR="00A8726D" w:rsidRPr="00A8726D">
        <w:rPr>
          <w:rFonts w:ascii="Times New Roman" w:eastAsia="Calibri" w:hAnsi="Times New Roman" w:cs="Simplified Arabic"/>
          <w:color w:val="000000" w:themeColor="text1"/>
          <w:sz w:val="28"/>
          <w:szCs w:val="32"/>
          <w:rtl/>
          <w:lang w:val="en-US" w:bidi="ar-DZ"/>
        </w:rPr>
        <w:t xml:space="preserve"> متوسطات واقعة في بلدية المسيلة، وهي</w:t>
      </w:r>
      <w:r w:rsidR="00A8726D" w:rsidRPr="00A8726D">
        <w:rPr>
          <w:rFonts w:ascii="Times New Roman" w:eastAsia="Calibri" w:hAnsi="Times New Roman" w:cs="Simplified Arabic"/>
          <w:color w:val="000000" w:themeColor="text1"/>
          <w:sz w:val="28"/>
          <w:szCs w:val="32"/>
          <w:lang w:val="en-US" w:bidi="ar-DZ"/>
        </w:rPr>
        <w:t>:</w:t>
      </w:r>
    </w:p>
    <w:p w:rsidR="00A8726D" w:rsidRPr="00A8726D" w:rsidRDefault="00A8726D" w:rsidP="00A8726D">
      <w:pPr>
        <w:bidi/>
        <w:spacing w:after="0" w:line="240" w:lineRule="auto"/>
        <w:rPr>
          <w:rFonts w:ascii="Times New Roman" w:eastAsia="Calibri" w:hAnsi="Times New Roman" w:cs="Simplified Arabic"/>
          <w:color w:val="000000" w:themeColor="text1"/>
          <w:sz w:val="28"/>
          <w:szCs w:val="32"/>
          <w:rtl/>
          <w:lang w:val="en-US" w:bidi="ar-DZ"/>
        </w:rPr>
      </w:pPr>
    </w:p>
    <w:p w:rsidR="00A8726D" w:rsidRPr="00A8726D" w:rsidRDefault="00A8726D" w:rsidP="00A8726D">
      <w:pPr>
        <w:bidi/>
        <w:spacing w:after="0" w:line="240" w:lineRule="auto"/>
        <w:rPr>
          <w:rFonts w:ascii="Times New Roman" w:eastAsia="Calibri" w:hAnsi="Times New Roman" w:cs="Simplified Arabic"/>
          <w:color w:val="000000" w:themeColor="text1"/>
          <w:sz w:val="28"/>
          <w:szCs w:val="32"/>
          <w:rtl/>
          <w:lang w:val="en-US" w:bidi="ar-DZ"/>
        </w:rPr>
      </w:pPr>
      <w:r>
        <w:rPr>
          <w:rFonts w:ascii="Times New Roman" w:eastAsia="Calibri" w:hAnsi="Times New Roman" w:cs="Simplified Arabic" w:hint="cs"/>
          <w:color w:val="000000" w:themeColor="text1"/>
          <w:sz w:val="28"/>
          <w:szCs w:val="32"/>
          <w:rtl/>
          <w:lang w:val="en-US" w:bidi="ar-DZ"/>
        </w:rPr>
        <w:lastRenderedPageBreak/>
        <w:t xml:space="preserve">- </w:t>
      </w:r>
      <w:r w:rsidRPr="00A8726D">
        <w:rPr>
          <w:rFonts w:ascii="Times New Roman" w:eastAsia="Calibri" w:hAnsi="Times New Roman" w:cs="Simplified Arabic"/>
          <w:color w:val="000000" w:themeColor="text1"/>
          <w:sz w:val="28"/>
          <w:szCs w:val="32"/>
          <w:rtl/>
          <w:lang w:val="en-US" w:bidi="ar-DZ"/>
        </w:rPr>
        <w:t>متوسطة المجاهد فراحتية صالح بن فرحات</w:t>
      </w:r>
    </w:p>
    <w:p w:rsidR="00A8726D" w:rsidRPr="00A8726D" w:rsidRDefault="00A8726D" w:rsidP="00A8726D">
      <w:pPr>
        <w:bidi/>
        <w:spacing w:after="0" w:line="240" w:lineRule="auto"/>
        <w:rPr>
          <w:rFonts w:ascii="Times New Roman" w:eastAsia="Calibri" w:hAnsi="Times New Roman" w:cs="Simplified Arabic"/>
          <w:color w:val="000000" w:themeColor="text1"/>
          <w:sz w:val="28"/>
          <w:szCs w:val="32"/>
          <w:rtl/>
          <w:lang w:val="en-US" w:bidi="ar-DZ"/>
        </w:rPr>
      </w:pPr>
      <w:r>
        <w:rPr>
          <w:rFonts w:ascii="Times New Roman" w:eastAsia="Calibri" w:hAnsi="Times New Roman" w:cs="Simplified Arabic" w:hint="cs"/>
          <w:color w:val="000000" w:themeColor="text1"/>
          <w:sz w:val="28"/>
          <w:szCs w:val="32"/>
          <w:rtl/>
          <w:lang w:val="en-US" w:bidi="ar-DZ"/>
        </w:rPr>
        <w:t xml:space="preserve">- </w:t>
      </w:r>
      <w:r w:rsidRPr="00A8726D">
        <w:rPr>
          <w:rFonts w:ascii="Times New Roman" w:eastAsia="Calibri" w:hAnsi="Times New Roman" w:cs="Simplified Arabic"/>
          <w:color w:val="000000" w:themeColor="text1"/>
          <w:sz w:val="28"/>
          <w:szCs w:val="32"/>
          <w:rtl/>
          <w:lang w:val="en-US" w:bidi="ar-DZ"/>
        </w:rPr>
        <w:t>متوسطة نور محمد طاهر</w:t>
      </w:r>
    </w:p>
    <w:p w:rsidR="00A8726D" w:rsidRPr="00A8726D" w:rsidRDefault="00A8726D" w:rsidP="00A8726D">
      <w:pPr>
        <w:bidi/>
        <w:spacing w:after="0" w:line="240" w:lineRule="auto"/>
        <w:rPr>
          <w:rFonts w:ascii="Times New Roman" w:eastAsia="Calibri" w:hAnsi="Times New Roman" w:cs="Simplified Arabic"/>
          <w:color w:val="000000" w:themeColor="text1"/>
          <w:sz w:val="28"/>
          <w:szCs w:val="32"/>
          <w:rtl/>
          <w:lang w:val="en-US" w:bidi="ar-DZ"/>
        </w:rPr>
      </w:pPr>
      <w:r>
        <w:rPr>
          <w:rFonts w:ascii="Times New Roman" w:eastAsia="Calibri" w:hAnsi="Times New Roman" w:cs="Simplified Arabic" w:hint="cs"/>
          <w:color w:val="000000" w:themeColor="text1"/>
          <w:sz w:val="28"/>
          <w:szCs w:val="32"/>
          <w:rtl/>
          <w:lang w:val="en-US" w:bidi="ar-DZ"/>
        </w:rPr>
        <w:t xml:space="preserve">- </w:t>
      </w:r>
      <w:r w:rsidRPr="00A8726D">
        <w:rPr>
          <w:rFonts w:ascii="Times New Roman" w:eastAsia="Calibri" w:hAnsi="Times New Roman" w:cs="Simplified Arabic"/>
          <w:color w:val="000000" w:themeColor="text1"/>
          <w:sz w:val="28"/>
          <w:szCs w:val="32"/>
          <w:rtl/>
          <w:lang w:val="en-US" w:bidi="ar-DZ"/>
        </w:rPr>
        <w:t>متوسطة بلحاج الدهيمي</w:t>
      </w:r>
    </w:p>
    <w:p w:rsidR="000C3E1E" w:rsidRPr="00A8726D" w:rsidRDefault="00A8726D" w:rsidP="00A8726D">
      <w:pPr>
        <w:bidi/>
        <w:spacing w:after="0" w:line="240" w:lineRule="auto"/>
        <w:jc w:val="both"/>
        <w:rPr>
          <w:rFonts w:ascii="Times New Roman" w:eastAsia="Calibri" w:hAnsi="Times New Roman" w:cs="Simplified Arabic"/>
          <w:color w:val="000000" w:themeColor="text1"/>
          <w:sz w:val="28"/>
          <w:szCs w:val="32"/>
          <w:lang w:bidi="ar-DZ"/>
        </w:rPr>
      </w:pPr>
      <w:r w:rsidRPr="00A8726D">
        <w:rPr>
          <w:rFonts w:ascii="Times New Roman" w:eastAsia="Calibri" w:hAnsi="Times New Roman" w:cs="Simplified Arabic"/>
          <w:color w:val="000000" w:themeColor="text1"/>
          <w:sz w:val="28"/>
          <w:szCs w:val="32"/>
          <w:rtl/>
          <w:lang w:val="en-US" w:bidi="ar-DZ"/>
        </w:rPr>
        <w:t xml:space="preserve">وقد تم توزيع الاستبيان على أفراد العينة باستخدام </w:t>
      </w:r>
      <w:r w:rsidRPr="00A8726D">
        <w:rPr>
          <w:rFonts w:ascii="Times New Roman" w:eastAsia="Calibri" w:hAnsi="Times New Roman" w:cs="Simplified Arabic"/>
          <w:color w:val="000000" w:themeColor="text1"/>
          <w:sz w:val="28"/>
          <w:szCs w:val="32"/>
          <w:lang w:val="en-US" w:bidi="ar-DZ"/>
        </w:rPr>
        <w:t>Google Forms</w:t>
      </w:r>
      <w:r w:rsidRPr="00A8726D">
        <w:rPr>
          <w:rFonts w:ascii="Times New Roman" w:eastAsia="Calibri" w:hAnsi="Times New Roman" w:cs="Simplified Arabic"/>
          <w:color w:val="000000" w:themeColor="text1"/>
          <w:sz w:val="28"/>
          <w:szCs w:val="32"/>
          <w:rtl/>
          <w:lang w:val="en-US" w:bidi="ar-DZ"/>
        </w:rPr>
        <w:t>.</w:t>
      </w:r>
      <w:r w:rsidR="003D557F" w:rsidRPr="00A8726D">
        <w:rPr>
          <w:rFonts w:ascii="Times New Roman" w:eastAsia="Calibri" w:hAnsi="Times New Roman" w:cs="Simplified Arabic" w:hint="cs"/>
          <w:color w:val="000000" w:themeColor="text1"/>
          <w:sz w:val="28"/>
          <w:szCs w:val="32"/>
          <w:rtl/>
          <w:lang w:val="en-US" w:bidi="ar-DZ"/>
        </w:rPr>
        <w:t>على الرابط:</w:t>
      </w:r>
    </w:p>
    <w:p w:rsidR="003D557F" w:rsidRPr="000C3E1E" w:rsidRDefault="002F492B" w:rsidP="003D557F">
      <w:pPr>
        <w:bidi/>
        <w:spacing w:after="0" w:line="240" w:lineRule="auto"/>
        <w:jc w:val="center"/>
        <w:rPr>
          <w:rFonts w:ascii="Times New Roman" w:eastAsia="Calibri" w:hAnsi="Times New Roman" w:cs="Simplified Arabic"/>
          <w:color w:val="000000" w:themeColor="text1"/>
          <w:sz w:val="28"/>
          <w:szCs w:val="32"/>
          <w:rtl/>
          <w:lang w:val="en-US" w:bidi="ar-DZ"/>
        </w:rPr>
      </w:pPr>
      <w:hyperlink r:id="rId33" w:history="1">
        <w:r w:rsidR="003D557F" w:rsidRPr="00A8726D">
          <w:rPr>
            <w:rStyle w:val="Hyperlink"/>
            <w:rFonts w:ascii="Times New Roman" w:eastAsia="Calibri" w:hAnsi="Times New Roman" w:cs="Simplified Arabic"/>
            <w:sz w:val="28"/>
            <w:szCs w:val="32"/>
            <w:lang w:bidi="ar-DZ"/>
          </w:rPr>
          <w:t>https://docs.google.com/forms/d/e/1FAIpQLSeBopeO_42RmAfj8F6hSOL4T6W2j0sAuyr1IvyWfgDlWV7WBA/viewform?usp=dialog</w:t>
        </w:r>
      </w:hyperlink>
    </w:p>
    <w:p w:rsidR="000C3E1E" w:rsidRPr="000C3E1E" w:rsidRDefault="000C3E1E" w:rsidP="00D27138">
      <w:pPr>
        <w:bidi/>
        <w:spacing w:after="0" w:line="240" w:lineRule="auto"/>
        <w:jc w:val="both"/>
        <w:rPr>
          <w:rFonts w:ascii="Times New Roman" w:eastAsia="Calibri" w:hAnsi="Times New Roman" w:cs="Simplified Arabic"/>
          <w:b/>
          <w:bCs/>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val="en-US" w:bidi="ar-DZ"/>
        </w:rPr>
        <w:t xml:space="preserve">3-2-4-الحدود الزمنية: </w:t>
      </w:r>
      <w:r w:rsidR="00A8726D" w:rsidRPr="00A8726D">
        <w:rPr>
          <w:rFonts w:ascii="Times New Roman" w:eastAsia="Calibri" w:hAnsi="Times New Roman" w:cs="Simplified Arabic"/>
          <w:color w:val="000000" w:themeColor="text1"/>
          <w:sz w:val="28"/>
          <w:szCs w:val="32"/>
          <w:rtl/>
          <w:lang w:val="en-US" w:bidi="ar-DZ"/>
        </w:rPr>
        <w:t xml:space="preserve">تم تنفيذ الدراسة خلال الفترة الممتدة من </w:t>
      </w:r>
      <w:r w:rsidR="00D27138">
        <w:rPr>
          <w:rFonts w:ascii="Times New Roman" w:eastAsia="Calibri" w:hAnsi="Times New Roman" w:cs="Simplified Arabic" w:hint="cs"/>
          <w:color w:val="000000" w:themeColor="text1"/>
          <w:sz w:val="28"/>
          <w:szCs w:val="32"/>
          <w:rtl/>
          <w:lang w:val="en-US" w:bidi="ar-DZ"/>
        </w:rPr>
        <w:t>01</w:t>
      </w:r>
      <w:r w:rsidR="00A8726D" w:rsidRPr="00A8726D">
        <w:rPr>
          <w:rFonts w:ascii="Times New Roman" w:eastAsia="Calibri" w:hAnsi="Times New Roman" w:cs="Simplified Arabic"/>
          <w:color w:val="000000" w:themeColor="text1"/>
          <w:sz w:val="28"/>
          <w:szCs w:val="32"/>
          <w:rtl/>
          <w:lang w:val="en-US" w:bidi="ar-DZ"/>
        </w:rPr>
        <w:t xml:space="preserve"> </w:t>
      </w:r>
      <w:r w:rsidR="00D27138">
        <w:rPr>
          <w:rFonts w:ascii="Times New Roman" w:eastAsia="Calibri" w:hAnsi="Times New Roman" w:cs="Simplified Arabic" w:hint="cs"/>
          <w:color w:val="000000" w:themeColor="text1"/>
          <w:sz w:val="28"/>
          <w:szCs w:val="32"/>
          <w:rtl/>
          <w:lang w:val="en-US" w:bidi="ar-DZ"/>
        </w:rPr>
        <w:t>ديسمبر</w:t>
      </w:r>
      <w:r w:rsidR="00A8726D" w:rsidRPr="00A8726D">
        <w:rPr>
          <w:rFonts w:ascii="Times New Roman" w:eastAsia="Calibri" w:hAnsi="Times New Roman" w:cs="Simplified Arabic"/>
          <w:color w:val="000000" w:themeColor="text1"/>
          <w:sz w:val="28"/>
          <w:szCs w:val="32"/>
          <w:rtl/>
          <w:lang w:val="en-US" w:bidi="ar-DZ"/>
        </w:rPr>
        <w:t xml:space="preserve"> </w:t>
      </w:r>
      <w:r w:rsidR="00D27138">
        <w:rPr>
          <w:rFonts w:ascii="Times New Roman" w:eastAsia="Calibri" w:hAnsi="Times New Roman" w:cs="Simplified Arabic" w:hint="cs"/>
          <w:color w:val="000000" w:themeColor="text1"/>
          <w:sz w:val="28"/>
          <w:szCs w:val="32"/>
          <w:rtl/>
          <w:lang w:val="en-US" w:bidi="ar-DZ"/>
        </w:rPr>
        <w:t>2024</w:t>
      </w:r>
      <w:r w:rsidR="00A8726D" w:rsidRPr="00A8726D">
        <w:rPr>
          <w:rFonts w:ascii="Times New Roman" w:eastAsia="Calibri" w:hAnsi="Times New Roman" w:cs="Simplified Arabic"/>
          <w:color w:val="000000" w:themeColor="text1"/>
          <w:sz w:val="28"/>
          <w:szCs w:val="32"/>
          <w:rtl/>
          <w:lang w:val="en-US" w:bidi="ar-DZ"/>
        </w:rPr>
        <w:t xml:space="preserve"> إلى </w:t>
      </w:r>
      <w:r w:rsidR="00D27138">
        <w:rPr>
          <w:rFonts w:ascii="Times New Roman" w:eastAsia="Calibri" w:hAnsi="Times New Roman" w:cs="Simplified Arabic" w:hint="cs"/>
          <w:color w:val="000000" w:themeColor="text1"/>
          <w:sz w:val="28"/>
          <w:szCs w:val="32"/>
          <w:rtl/>
          <w:lang w:val="en-US" w:bidi="ar-DZ"/>
        </w:rPr>
        <w:t>29</w:t>
      </w:r>
      <w:r w:rsidR="00A8726D" w:rsidRPr="00A8726D">
        <w:rPr>
          <w:rFonts w:ascii="Times New Roman" w:eastAsia="Calibri" w:hAnsi="Times New Roman" w:cs="Simplified Arabic"/>
          <w:color w:val="000000" w:themeColor="text1"/>
          <w:sz w:val="28"/>
          <w:szCs w:val="32"/>
          <w:rtl/>
          <w:lang w:val="en-US" w:bidi="ar-DZ"/>
        </w:rPr>
        <w:t xml:space="preserve"> ماي 2025.</w:t>
      </w:r>
    </w:p>
    <w:p w:rsidR="000C3E1E" w:rsidRPr="000C3E1E" w:rsidRDefault="000C3E1E" w:rsidP="00CC4ECD">
      <w:pPr>
        <w:bidi/>
        <w:spacing w:after="0" w:line="240" w:lineRule="auto"/>
        <w:jc w:val="both"/>
        <w:outlineLvl w:val="0"/>
        <w:rPr>
          <w:rFonts w:ascii="Times New Roman" w:eastAsia="Calibri" w:hAnsi="Times New Roman" w:cs="Simplified Arabic"/>
          <w:b/>
          <w:bCs/>
          <w:color w:val="000000" w:themeColor="text1"/>
          <w:sz w:val="28"/>
          <w:szCs w:val="32"/>
          <w:rtl/>
          <w:lang w:val="en-US" w:bidi="ar-DZ"/>
        </w:rPr>
      </w:pPr>
      <w:bookmarkStart w:id="35" w:name="_Toc74230751"/>
      <w:bookmarkStart w:id="36" w:name="_Toc104843283"/>
      <w:bookmarkStart w:id="37" w:name="_Toc104845278"/>
      <w:bookmarkStart w:id="38" w:name="_Toc138102284"/>
      <w:r w:rsidRPr="000C3E1E">
        <w:rPr>
          <w:rFonts w:ascii="Times New Roman" w:eastAsia="Calibri" w:hAnsi="Times New Roman" w:cs="Simplified Arabic" w:hint="cs"/>
          <w:b/>
          <w:bCs/>
          <w:color w:val="000000" w:themeColor="text1"/>
          <w:sz w:val="28"/>
          <w:szCs w:val="32"/>
          <w:rtl/>
          <w:lang w:val="en-US" w:bidi="ar-DZ"/>
        </w:rPr>
        <w:t>3-3-أدوات الدراسة:</w:t>
      </w:r>
      <w:bookmarkEnd w:id="35"/>
      <w:bookmarkEnd w:id="36"/>
      <w:bookmarkEnd w:id="37"/>
      <w:bookmarkEnd w:id="38"/>
    </w:p>
    <w:p w:rsidR="000C3E1E" w:rsidRPr="000C3E1E" w:rsidRDefault="002B0727" w:rsidP="00F6400B">
      <w:pPr>
        <w:bidi/>
        <w:spacing w:after="0" w:line="240" w:lineRule="auto"/>
        <w:ind w:firstLine="720"/>
        <w:jc w:val="both"/>
        <w:rPr>
          <w:rFonts w:ascii="Times New Roman" w:eastAsia="Calibri" w:hAnsi="Times New Roman" w:cs="Simplified Arabic"/>
          <w:color w:val="000000" w:themeColor="text1"/>
          <w:sz w:val="28"/>
          <w:szCs w:val="32"/>
          <w:lang w:bidi="ar-DZ"/>
        </w:rPr>
      </w:pPr>
      <w:bookmarkStart w:id="39" w:name="_Toc74230752"/>
      <w:bookmarkStart w:id="40" w:name="_Toc104843284"/>
      <w:bookmarkStart w:id="41" w:name="_Toc104845279"/>
      <w:r>
        <w:rPr>
          <w:rFonts w:ascii="Times New Roman" w:eastAsia="Calibri" w:hAnsi="Times New Roman" w:cs="Simplified Arabic" w:hint="cs"/>
          <w:color w:val="000000" w:themeColor="text1"/>
          <w:sz w:val="28"/>
          <w:szCs w:val="32"/>
          <w:rtl/>
          <w:lang w:val="en-US" w:bidi="ar-DZ"/>
        </w:rPr>
        <w:t>ت</w:t>
      </w:r>
      <w:r w:rsidRPr="002B0727">
        <w:rPr>
          <w:rFonts w:ascii="Times New Roman" w:eastAsia="Calibri" w:hAnsi="Times New Roman" w:cs="Simplified Arabic"/>
          <w:color w:val="000000" w:themeColor="text1"/>
          <w:sz w:val="28"/>
          <w:szCs w:val="32"/>
          <w:rtl/>
          <w:lang w:val="en-US" w:bidi="ar-DZ"/>
        </w:rPr>
        <w:t xml:space="preserve">م الاعتماد في هذه الدراسة على استبيان جاهز مأخوذ من المرجع العلمي: </w:t>
      </w:r>
      <w:r>
        <w:rPr>
          <w:rFonts w:ascii="Times New Roman" w:eastAsia="Calibri" w:hAnsi="Times New Roman" w:cs="Simplified Arabic" w:hint="cs"/>
          <w:color w:val="000000" w:themeColor="text1"/>
          <w:sz w:val="28"/>
          <w:szCs w:val="32"/>
          <w:rtl/>
          <w:lang w:val="en-US" w:bidi="ar-DZ"/>
        </w:rPr>
        <w:t xml:space="preserve">" </w:t>
      </w:r>
      <w:r w:rsidRPr="002B0727">
        <w:rPr>
          <w:rFonts w:ascii="Times New Roman" w:eastAsia="Calibri" w:hAnsi="Times New Roman" w:cs="Simplified Arabic"/>
          <w:color w:val="000000" w:themeColor="text1"/>
          <w:sz w:val="28"/>
          <w:szCs w:val="32"/>
          <w:rtl/>
          <w:lang w:val="en-US" w:bidi="ar-DZ"/>
        </w:rPr>
        <w:t>المقاييس والاستبانات في العلوم الاجتماعية والتربوية والنفسية والإدارية</w:t>
      </w:r>
      <w:r>
        <w:rPr>
          <w:rFonts w:ascii="Times New Roman" w:eastAsia="Calibri" w:hAnsi="Times New Roman" w:cs="Simplified Arabic" w:hint="cs"/>
          <w:color w:val="000000" w:themeColor="text1"/>
          <w:sz w:val="28"/>
          <w:szCs w:val="32"/>
          <w:rtl/>
          <w:lang w:val="en-US" w:bidi="ar-DZ"/>
        </w:rPr>
        <w:t>"</w:t>
      </w:r>
      <w:r w:rsidRPr="002B0727">
        <w:rPr>
          <w:rFonts w:ascii="Times New Roman" w:eastAsia="Calibri" w:hAnsi="Times New Roman" w:cs="Simplified Arabic"/>
          <w:color w:val="000000" w:themeColor="text1"/>
          <w:sz w:val="28"/>
          <w:szCs w:val="32"/>
          <w:rtl/>
          <w:lang w:val="en-US" w:bidi="ar-DZ"/>
        </w:rPr>
        <w:t>، تأليف الدكتور مصلح أحمد الصالح أبو شقيف (2015)، بعد التأكد من ملاءمته لأهداف الدراسة</w:t>
      </w:r>
      <w:r>
        <w:rPr>
          <w:rFonts w:ascii="Times New Roman" w:eastAsia="Calibri" w:hAnsi="Times New Roman" w:cs="Simplified Arabic"/>
          <w:color w:val="000000" w:themeColor="text1"/>
          <w:sz w:val="28"/>
          <w:szCs w:val="32"/>
          <w:rtl/>
          <w:lang w:val="en-US" w:bidi="ar-DZ"/>
        </w:rPr>
        <w:t xml:space="preserve"> وطبيعته المرتبطة بموضوع البحث.</w:t>
      </w:r>
    </w:p>
    <w:p w:rsidR="000C3E1E" w:rsidRPr="000C3E1E" w:rsidRDefault="000C3E1E" w:rsidP="000C3E1E">
      <w:pPr>
        <w:bidi/>
        <w:spacing w:after="0" w:line="240" w:lineRule="auto"/>
        <w:jc w:val="both"/>
        <w:rPr>
          <w:rFonts w:ascii="Times New Roman" w:eastAsia="Calibri" w:hAnsi="Times New Roman" w:cs="Simplified Arabic"/>
          <w:b/>
          <w:bCs/>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bidi="ar-DZ"/>
        </w:rPr>
        <w:t>3-3-1 اسبيان</w:t>
      </w:r>
      <w:r w:rsidR="00D27138">
        <w:rPr>
          <w:rFonts w:ascii="Times New Roman" w:eastAsia="Calibri" w:hAnsi="Times New Roman" w:cs="Simplified Arabic" w:hint="cs"/>
          <w:b/>
          <w:bCs/>
          <w:color w:val="000000" w:themeColor="text1"/>
          <w:sz w:val="28"/>
          <w:szCs w:val="32"/>
          <w:rtl/>
          <w:lang w:bidi="ar-DZ"/>
        </w:rPr>
        <w:t xml:space="preserve"> </w:t>
      </w:r>
      <w:r w:rsidRPr="000C3E1E">
        <w:rPr>
          <w:rFonts w:ascii="Times New Roman" w:eastAsia="Calibri" w:hAnsi="Times New Roman" w:cs="Simplified Arabic" w:hint="cs"/>
          <w:b/>
          <w:bCs/>
          <w:color w:val="000000" w:themeColor="text1"/>
          <w:sz w:val="28"/>
          <w:szCs w:val="32"/>
          <w:rtl/>
          <w:lang w:val="en-US" w:bidi="ar-DZ"/>
        </w:rPr>
        <w:t>دور الإدارة المدرسية في تعزيز الانضباط المدرسي من وجهة نظر الأساتذة:</w:t>
      </w:r>
    </w:p>
    <w:p w:rsidR="000C3E1E" w:rsidRPr="000C3E1E" w:rsidRDefault="000C3E1E" w:rsidP="000C3E1E">
      <w:pPr>
        <w:bidi/>
        <w:spacing w:after="0" w:line="240" w:lineRule="auto"/>
        <w:jc w:val="both"/>
        <w:rPr>
          <w:rFonts w:ascii="Times New Roman" w:eastAsia="Calibri" w:hAnsi="Times New Roman" w:cs="Simplified Arabic"/>
          <w:b/>
          <w:bCs/>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val="en-US" w:bidi="ar-DZ"/>
        </w:rPr>
        <w:t>أ</w:t>
      </w:r>
      <w:r w:rsidRPr="000C3E1E">
        <w:rPr>
          <w:rFonts w:ascii="Times New Roman" w:eastAsia="Calibri" w:hAnsi="Times New Roman" w:cs="Simplified Arabic"/>
          <w:b/>
          <w:bCs/>
          <w:color w:val="000000" w:themeColor="text1"/>
          <w:sz w:val="28"/>
          <w:szCs w:val="32"/>
          <w:rtl/>
          <w:lang w:val="en-US" w:bidi="ar-DZ"/>
        </w:rPr>
        <w:t xml:space="preserve">: </w:t>
      </w:r>
      <w:r w:rsidRPr="000C3E1E">
        <w:rPr>
          <w:rFonts w:ascii="Times New Roman" w:eastAsia="Calibri" w:hAnsi="Times New Roman" w:cs="Simplified Arabic" w:hint="cs"/>
          <w:b/>
          <w:bCs/>
          <w:color w:val="000000" w:themeColor="text1"/>
          <w:sz w:val="28"/>
          <w:szCs w:val="32"/>
          <w:rtl/>
          <w:lang w:val="en-US" w:bidi="ar-DZ"/>
        </w:rPr>
        <w:t>وصف المقياس</w:t>
      </w:r>
      <w:r w:rsidRPr="000C3E1E">
        <w:rPr>
          <w:rFonts w:ascii="Times New Roman" w:eastAsia="Calibri" w:hAnsi="Times New Roman" w:cs="Simplified Arabic"/>
          <w:b/>
          <w:bCs/>
          <w:color w:val="000000" w:themeColor="text1"/>
          <w:sz w:val="28"/>
          <w:szCs w:val="32"/>
          <w:rtl/>
          <w:lang w:val="en-US" w:bidi="ar-DZ"/>
        </w:rPr>
        <w:t> </w:t>
      </w:r>
    </w:p>
    <w:p w:rsidR="00F6400B" w:rsidRDefault="00F6400B" w:rsidP="000C3E1E">
      <w:pPr>
        <w:bidi/>
        <w:spacing w:after="0" w:line="240" w:lineRule="auto"/>
        <w:ind w:firstLine="360"/>
        <w:jc w:val="both"/>
        <w:rPr>
          <w:rFonts w:ascii="Times New Roman" w:eastAsia="Calibri" w:hAnsi="Times New Roman" w:cs="Simplified Arabic"/>
          <w:color w:val="000000" w:themeColor="text1"/>
          <w:sz w:val="28"/>
          <w:szCs w:val="32"/>
          <w:rtl/>
          <w:lang w:val="en-US" w:bidi="ar-DZ"/>
        </w:rPr>
      </w:pPr>
      <w:r w:rsidRPr="00F6400B">
        <w:rPr>
          <w:rFonts w:ascii="Times New Roman" w:eastAsia="Calibri" w:hAnsi="Times New Roman" w:cs="Simplified Arabic"/>
          <w:color w:val="000000" w:themeColor="text1"/>
          <w:sz w:val="28"/>
          <w:szCs w:val="32"/>
          <w:rtl/>
          <w:lang w:val="en-US" w:bidi="ar-DZ"/>
        </w:rPr>
        <w:t>يتكون الاستبيان من (43 بندًا) موزعة على خمسة محاور رئيسية، وهي:</w:t>
      </w:r>
    </w:p>
    <w:p w:rsidR="000C3E1E" w:rsidRPr="000C3E1E" w:rsidRDefault="000C3E1E" w:rsidP="00F6400B">
      <w:pPr>
        <w:bidi/>
        <w:spacing w:after="0" w:line="240" w:lineRule="auto"/>
        <w:ind w:firstLine="360"/>
        <w:jc w:val="both"/>
        <w:rPr>
          <w:rFonts w:ascii="Times New Roman" w:eastAsia="Calibri" w:hAnsi="Times New Roman" w:cs="Simplified Arabic"/>
          <w:b/>
          <w:bCs/>
          <w:color w:val="000000" w:themeColor="text1"/>
          <w:sz w:val="28"/>
          <w:szCs w:val="32"/>
          <w:rtl/>
          <w:lang w:bidi="ar-DZ"/>
        </w:rPr>
      </w:pPr>
      <w:r w:rsidRPr="000C3E1E">
        <w:rPr>
          <w:rFonts w:ascii="Times New Roman" w:eastAsia="Calibri" w:hAnsi="Times New Roman" w:cs="Simplified Arabic" w:hint="cs"/>
          <w:b/>
          <w:bCs/>
          <w:color w:val="000000" w:themeColor="text1"/>
          <w:sz w:val="28"/>
          <w:szCs w:val="32"/>
          <w:rtl/>
          <w:lang w:bidi="ar-DZ"/>
        </w:rPr>
        <w:t>مقسم على خمسة محاور كالتالي:</w:t>
      </w:r>
    </w:p>
    <w:p w:rsidR="000C3E1E" w:rsidRPr="00FC17F8" w:rsidRDefault="000C3E1E" w:rsidP="00D27138">
      <w:pPr>
        <w:pStyle w:val="a4"/>
        <w:numPr>
          <w:ilvl w:val="0"/>
          <w:numId w:val="31"/>
        </w:numPr>
        <w:bidi/>
        <w:spacing w:after="0" w:line="240" w:lineRule="auto"/>
        <w:jc w:val="both"/>
        <w:rPr>
          <w:rFonts w:ascii="Times New Roman" w:eastAsia="Calibri" w:hAnsi="Times New Roman" w:cs="Simplified Arabic"/>
          <w:b/>
          <w:bCs/>
          <w:color w:val="000000" w:themeColor="text1"/>
          <w:sz w:val="28"/>
          <w:szCs w:val="32"/>
          <w:rtl/>
          <w:lang w:bidi="ar-DZ"/>
        </w:rPr>
      </w:pPr>
      <w:r w:rsidRPr="00FC17F8">
        <w:rPr>
          <w:rFonts w:ascii="Times New Roman" w:eastAsia="Calibri" w:hAnsi="Times New Roman" w:cs="Simplified Arabic" w:hint="cs"/>
          <w:b/>
          <w:bCs/>
          <w:color w:val="000000" w:themeColor="text1"/>
          <w:sz w:val="28"/>
          <w:szCs w:val="32"/>
          <w:rtl/>
          <w:lang w:bidi="ar-DZ"/>
        </w:rPr>
        <w:t xml:space="preserve">المحور </w:t>
      </w:r>
      <w:r w:rsidR="00D27138">
        <w:rPr>
          <w:rFonts w:ascii="Times New Roman" w:eastAsia="Calibri" w:hAnsi="Times New Roman" w:cs="Simplified Arabic" w:hint="cs"/>
          <w:b/>
          <w:bCs/>
          <w:color w:val="000000" w:themeColor="text1"/>
          <w:sz w:val="28"/>
          <w:szCs w:val="32"/>
          <w:rtl/>
          <w:lang w:bidi="ar-DZ"/>
        </w:rPr>
        <w:t>الأول</w:t>
      </w:r>
      <w:r w:rsidRPr="00FC17F8">
        <w:rPr>
          <w:rFonts w:ascii="Times New Roman" w:eastAsia="Calibri" w:hAnsi="Times New Roman" w:cs="Simplified Arabic" w:hint="cs"/>
          <w:b/>
          <w:bCs/>
          <w:color w:val="000000" w:themeColor="text1"/>
          <w:sz w:val="28"/>
          <w:szCs w:val="32"/>
          <w:rtl/>
          <w:lang w:bidi="ar-DZ"/>
        </w:rPr>
        <w:t xml:space="preserve">: </w:t>
      </w:r>
      <w:r w:rsidRPr="00FC17F8">
        <w:rPr>
          <w:rFonts w:ascii="Times New Roman" w:eastAsia="Calibri" w:hAnsi="Times New Roman" w:cs="Simplified Arabic"/>
          <w:b/>
          <w:bCs/>
          <w:color w:val="000000" w:themeColor="text1"/>
          <w:sz w:val="28"/>
          <w:szCs w:val="32"/>
          <w:rtl/>
          <w:lang w:bidi="ar-DZ"/>
        </w:rPr>
        <w:t>الالتزام بالانضباط داخل الصف</w:t>
      </w:r>
    </w:p>
    <w:p w:rsidR="000C3E1E" w:rsidRPr="00FC17F8" w:rsidRDefault="000C3E1E" w:rsidP="00D27138">
      <w:pPr>
        <w:pStyle w:val="a4"/>
        <w:numPr>
          <w:ilvl w:val="0"/>
          <w:numId w:val="31"/>
        </w:numPr>
        <w:bidi/>
        <w:spacing w:after="0" w:line="240" w:lineRule="auto"/>
        <w:jc w:val="both"/>
        <w:rPr>
          <w:rFonts w:ascii="Times New Roman" w:eastAsia="Calibri" w:hAnsi="Times New Roman" w:cs="Simplified Arabic"/>
          <w:b/>
          <w:bCs/>
          <w:color w:val="000000" w:themeColor="text1"/>
          <w:sz w:val="28"/>
          <w:szCs w:val="32"/>
          <w:rtl/>
          <w:lang w:bidi="ar-DZ"/>
        </w:rPr>
      </w:pPr>
      <w:r w:rsidRPr="00FC17F8">
        <w:rPr>
          <w:rFonts w:ascii="Times New Roman" w:eastAsia="Calibri" w:hAnsi="Times New Roman" w:cs="Simplified Arabic" w:hint="cs"/>
          <w:b/>
          <w:bCs/>
          <w:color w:val="000000" w:themeColor="text1"/>
          <w:sz w:val="28"/>
          <w:szCs w:val="32"/>
          <w:rtl/>
          <w:lang w:bidi="ar-DZ"/>
        </w:rPr>
        <w:t xml:space="preserve">المحور </w:t>
      </w:r>
      <w:r w:rsidR="00D27138">
        <w:rPr>
          <w:rFonts w:ascii="Times New Roman" w:eastAsia="Calibri" w:hAnsi="Times New Roman" w:cs="Simplified Arabic" w:hint="cs"/>
          <w:b/>
          <w:bCs/>
          <w:color w:val="000000" w:themeColor="text1"/>
          <w:sz w:val="28"/>
          <w:szCs w:val="32"/>
          <w:rtl/>
          <w:lang w:bidi="ar-DZ"/>
        </w:rPr>
        <w:t>الثاني</w:t>
      </w:r>
      <w:r w:rsidRPr="00FC17F8">
        <w:rPr>
          <w:rFonts w:ascii="Times New Roman" w:eastAsia="Calibri" w:hAnsi="Times New Roman" w:cs="Simplified Arabic" w:hint="cs"/>
          <w:b/>
          <w:bCs/>
          <w:color w:val="000000" w:themeColor="text1"/>
          <w:sz w:val="28"/>
          <w:szCs w:val="32"/>
          <w:rtl/>
          <w:lang w:bidi="ar-DZ"/>
        </w:rPr>
        <w:t xml:space="preserve">: </w:t>
      </w:r>
      <w:r w:rsidRPr="00FC17F8">
        <w:rPr>
          <w:rFonts w:ascii="Times New Roman" w:eastAsia="Calibri" w:hAnsi="Times New Roman" w:cs="Simplified Arabic"/>
          <w:b/>
          <w:bCs/>
          <w:color w:val="000000" w:themeColor="text1"/>
          <w:sz w:val="28"/>
          <w:szCs w:val="32"/>
          <w:rtl/>
          <w:lang w:bidi="ar-DZ"/>
        </w:rPr>
        <w:t>المحافظة على تجهيزات المدرسة</w:t>
      </w:r>
    </w:p>
    <w:p w:rsidR="000C3E1E" w:rsidRPr="00FC17F8" w:rsidRDefault="000C3E1E" w:rsidP="00D27138">
      <w:pPr>
        <w:pStyle w:val="a4"/>
        <w:numPr>
          <w:ilvl w:val="0"/>
          <w:numId w:val="31"/>
        </w:numPr>
        <w:bidi/>
        <w:spacing w:after="0" w:line="240" w:lineRule="auto"/>
        <w:jc w:val="both"/>
        <w:rPr>
          <w:rFonts w:ascii="Times New Roman" w:eastAsia="Calibri" w:hAnsi="Times New Roman" w:cs="Simplified Arabic"/>
          <w:b/>
          <w:bCs/>
          <w:color w:val="000000" w:themeColor="text1"/>
          <w:sz w:val="28"/>
          <w:szCs w:val="32"/>
          <w:rtl/>
          <w:lang w:bidi="ar-DZ"/>
        </w:rPr>
      </w:pPr>
      <w:r w:rsidRPr="00FC17F8">
        <w:rPr>
          <w:rFonts w:ascii="Times New Roman" w:eastAsia="Calibri" w:hAnsi="Times New Roman" w:cs="Simplified Arabic" w:hint="cs"/>
          <w:b/>
          <w:bCs/>
          <w:color w:val="000000" w:themeColor="text1"/>
          <w:sz w:val="28"/>
          <w:szCs w:val="32"/>
          <w:rtl/>
          <w:lang w:bidi="ar-DZ"/>
        </w:rPr>
        <w:t xml:space="preserve">المحور </w:t>
      </w:r>
      <w:r w:rsidR="00D27138">
        <w:rPr>
          <w:rFonts w:ascii="Times New Roman" w:eastAsia="Calibri" w:hAnsi="Times New Roman" w:cs="Simplified Arabic" w:hint="cs"/>
          <w:b/>
          <w:bCs/>
          <w:color w:val="000000" w:themeColor="text1"/>
          <w:sz w:val="28"/>
          <w:szCs w:val="32"/>
          <w:rtl/>
          <w:lang w:bidi="ar-DZ"/>
        </w:rPr>
        <w:t>الثالث</w:t>
      </w:r>
      <w:r w:rsidRPr="00FC17F8">
        <w:rPr>
          <w:rFonts w:ascii="Times New Roman" w:eastAsia="Calibri" w:hAnsi="Times New Roman" w:cs="Simplified Arabic" w:hint="cs"/>
          <w:b/>
          <w:bCs/>
          <w:color w:val="000000" w:themeColor="text1"/>
          <w:sz w:val="28"/>
          <w:szCs w:val="32"/>
          <w:rtl/>
          <w:lang w:bidi="ar-DZ"/>
        </w:rPr>
        <w:t>:</w:t>
      </w:r>
      <w:r w:rsidR="00D27138">
        <w:rPr>
          <w:rFonts w:ascii="Times New Roman" w:eastAsia="Calibri" w:hAnsi="Times New Roman" w:cs="Simplified Arabic" w:hint="cs"/>
          <w:b/>
          <w:bCs/>
          <w:color w:val="000000" w:themeColor="text1"/>
          <w:sz w:val="28"/>
          <w:szCs w:val="32"/>
          <w:rtl/>
          <w:lang w:bidi="ar-DZ"/>
        </w:rPr>
        <w:t xml:space="preserve"> </w:t>
      </w:r>
      <w:r w:rsidRPr="00FC17F8">
        <w:rPr>
          <w:rFonts w:ascii="Times New Roman" w:eastAsia="Calibri" w:hAnsi="Times New Roman" w:cs="Simplified Arabic"/>
          <w:b/>
          <w:bCs/>
          <w:color w:val="000000" w:themeColor="text1"/>
          <w:sz w:val="28"/>
          <w:szCs w:val="32"/>
          <w:rtl/>
          <w:lang w:bidi="ar-DZ"/>
        </w:rPr>
        <w:t>الانضباط في الدوام</w:t>
      </w:r>
    </w:p>
    <w:p w:rsidR="000C3E1E" w:rsidRPr="00FC17F8" w:rsidRDefault="000C3E1E" w:rsidP="00D27138">
      <w:pPr>
        <w:pStyle w:val="a4"/>
        <w:numPr>
          <w:ilvl w:val="0"/>
          <w:numId w:val="31"/>
        </w:numPr>
        <w:bidi/>
        <w:spacing w:after="0" w:line="240" w:lineRule="auto"/>
        <w:jc w:val="both"/>
        <w:rPr>
          <w:rFonts w:ascii="Times New Roman" w:eastAsia="Calibri" w:hAnsi="Times New Roman" w:cs="Simplified Arabic"/>
          <w:b/>
          <w:bCs/>
          <w:color w:val="000000" w:themeColor="text1"/>
          <w:sz w:val="28"/>
          <w:szCs w:val="32"/>
          <w:rtl/>
          <w:lang w:bidi="ar-DZ"/>
        </w:rPr>
      </w:pPr>
      <w:r w:rsidRPr="00FC17F8">
        <w:rPr>
          <w:rFonts w:ascii="Times New Roman" w:eastAsia="Calibri" w:hAnsi="Times New Roman" w:cs="Simplified Arabic" w:hint="cs"/>
          <w:b/>
          <w:bCs/>
          <w:color w:val="000000" w:themeColor="text1"/>
          <w:sz w:val="28"/>
          <w:szCs w:val="32"/>
          <w:rtl/>
          <w:lang w:bidi="ar-DZ"/>
        </w:rPr>
        <w:t xml:space="preserve">المحور </w:t>
      </w:r>
      <w:r w:rsidR="00D27138">
        <w:rPr>
          <w:rFonts w:ascii="Times New Roman" w:eastAsia="Calibri" w:hAnsi="Times New Roman" w:cs="Simplified Arabic" w:hint="cs"/>
          <w:b/>
          <w:bCs/>
          <w:color w:val="000000" w:themeColor="text1"/>
          <w:sz w:val="28"/>
          <w:szCs w:val="32"/>
          <w:rtl/>
          <w:lang w:bidi="ar-DZ"/>
        </w:rPr>
        <w:t>ارابع</w:t>
      </w:r>
      <w:r w:rsidRPr="00FC17F8">
        <w:rPr>
          <w:rFonts w:ascii="Times New Roman" w:eastAsia="Calibri" w:hAnsi="Times New Roman" w:cs="Simplified Arabic" w:hint="cs"/>
          <w:b/>
          <w:bCs/>
          <w:color w:val="000000" w:themeColor="text1"/>
          <w:sz w:val="28"/>
          <w:szCs w:val="32"/>
          <w:rtl/>
          <w:lang w:bidi="ar-DZ"/>
        </w:rPr>
        <w:t>:</w:t>
      </w:r>
      <w:r w:rsidR="00D27138">
        <w:rPr>
          <w:rFonts w:ascii="Times New Roman" w:eastAsia="Calibri" w:hAnsi="Times New Roman" w:cs="Simplified Arabic" w:hint="cs"/>
          <w:b/>
          <w:bCs/>
          <w:color w:val="000000" w:themeColor="text1"/>
          <w:sz w:val="28"/>
          <w:szCs w:val="32"/>
          <w:rtl/>
          <w:lang w:bidi="ar-DZ"/>
        </w:rPr>
        <w:t xml:space="preserve"> </w:t>
      </w:r>
      <w:r w:rsidRPr="00FC17F8">
        <w:rPr>
          <w:rFonts w:ascii="Times New Roman" w:eastAsia="Calibri" w:hAnsi="Times New Roman" w:cs="Simplified Arabic"/>
          <w:b/>
          <w:bCs/>
          <w:color w:val="000000" w:themeColor="text1"/>
          <w:sz w:val="28"/>
          <w:szCs w:val="32"/>
          <w:rtl/>
          <w:lang w:bidi="ar-DZ"/>
        </w:rPr>
        <w:t>المخالفات السلوكية المتنوعة</w:t>
      </w:r>
    </w:p>
    <w:p w:rsidR="000C3E1E" w:rsidRPr="000C3E1E" w:rsidRDefault="000C3E1E" w:rsidP="000C3E1E">
      <w:pPr>
        <w:bidi/>
        <w:spacing w:after="0" w:line="240" w:lineRule="auto"/>
        <w:jc w:val="both"/>
        <w:rPr>
          <w:rFonts w:ascii="Times New Roman" w:eastAsia="Calibri" w:hAnsi="Times New Roman" w:cs="Simplified Arabic"/>
          <w:b/>
          <w:bCs/>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val="en-US" w:bidi="ar-DZ"/>
        </w:rPr>
        <w:t>ب-تصحيح المقياس</w:t>
      </w:r>
    </w:p>
    <w:p w:rsidR="00416948" w:rsidRDefault="00250E1F" w:rsidP="00416948">
      <w:pPr>
        <w:bidi/>
        <w:ind w:firstLine="708"/>
        <w:jc w:val="both"/>
        <w:rPr>
          <w:rFonts w:ascii="Times New Roman" w:eastAsia="Calibri" w:hAnsi="Times New Roman" w:cs="Simplified Arabic"/>
          <w:color w:val="000000" w:themeColor="text1"/>
          <w:sz w:val="28"/>
          <w:szCs w:val="32"/>
          <w:rtl/>
          <w:lang w:bidi="ar-DZ"/>
        </w:rPr>
      </w:pPr>
      <w:r w:rsidRPr="00250E1F">
        <w:rPr>
          <w:rFonts w:ascii="Times New Roman" w:eastAsia="Calibri" w:hAnsi="Times New Roman" w:cs="Simplified Arabic"/>
          <w:color w:val="000000" w:themeColor="text1"/>
          <w:sz w:val="28"/>
          <w:szCs w:val="32"/>
          <w:rtl/>
          <w:lang w:bidi="ar-DZ"/>
        </w:rPr>
        <w:t>تم استخدام مقياس ليكرت الخماسي لتصحيح استجابات أفراد العينة، حيث تم منح الدرجات من (1) لتمثل "غير موافق بشدة" إلى (5) لتمثل "موافق بشدة". حيث تُقسم النتائج إلى ثلاث مستويات:</w:t>
      </w:r>
    </w:p>
    <w:p w:rsidR="00416948" w:rsidRPr="00416948" w:rsidRDefault="00416948" w:rsidP="00416948">
      <w:pPr>
        <w:bidi/>
        <w:ind w:firstLine="708"/>
        <w:jc w:val="both"/>
        <w:rPr>
          <w:rFonts w:ascii="Times New Roman" w:eastAsia="Calibri" w:hAnsi="Times New Roman" w:cs="Simplified Arabic"/>
          <w:color w:val="000000" w:themeColor="text1"/>
          <w:sz w:val="10"/>
          <w:szCs w:val="12"/>
          <w:rtl/>
          <w:lang w:bidi="ar-DZ"/>
        </w:rPr>
      </w:pPr>
    </w:p>
    <w:p w:rsidR="00416948" w:rsidRPr="00416948" w:rsidRDefault="00416948" w:rsidP="00416948">
      <w:pPr>
        <w:bidi/>
        <w:ind w:firstLine="708"/>
        <w:jc w:val="both"/>
        <w:rPr>
          <w:rFonts w:ascii="Times New Roman" w:eastAsia="Calibri" w:hAnsi="Times New Roman" w:cs="Simplified Arabic"/>
          <w:color w:val="000000" w:themeColor="text1"/>
          <w:sz w:val="10"/>
          <w:szCs w:val="12"/>
          <w:lang w:bidi="ar-DZ"/>
        </w:rPr>
      </w:pPr>
    </w:p>
    <w:tbl>
      <w:tblPr>
        <w:bidiVisual/>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7"/>
        <w:gridCol w:w="1843"/>
        <w:gridCol w:w="1276"/>
        <w:gridCol w:w="1559"/>
        <w:gridCol w:w="1276"/>
        <w:gridCol w:w="1417"/>
      </w:tblGrid>
      <w:tr w:rsidR="000C3E1E" w:rsidRPr="0014132E" w:rsidTr="00FF02C1">
        <w:trPr>
          <w:jc w:val="center"/>
        </w:trPr>
        <w:tc>
          <w:tcPr>
            <w:tcW w:w="1417"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color w:val="000000" w:themeColor="text1"/>
                <w:sz w:val="24"/>
                <w:szCs w:val="28"/>
                <w:rtl/>
                <w:lang w:val="en-US" w:bidi="ar-DZ"/>
              </w:rPr>
              <w:t>الاستجابة</w:t>
            </w:r>
          </w:p>
        </w:tc>
        <w:tc>
          <w:tcPr>
            <w:tcW w:w="1843"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hint="cs"/>
                <w:color w:val="000000" w:themeColor="text1"/>
                <w:sz w:val="24"/>
                <w:szCs w:val="28"/>
                <w:rtl/>
                <w:lang w:val="en-US" w:bidi="ar-DZ"/>
              </w:rPr>
              <w:t>غير موافق بشدة</w:t>
            </w:r>
          </w:p>
        </w:tc>
        <w:tc>
          <w:tcPr>
            <w:tcW w:w="1276"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hint="cs"/>
                <w:color w:val="000000" w:themeColor="text1"/>
                <w:sz w:val="24"/>
                <w:szCs w:val="28"/>
                <w:rtl/>
                <w:lang w:val="en-US" w:bidi="ar-DZ"/>
              </w:rPr>
              <w:t>غير موافق</w:t>
            </w:r>
          </w:p>
        </w:tc>
        <w:tc>
          <w:tcPr>
            <w:tcW w:w="1559"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hint="cs"/>
                <w:color w:val="000000" w:themeColor="text1"/>
                <w:sz w:val="24"/>
                <w:szCs w:val="28"/>
                <w:rtl/>
                <w:lang w:val="en-US" w:bidi="ar-DZ"/>
              </w:rPr>
              <w:t>محايد</w:t>
            </w:r>
          </w:p>
        </w:tc>
        <w:tc>
          <w:tcPr>
            <w:tcW w:w="1276"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hint="cs"/>
                <w:color w:val="000000" w:themeColor="text1"/>
                <w:sz w:val="24"/>
                <w:szCs w:val="28"/>
                <w:rtl/>
                <w:lang w:val="en-US" w:bidi="ar-DZ"/>
              </w:rPr>
              <w:t>موافق</w:t>
            </w:r>
          </w:p>
        </w:tc>
        <w:tc>
          <w:tcPr>
            <w:tcW w:w="1417"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hint="cs"/>
                <w:color w:val="000000" w:themeColor="text1"/>
                <w:sz w:val="24"/>
                <w:szCs w:val="28"/>
                <w:rtl/>
                <w:lang w:val="en-US" w:bidi="ar-DZ"/>
              </w:rPr>
              <w:t>موافق بشدة</w:t>
            </w:r>
          </w:p>
        </w:tc>
      </w:tr>
      <w:tr w:rsidR="000C3E1E" w:rsidRPr="0014132E" w:rsidTr="00FF02C1">
        <w:trPr>
          <w:jc w:val="center"/>
        </w:trPr>
        <w:tc>
          <w:tcPr>
            <w:tcW w:w="1417"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color w:val="000000" w:themeColor="text1"/>
                <w:sz w:val="24"/>
                <w:szCs w:val="28"/>
                <w:rtl/>
                <w:lang w:val="en-US" w:bidi="ar-DZ"/>
              </w:rPr>
              <w:t>الدرجة</w:t>
            </w:r>
          </w:p>
        </w:tc>
        <w:tc>
          <w:tcPr>
            <w:tcW w:w="1843"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color w:val="000000" w:themeColor="text1"/>
                <w:sz w:val="24"/>
                <w:szCs w:val="28"/>
                <w:rtl/>
                <w:lang w:val="en-US" w:bidi="ar-DZ"/>
              </w:rPr>
              <w:t>1</w:t>
            </w:r>
          </w:p>
        </w:tc>
        <w:tc>
          <w:tcPr>
            <w:tcW w:w="1276"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color w:val="000000" w:themeColor="text1"/>
                <w:sz w:val="24"/>
                <w:szCs w:val="28"/>
                <w:rtl/>
                <w:lang w:val="en-US" w:bidi="ar-DZ"/>
              </w:rPr>
              <w:t>2</w:t>
            </w:r>
          </w:p>
        </w:tc>
        <w:tc>
          <w:tcPr>
            <w:tcW w:w="1559"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color w:val="000000" w:themeColor="text1"/>
                <w:sz w:val="24"/>
                <w:szCs w:val="28"/>
                <w:rtl/>
                <w:lang w:val="en-US" w:bidi="ar-DZ"/>
              </w:rPr>
              <w:t>3</w:t>
            </w:r>
          </w:p>
        </w:tc>
        <w:tc>
          <w:tcPr>
            <w:tcW w:w="1276"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color w:val="000000" w:themeColor="text1"/>
                <w:sz w:val="24"/>
                <w:szCs w:val="28"/>
                <w:rtl/>
                <w:lang w:val="en-US" w:bidi="ar-DZ"/>
              </w:rPr>
              <w:t>4</w:t>
            </w:r>
          </w:p>
        </w:tc>
        <w:tc>
          <w:tcPr>
            <w:tcW w:w="1417" w:type="dxa"/>
            <w:shd w:val="clear" w:color="auto" w:fill="auto"/>
          </w:tcPr>
          <w:p w:rsidR="000C3E1E" w:rsidRPr="000C3E1E" w:rsidRDefault="000C3E1E" w:rsidP="000C3E1E">
            <w:pPr>
              <w:bidi/>
              <w:spacing w:after="0" w:line="240" w:lineRule="auto"/>
              <w:jc w:val="both"/>
              <w:rPr>
                <w:rFonts w:ascii="Times New Roman" w:eastAsia="Calibri" w:hAnsi="Times New Roman" w:cs="Simplified Arabic"/>
                <w:color w:val="000000" w:themeColor="text1"/>
                <w:sz w:val="24"/>
                <w:szCs w:val="28"/>
                <w:rtl/>
                <w:lang w:val="en-US" w:bidi="ar-DZ"/>
              </w:rPr>
            </w:pPr>
            <w:r w:rsidRPr="000C3E1E">
              <w:rPr>
                <w:rFonts w:ascii="Times New Roman" w:eastAsia="Calibri" w:hAnsi="Times New Roman" w:cs="Simplified Arabic"/>
                <w:color w:val="000000" w:themeColor="text1"/>
                <w:sz w:val="24"/>
                <w:szCs w:val="28"/>
                <w:rtl/>
                <w:lang w:val="en-US" w:bidi="ar-DZ"/>
              </w:rPr>
              <w:t>5</w:t>
            </w:r>
          </w:p>
        </w:tc>
      </w:tr>
    </w:tbl>
    <w:p w:rsidR="00416948" w:rsidRPr="00416948" w:rsidRDefault="00416948" w:rsidP="00416948">
      <w:pPr>
        <w:bidi/>
        <w:spacing w:after="0" w:line="240" w:lineRule="auto"/>
        <w:jc w:val="center"/>
        <w:rPr>
          <w:rFonts w:ascii="Times New Roman" w:eastAsia="Calibri" w:hAnsi="Times New Roman" w:cs="Simplified Arabic"/>
          <w:color w:val="000000" w:themeColor="text1"/>
          <w:sz w:val="28"/>
          <w:szCs w:val="32"/>
          <w:rtl/>
          <w:lang w:val="en-US" w:bidi="ar-DZ"/>
        </w:rPr>
      </w:pPr>
      <w:bookmarkStart w:id="42" w:name="_Toc199548286"/>
      <w:r w:rsidRPr="00416948">
        <w:rPr>
          <w:rFonts w:ascii="Simplified Arabic" w:hAnsi="Simplified Arabic" w:cs="Simplified Arabic"/>
          <w:b/>
          <w:bCs/>
          <w:color w:val="000000" w:themeColor="text1"/>
          <w:sz w:val="32"/>
          <w:szCs w:val="32"/>
          <w:rtl/>
        </w:rPr>
        <w:t xml:space="preserve">جدول </w:t>
      </w:r>
      <w:r w:rsidR="002F492B" w:rsidRPr="00416948">
        <w:rPr>
          <w:rFonts w:ascii="Simplified Arabic" w:hAnsi="Simplified Arabic" w:cs="Simplified Arabic"/>
          <w:b/>
          <w:bCs/>
          <w:color w:val="000000" w:themeColor="text1"/>
          <w:sz w:val="32"/>
          <w:szCs w:val="32"/>
          <w:rtl/>
        </w:rPr>
        <w:fldChar w:fldCharType="begin"/>
      </w:r>
      <w:r w:rsidRPr="00416948">
        <w:rPr>
          <w:rFonts w:ascii="Simplified Arabic" w:hAnsi="Simplified Arabic" w:cs="Simplified Arabic"/>
          <w:b/>
          <w:bCs/>
          <w:color w:val="000000" w:themeColor="text1"/>
          <w:sz w:val="32"/>
          <w:szCs w:val="32"/>
        </w:rPr>
        <w:instrText>SEQ</w:instrText>
      </w:r>
      <w:r w:rsidRPr="00416948">
        <w:rPr>
          <w:rFonts w:ascii="Simplified Arabic" w:hAnsi="Simplified Arabic" w:cs="Simplified Arabic"/>
          <w:b/>
          <w:bCs/>
          <w:color w:val="000000" w:themeColor="text1"/>
          <w:sz w:val="32"/>
          <w:szCs w:val="32"/>
          <w:rtl/>
        </w:rPr>
        <w:instrText xml:space="preserve"> جدول \* </w:instrText>
      </w:r>
      <w:r w:rsidRPr="00416948">
        <w:rPr>
          <w:rFonts w:ascii="Simplified Arabic" w:hAnsi="Simplified Arabic" w:cs="Simplified Arabic"/>
          <w:b/>
          <w:bCs/>
          <w:color w:val="000000" w:themeColor="text1"/>
          <w:sz w:val="32"/>
          <w:szCs w:val="32"/>
        </w:rPr>
        <w:instrText>ARABIC</w:instrText>
      </w:r>
      <w:r w:rsidR="002F492B" w:rsidRPr="00416948">
        <w:rPr>
          <w:rFonts w:ascii="Simplified Arabic" w:hAnsi="Simplified Arabic" w:cs="Simplified Arabic"/>
          <w:b/>
          <w:bCs/>
          <w:color w:val="000000" w:themeColor="text1"/>
          <w:sz w:val="32"/>
          <w:szCs w:val="32"/>
          <w:rtl/>
        </w:rPr>
        <w:fldChar w:fldCharType="separate"/>
      </w:r>
      <w:r w:rsidRPr="00416948">
        <w:rPr>
          <w:rFonts w:ascii="Simplified Arabic" w:hAnsi="Simplified Arabic" w:cs="Simplified Arabic"/>
          <w:b/>
          <w:bCs/>
          <w:noProof/>
          <w:color w:val="000000" w:themeColor="text1"/>
          <w:sz w:val="32"/>
          <w:szCs w:val="32"/>
          <w:rtl/>
        </w:rPr>
        <w:t>2</w:t>
      </w:r>
      <w:r w:rsidR="002F492B" w:rsidRPr="00416948">
        <w:rPr>
          <w:rFonts w:ascii="Simplified Arabic" w:hAnsi="Simplified Arabic" w:cs="Simplified Arabic"/>
          <w:b/>
          <w:bCs/>
          <w:color w:val="000000" w:themeColor="text1"/>
          <w:sz w:val="32"/>
          <w:szCs w:val="32"/>
          <w:rtl/>
        </w:rPr>
        <w:fldChar w:fldCharType="end"/>
      </w:r>
      <w:r w:rsidRPr="00416948">
        <w:rPr>
          <w:rFonts w:ascii="Simplified Arabic" w:hAnsi="Simplified Arabic" w:cs="Simplified Arabic"/>
          <w:b/>
          <w:bCs/>
          <w:noProof/>
          <w:color w:val="000000" w:themeColor="text1"/>
          <w:sz w:val="32"/>
          <w:szCs w:val="32"/>
          <w:rtl/>
        </w:rPr>
        <w:t>: درجات مقياس ليكرت الخماسي</w:t>
      </w:r>
      <w:bookmarkEnd w:id="42"/>
    </w:p>
    <w:p w:rsidR="000C3E1E" w:rsidRPr="000C3E1E" w:rsidRDefault="000C3E1E" w:rsidP="00416948">
      <w:pPr>
        <w:bidi/>
        <w:spacing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color w:val="000000" w:themeColor="text1"/>
          <w:sz w:val="28"/>
          <w:szCs w:val="32"/>
          <w:rtl/>
          <w:lang w:val="en-US" w:bidi="ar-DZ"/>
        </w:rPr>
        <w:t>ومن خلال هذه الأوزان تم تقسيم المقياس إلى ثلاث مستويات على النحو التالي: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2"/>
        <w:gridCol w:w="2551"/>
      </w:tblGrid>
      <w:tr w:rsidR="000C3E1E" w:rsidRPr="0028175A" w:rsidTr="00FF02C1">
        <w:trPr>
          <w:jc w:val="center"/>
        </w:trPr>
        <w:tc>
          <w:tcPr>
            <w:tcW w:w="3092" w:type="dxa"/>
            <w:shd w:val="clear" w:color="auto" w:fill="auto"/>
            <w:vAlign w:val="center"/>
          </w:tcPr>
          <w:p w:rsidR="000C3E1E" w:rsidRPr="000C3E1E" w:rsidRDefault="000C3E1E" w:rsidP="0014132E">
            <w:pPr>
              <w:bidi/>
              <w:spacing w:after="0" w:line="240" w:lineRule="auto"/>
              <w:jc w:val="center"/>
              <w:rPr>
                <w:rFonts w:ascii="Times New Roman" w:eastAsia="Calibri" w:hAnsi="Times New Roman" w:cs="Simplified Arabic"/>
                <w:color w:val="000000" w:themeColor="text1"/>
                <w:sz w:val="20"/>
                <w:rtl/>
                <w:lang w:val="en-US" w:bidi="ar-DZ"/>
              </w:rPr>
            </w:pPr>
            <w:r w:rsidRPr="000C3E1E">
              <w:rPr>
                <w:rFonts w:ascii="Times New Roman" w:eastAsia="Calibri" w:hAnsi="Times New Roman" w:cs="Simplified Arabic" w:hint="cs"/>
                <w:color w:val="000000" w:themeColor="text1"/>
                <w:sz w:val="20"/>
                <w:rtl/>
                <w:lang w:val="en-US" w:bidi="ar-DZ"/>
              </w:rPr>
              <w:t>مجال درجات الاستجابات</w:t>
            </w:r>
          </w:p>
        </w:tc>
        <w:tc>
          <w:tcPr>
            <w:tcW w:w="2551" w:type="dxa"/>
            <w:shd w:val="clear" w:color="auto" w:fill="auto"/>
            <w:vAlign w:val="center"/>
          </w:tcPr>
          <w:p w:rsidR="000C3E1E" w:rsidRPr="000C3E1E" w:rsidRDefault="000C3E1E" w:rsidP="0014132E">
            <w:pPr>
              <w:bidi/>
              <w:spacing w:after="0" w:line="240" w:lineRule="auto"/>
              <w:jc w:val="center"/>
              <w:rPr>
                <w:rFonts w:ascii="Times New Roman" w:eastAsia="Calibri" w:hAnsi="Times New Roman" w:cs="Simplified Arabic"/>
                <w:color w:val="000000" w:themeColor="text1"/>
                <w:sz w:val="20"/>
                <w:rtl/>
                <w:lang w:val="en-US" w:bidi="ar-DZ"/>
              </w:rPr>
            </w:pPr>
            <w:r w:rsidRPr="000C3E1E">
              <w:rPr>
                <w:rFonts w:ascii="Times New Roman" w:eastAsia="Calibri" w:hAnsi="Times New Roman" w:cs="Simplified Arabic"/>
                <w:color w:val="000000" w:themeColor="text1"/>
                <w:sz w:val="20"/>
                <w:rtl/>
                <w:lang w:val="en-US" w:bidi="ar-DZ"/>
              </w:rPr>
              <w:t xml:space="preserve">مستوى </w:t>
            </w:r>
          </w:p>
        </w:tc>
      </w:tr>
      <w:tr w:rsidR="000C3E1E" w:rsidRPr="0028175A" w:rsidTr="0028175A">
        <w:trPr>
          <w:trHeight w:val="130"/>
          <w:jc w:val="center"/>
        </w:trPr>
        <w:tc>
          <w:tcPr>
            <w:tcW w:w="3092" w:type="dxa"/>
            <w:shd w:val="clear" w:color="auto" w:fill="auto"/>
            <w:vAlign w:val="center"/>
          </w:tcPr>
          <w:p w:rsidR="000C3E1E" w:rsidRPr="000C3E1E" w:rsidRDefault="000C3E1E" w:rsidP="0014132E">
            <w:pPr>
              <w:bidi/>
              <w:spacing w:after="0" w:line="240" w:lineRule="auto"/>
              <w:jc w:val="center"/>
              <w:rPr>
                <w:rFonts w:ascii="Times New Roman" w:eastAsia="Calibri" w:hAnsi="Times New Roman" w:cs="Simplified Arabic"/>
                <w:color w:val="000000" w:themeColor="text1"/>
                <w:sz w:val="20"/>
                <w:rtl/>
                <w:lang w:val="en-US" w:bidi="ar-DZ"/>
              </w:rPr>
            </w:pPr>
            <w:r w:rsidRPr="000C3E1E">
              <w:rPr>
                <w:rFonts w:ascii="Times New Roman" w:eastAsia="Calibri" w:hAnsi="Times New Roman" w:cs="Simplified Arabic" w:hint="cs"/>
                <w:color w:val="000000" w:themeColor="text1"/>
                <w:sz w:val="20"/>
                <w:rtl/>
                <w:lang w:val="en-US" w:bidi="ar-DZ"/>
              </w:rPr>
              <w:t>من</w:t>
            </w:r>
            <w:r w:rsidRPr="000C3E1E">
              <w:rPr>
                <w:rFonts w:ascii="Times New Roman" w:eastAsia="Calibri" w:hAnsi="Times New Roman" w:cs="Simplified Arabic"/>
                <w:color w:val="000000" w:themeColor="text1"/>
                <w:sz w:val="20"/>
                <w:lang w:bidi="ar-DZ"/>
              </w:rPr>
              <w:t>01</w:t>
            </w:r>
            <w:r w:rsidRPr="000C3E1E">
              <w:rPr>
                <w:rFonts w:ascii="Times New Roman" w:eastAsia="Calibri" w:hAnsi="Times New Roman" w:cs="Simplified Arabic" w:hint="cs"/>
                <w:color w:val="000000" w:themeColor="text1"/>
                <w:sz w:val="20"/>
                <w:rtl/>
                <w:lang w:val="en-US" w:bidi="ar-DZ"/>
              </w:rPr>
              <w:t xml:space="preserve"> إلى </w:t>
            </w:r>
            <w:r w:rsidRPr="000C3E1E">
              <w:rPr>
                <w:rFonts w:ascii="Times New Roman" w:eastAsia="Calibri" w:hAnsi="Times New Roman" w:cs="Simplified Arabic"/>
                <w:color w:val="000000" w:themeColor="text1"/>
                <w:sz w:val="20"/>
                <w:lang w:val="en-US" w:bidi="ar-DZ"/>
              </w:rPr>
              <w:t>2.32</w:t>
            </w:r>
          </w:p>
        </w:tc>
        <w:tc>
          <w:tcPr>
            <w:tcW w:w="2551" w:type="dxa"/>
            <w:shd w:val="clear" w:color="auto" w:fill="auto"/>
            <w:vAlign w:val="center"/>
          </w:tcPr>
          <w:p w:rsidR="000C3E1E" w:rsidRPr="000C3E1E" w:rsidRDefault="000C3E1E" w:rsidP="0014132E">
            <w:pPr>
              <w:bidi/>
              <w:spacing w:after="0" w:line="240" w:lineRule="auto"/>
              <w:jc w:val="center"/>
              <w:rPr>
                <w:rFonts w:ascii="Times New Roman" w:eastAsia="Calibri" w:hAnsi="Times New Roman" w:cs="Simplified Arabic"/>
                <w:color w:val="000000" w:themeColor="text1"/>
                <w:sz w:val="20"/>
                <w:rtl/>
                <w:lang w:val="en-US" w:bidi="ar-DZ"/>
              </w:rPr>
            </w:pPr>
            <w:r w:rsidRPr="000C3E1E">
              <w:rPr>
                <w:rFonts w:ascii="Times New Roman" w:eastAsia="Calibri" w:hAnsi="Times New Roman" w:cs="Simplified Arabic"/>
                <w:color w:val="000000" w:themeColor="text1"/>
                <w:sz w:val="20"/>
                <w:rtl/>
                <w:lang w:val="en-US" w:bidi="ar-DZ"/>
              </w:rPr>
              <w:t>منخفض</w:t>
            </w:r>
          </w:p>
        </w:tc>
      </w:tr>
      <w:tr w:rsidR="000C3E1E" w:rsidRPr="0028175A" w:rsidTr="00FF02C1">
        <w:trPr>
          <w:jc w:val="center"/>
        </w:trPr>
        <w:tc>
          <w:tcPr>
            <w:tcW w:w="3092" w:type="dxa"/>
            <w:shd w:val="clear" w:color="auto" w:fill="auto"/>
            <w:vAlign w:val="center"/>
          </w:tcPr>
          <w:p w:rsidR="000C3E1E" w:rsidRPr="000C3E1E" w:rsidRDefault="000C3E1E" w:rsidP="0014132E">
            <w:pPr>
              <w:bidi/>
              <w:spacing w:after="0" w:line="240" w:lineRule="auto"/>
              <w:jc w:val="center"/>
              <w:rPr>
                <w:rFonts w:ascii="Times New Roman" w:eastAsia="Calibri" w:hAnsi="Times New Roman" w:cs="Simplified Arabic"/>
                <w:color w:val="000000" w:themeColor="text1"/>
                <w:sz w:val="20"/>
                <w:rtl/>
                <w:lang w:val="en-US" w:bidi="ar-DZ"/>
              </w:rPr>
            </w:pPr>
            <w:r w:rsidRPr="000C3E1E">
              <w:rPr>
                <w:rFonts w:ascii="Times New Roman" w:eastAsia="Calibri" w:hAnsi="Times New Roman" w:cs="Simplified Arabic" w:hint="cs"/>
                <w:color w:val="000000" w:themeColor="text1"/>
                <w:sz w:val="20"/>
                <w:rtl/>
                <w:lang w:val="en-US" w:bidi="ar-DZ"/>
              </w:rPr>
              <w:t xml:space="preserve">من </w:t>
            </w:r>
            <w:r w:rsidRPr="000C3E1E">
              <w:rPr>
                <w:rFonts w:ascii="Times New Roman" w:eastAsia="Calibri" w:hAnsi="Times New Roman" w:cs="Simplified Arabic"/>
                <w:color w:val="000000" w:themeColor="text1"/>
                <w:sz w:val="20"/>
                <w:lang w:val="en-US" w:bidi="ar-DZ"/>
              </w:rPr>
              <w:t>2.33</w:t>
            </w:r>
            <w:r w:rsidRPr="000C3E1E">
              <w:rPr>
                <w:rFonts w:ascii="Times New Roman" w:eastAsia="Calibri" w:hAnsi="Times New Roman" w:cs="Simplified Arabic" w:hint="cs"/>
                <w:color w:val="000000" w:themeColor="text1"/>
                <w:sz w:val="20"/>
                <w:rtl/>
                <w:lang w:val="en-US" w:bidi="ar-DZ"/>
              </w:rPr>
              <w:t xml:space="preserve"> إلى</w:t>
            </w:r>
            <w:r w:rsidRPr="000C3E1E">
              <w:rPr>
                <w:rFonts w:ascii="Times New Roman" w:eastAsia="Calibri" w:hAnsi="Times New Roman" w:cs="Simplified Arabic"/>
                <w:color w:val="000000" w:themeColor="text1"/>
                <w:sz w:val="20"/>
                <w:lang w:val="en-US" w:bidi="ar-DZ"/>
              </w:rPr>
              <w:t>3.66</w:t>
            </w:r>
          </w:p>
        </w:tc>
        <w:tc>
          <w:tcPr>
            <w:tcW w:w="2551" w:type="dxa"/>
            <w:shd w:val="clear" w:color="auto" w:fill="auto"/>
            <w:vAlign w:val="center"/>
          </w:tcPr>
          <w:p w:rsidR="000C3E1E" w:rsidRPr="000C3E1E" w:rsidRDefault="000C3E1E" w:rsidP="0014132E">
            <w:pPr>
              <w:bidi/>
              <w:spacing w:after="0" w:line="240" w:lineRule="auto"/>
              <w:jc w:val="center"/>
              <w:rPr>
                <w:rFonts w:ascii="Times New Roman" w:eastAsia="Calibri" w:hAnsi="Times New Roman" w:cs="Simplified Arabic"/>
                <w:color w:val="000000" w:themeColor="text1"/>
                <w:sz w:val="20"/>
                <w:rtl/>
                <w:lang w:val="en-US" w:bidi="ar-DZ"/>
              </w:rPr>
            </w:pPr>
            <w:r w:rsidRPr="000C3E1E">
              <w:rPr>
                <w:rFonts w:ascii="Times New Roman" w:eastAsia="Calibri" w:hAnsi="Times New Roman" w:cs="Simplified Arabic"/>
                <w:color w:val="000000" w:themeColor="text1"/>
                <w:sz w:val="20"/>
                <w:rtl/>
                <w:lang w:val="en-US" w:bidi="ar-DZ"/>
              </w:rPr>
              <w:t>متوسط</w:t>
            </w:r>
          </w:p>
        </w:tc>
      </w:tr>
      <w:tr w:rsidR="000C3E1E" w:rsidRPr="0028175A" w:rsidTr="0028175A">
        <w:trPr>
          <w:trHeight w:val="130"/>
          <w:jc w:val="center"/>
        </w:trPr>
        <w:tc>
          <w:tcPr>
            <w:tcW w:w="3092" w:type="dxa"/>
            <w:shd w:val="clear" w:color="auto" w:fill="auto"/>
            <w:vAlign w:val="center"/>
          </w:tcPr>
          <w:p w:rsidR="000C3E1E" w:rsidRPr="000C3E1E" w:rsidRDefault="000C3E1E" w:rsidP="0014132E">
            <w:pPr>
              <w:bidi/>
              <w:spacing w:after="0" w:line="240" w:lineRule="auto"/>
              <w:jc w:val="center"/>
              <w:rPr>
                <w:rFonts w:ascii="Times New Roman" w:eastAsia="Calibri" w:hAnsi="Times New Roman" w:cs="Simplified Arabic"/>
                <w:color w:val="000000" w:themeColor="text1"/>
                <w:sz w:val="20"/>
                <w:lang w:val="en-US" w:bidi="ar-DZ"/>
              </w:rPr>
            </w:pPr>
            <w:r w:rsidRPr="000C3E1E">
              <w:rPr>
                <w:rFonts w:ascii="Times New Roman" w:eastAsia="Calibri" w:hAnsi="Times New Roman" w:cs="Simplified Arabic" w:hint="cs"/>
                <w:color w:val="000000" w:themeColor="text1"/>
                <w:sz w:val="20"/>
                <w:rtl/>
                <w:lang w:val="en-US" w:bidi="ar-DZ"/>
              </w:rPr>
              <w:t xml:space="preserve">من </w:t>
            </w:r>
            <w:r w:rsidRPr="000C3E1E">
              <w:rPr>
                <w:rFonts w:ascii="Times New Roman" w:eastAsia="Calibri" w:hAnsi="Times New Roman" w:cs="Simplified Arabic"/>
                <w:color w:val="000000" w:themeColor="text1"/>
                <w:sz w:val="20"/>
                <w:lang w:val="en-US" w:bidi="ar-DZ"/>
              </w:rPr>
              <w:t>3.67</w:t>
            </w:r>
            <w:r w:rsidRPr="000C3E1E">
              <w:rPr>
                <w:rFonts w:ascii="Times New Roman" w:eastAsia="Calibri" w:hAnsi="Times New Roman" w:cs="Simplified Arabic"/>
                <w:color w:val="000000" w:themeColor="text1"/>
                <w:sz w:val="20"/>
                <w:rtl/>
                <w:lang w:val="en-US"/>
              </w:rPr>
              <w:t>إلى</w:t>
            </w:r>
            <w:r w:rsidRPr="000C3E1E">
              <w:rPr>
                <w:rFonts w:ascii="Times New Roman" w:eastAsia="Calibri" w:hAnsi="Times New Roman" w:cs="Simplified Arabic"/>
                <w:color w:val="000000" w:themeColor="text1"/>
                <w:sz w:val="20"/>
                <w:lang w:val="en-US" w:bidi="ar-DZ"/>
              </w:rPr>
              <w:t>05</w:t>
            </w:r>
          </w:p>
        </w:tc>
        <w:tc>
          <w:tcPr>
            <w:tcW w:w="2551" w:type="dxa"/>
            <w:shd w:val="clear" w:color="auto" w:fill="auto"/>
            <w:vAlign w:val="center"/>
          </w:tcPr>
          <w:p w:rsidR="000C3E1E" w:rsidRPr="000C3E1E" w:rsidRDefault="000C3E1E" w:rsidP="0014132E">
            <w:pPr>
              <w:bidi/>
              <w:spacing w:after="0" w:line="240" w:lineRule="auto"/>
              <w:jc w:val="center"/>
              <w:rPr>
                <w:rFonts w:ascii="Times New Roman" w:eastAsia="Calibri" w:hAnsi="Times New Roman" w:cs="Simplified Arabic"/>
                <w:color w:val="000000" w:themeColor="text1"/>
                <w:sz w:val="20"/>
                <w:rtl/>
                <w:lang w:val="en-US" w:bidi="ar-DZ"/>
              </w:rPr>
            </w:pPr>
            <w:r w:rsidRPr="000C3E1E">
              <w:rPr>
                <w:rFonts w:ascii="Times New Roman" w:eastAsia="Calibri" w:hAnsi="Times New Roman" w:cs="Simplified Arabic"/>
                <w:color w:val="000000" w:themeColor="text1"/>
                <w:sz w:val="20"/>
                <w:rtl/>
                <w:lang w:val="en-US" w:bidi="ar-DZ"/>
              </w:rPr>
              <w:t>مرتفع</w:t>
            </w:r>
          </w:p>
        </w:tc>
      </w:tr>
    </w:tbl>
    <w:p w:rsidR="00250E1F" w:rsidRPr="00D75EA6" w:rsidRDefault="00D75EA6" w:rsidP="00D75EA6">
      <w:pPr>
        <w:pStyle w:val="af2"/>
        <w:keepNext/>
        <w:bidi/>
        <w:spacing w:before="240"/>
        <w:jc w:val="center"/>
        <w:rPr>
          <w:rFonts w:ascii="Simplified Arabic" w:hAnsi="Simplified Arabic" w:cs="Simplified Arabic"/>
          <w:b/>
          <w:bCs/>
          <w:i w:val="0"/>
          <w:iCs w:val="0"/>
          <w:color w:val="000000" w:themeColor="text1"/>
          <w:sz w:val="32"/>
          <w:szCs w:val="32"/>
          <w:rtl/>
        </w:rPr>
      </w:pPr>
      <w:bookmarkStart w:id="43" w:name="_Toc199548287"/>
      <w:r w:rsidRPr="009307EE">
        <w:rPr>
          <w:rFonts w:ascii="Simplified Arabic" w:hAnsi="Simplified Arabic" w:cs="Simplified Arabic"/>
          <w:b/>
          <w:bCs/>
          <w:i w:val="0"/>
          <w:iCs w:val="0"/>
          <w:color w:val="000000" w:themeColor="text1"/>
          <w:sz w:val="32"/>
          <w:szCs w:val="32"/>
          <w:rtl/>
        </w:rPr>
        <w:t xml:space="preserve">جدول </w:t>
      </w:r>
      <w:r w:rsidR="002F492B" w:rsidRPr="009307EE">
        <w:rPr>
          <w:rFonts w:ascii="Simplified Arabic" w:hAnsi="Simplified Arabic" w:cs="Simplified Arabic"/>
          <w:b/>
          <w:bCs/>
          <w:i w:val="0"/>
          <w:iCs w:val="0"/>
          <w:color w:val="000000" w:themeColor="text1"/>
          <w:sz w:val="32"/>
          <w:szCs w:val="32"/>
          <w:rtl/>
        </w:rPr>
        <w:fldChar w:fldCharType="begin"/>
      </w:r>
      <w:r w:rsidRPr="009307EE">
        <w:rPr>
          <w:rFonts w:ascii="Simplified Arabic" w:hAnsi="Simplified Arabic" w:cs="Simplified Arabic"/>
          <w:b/>
          <w:bCs/>
          <w:i w:val="0"/>
          <w:iCs w:val="0"/>
          <w:color w:val="000000" w:themeColor="text1"/>
          <w:sz w:val="32"/>
          <w:szCs w:val="32"/>
        </w:rPr>
        <w:instrText>SEQ</w:instrText>
      </w:r>
      <w:r w:rsidRPr="009307EE">
        <w:rPr>
          <w:rFonts w:ascii="Simplified Arabic" w:hAnsi="Simplified Arabic" w:cs="Simplified Arabic"/>
          <w:b/>
          <w:bCs/>
          <w:i w:val="0"/>
          <w:iCs w:val="0"/>
          <w:color w:val="000000" w:themeColor="text1"/>
          <w:sz w:val="32"/>
          <w:szCs w:val="32"/>
          <w:rtl/>
        </w:rPr>
        <w:instrText xml:space="preserve"> جدول \* </w:instrText>
      </w:r>
      <w:r w:rsidRPr="009307EE">
        <w:rPr>
          <w:rFonts w:ascii="Simplified Arabic" w:hAnsi="Simplified Arabic" w:cs="Simplified Arabic"/>
          <w:b/>
          <w:bCs/>
          <w:i w:val="0"/>
          <w:iCs w:val="0"/>
          <w:color w:val="000000" w:themeColor="text1"/>
          <w:sz w:val="32"/>
          <w:szCs w:val="32"/>
        </w:rPr>
        <w:instrText>ARABIC</w:instrText>
      </w:r>
      <w:r w:rsidR="002F492B" w:rsidRPr="009307EE">
        <w:rPr>
          <w:rFonts w:ascii="Simplified Arabic" w:hAnsi="Simplified Arabic" w:cs="Simplified Arabic"/>
          <w:b/>
          <w:bCs/>
          <w:i w:val="0"/>
          <w:iCs w:val="0"/>
          <w:color w:val="000000" w:themeColor="text1"/>
          <w:sz w:val="32"/>
          <w:szCs w:val="32"/>
          <w:rtl/>
        </w:rPr>
        <w:fldChar w:fldCharType="separate"/>
      </w:r>
      <w:r>
        <w:rPr>
          <w:rFonts w:ascii="Simplified Arabic" w:hAnsi="Simplified Arabic" w:cs="Simplified Arabic"/>
          <w:b/>
          <w:bCs/>
          <w:i w:val="0"/>
          <w:iCs w:val="0"/>
          <w:noProof/>
          <w:color w:val="000000" w:themeColor="text1"/>
          <w:sz w:val="32"/>
          <w:szCs w:val="32"/>
          <w:rtl/>
        </w:rPr>
        <w:t>3</w:t>
      </w:r>
      <w:r w:rsidR="002F492B" w:rsidRPr="009307EE">
        <w:rPr>
          <w:rFonts w:ascii="Simplified Arabic" w:hAnsi="Simplified Arabic" w:cs="Simplified Arabic"/>
          <w:b/>
          <w:bCs/>
          <w:i w:val="0"/>
          <w:iCs w:val="0"/>
          <w:color w:val="000000" w:themeColor="text1"/>
          <w:sz w:val="32"/>
          <w:szCs w:val="32"/>
          <w:rtl/>
        </w:rPr>
        <w:fldChar w:fldCharType="end"/>
      </w:r>
      <w:r>
        <w:rPr>
          <w:rFonts w:ascii="Simplified Arabic" w:hAnsi="Simplified Arabic" w:cs="Simplified Arabic"/>
          <w:b/>
          <w:bCs/>
          <w:i w:val="0"/>
          <w:iCs w:val="0"/>
          <w:noProof/>
          <w:color w:val="000000" w:themeColor="text1"/>
          <w:sz w:val="32"/>
          <w:szCs w:val="32"/>
          <w:rtl/>
        </w:rPr>
        <w:t>:</w:t>
      </w:r>
      <w:r w:rsidRPr="00902027">
        <w:rPr>
          <w:rFonts w:ascii="Simplified Arabic" w:hAnsi="Simplified Arabic" w:cs="Simplified Arabic"/>
          <w:b/>
          <w:bCs/>
          <w:i w:val="0"/>
          <w:iCs w:val="0"/>
          <w:noProof/>
          <w:color w:val="000000" w:themeColor="text1"/>
          <w:sz w:val="32"/>
          <w:szCs w:val="32"/>
          <w:rtl/>
        </w:rPr>
        <w:t xml:space="preserve"> الميزان التقديري لتفسير درجات اسبيان دور الإدارة المدرسية في تعزيز الانضباط المدرسي من وجهة نظر الأساتذة</w:t>
      </w:r>
      <w:bookmarkEnd w:id="43"/>
    </w:p>
    <w:p w:rsidR="000C3E1E" w:rsidRPr="000C3E1E" w:rsidRDefault="00250E1F" w:rsidP="00250E1F">
      <w:pPr>
        <w:bidi/>
        <w:spacing w:after="0" w:line="240" w:lineRule="auto"/>
        <w:rPr>
          <w:rFonts w:ascii="Times New Roman" w:eastAsia="Calibri" w:hAnsi="Times New Roman" w:cs="Simplified Arabic"/>
          <w:b/>
          <w:bCs/>
          <w:color w:val="000000" w:themeColor="text1"/>
          <w:sz w:val="28"/>
          <w:szCs w:val="32"/>
          <w:rtl/>
          <w:lang w:val="en-US" w:bidi="ar-DZ"/>
        </w:rPr>
      </w:pPr>
      <w:r w:rsidRPr="00250E1F">
        <w:rPr>
          <w:rFonts w:ascii="Times New Roman" w:eastAsia="Calibri" w:hAnsi="Times New Roman" w:cs="Simplified Arabic"/>
          <w:color w:val="000000" w:themeColor="text1"/>
          <w:sz w:val="28"/>
          <w:szCs w:val="32"/>
          <w:rtl/>
          <w:lang w:val="en-US" w:bidi="ar-AE"/>
        </w:rPr>
        <w:t>مع الإشارة إلى أن هذا المقياس يتمتع بخصائص سيكومترية موثقة، من حيث الصدق والثبات، كما ورد في المرجع الأصلي.</w:t>
      </w:r>
      <w:r w:rsidR="000C3E1E" w:rsidRPr="000C3E1E">
        <w:rPr>
          <w:rFonts w:ascii="Times New Roman" w:eastAsia="Calibri" w:hAnsi="Times New Roman" w:cs="Simplified Arabic"/>
          <w:b/>
          <w:bCs/>
          <w:color w:val="000000" w:themeColor="text1"/>
          <w:sz w:val="28"/>
          <w:szCs w:val="32"/>
          <w:rtl/>
          <w:lang w:val="en-US" w:bidi="ar-AE"/>
        </w:rPr>
        <w:br w:type="page"/>
      </w:r>
      <w:r w:rsidR="000C3E1E" w:rsidRPr="000C3E1E">
        <w:rPr>
          <w:rFonts w:ascii="Times New Roman" w:eastAsia="Calibri" w:hAnsi="Times New Roman" w:cs="Simplified Arabic" w:hint="cs"/>
          <w:b/>
          <w:bCs/>
          <w:color w:val="000000" w:themeColor="text1"/>
          <w:sz w:val="28"/>
          <w:szCs w:val="32"/>
          <w:rtl/>
          <w:lang w:val="en-US" w:bidi="ar-AE"/>
        </w:rPr>
        <w:lastRenderedPageBreak/>
        <w:t>ج- الخصائص السيكومترية</w:t>
      </w:r>
      <w:r w:rsidR="00D75EA6">
        <w:rPr>
          <w:rFonts w:ascii="Times New Roman" w:eastAsia="Calibri" w:hAnsi="Times New Roman" w:cs="Simplified Arabic" w:hint="cs"/>
          <w:b/>
          <w:bCs/>
          <w:color w:val="000000" w:themeColor="text1"/>
          <w:sz w:val="28"/>
          <w:szCs w:val="32"/>
          <w:rtl/>
          <w:lang w:val="en-US" w:bidi="ar-AE"/>
        </w:rPr>
        <w:t xml:space="preserve"> </w:t>
      </w:r>
      <w:r w:rsidR="000C3E1E" w:rsidRPr="000C3E1E">
        <w:rPr>
          <w:rFonts w:ascii="Times New Roman" w:eastAsia="Calibri" w:hAnsi="Times New Roman" w:cs="Simplified Arabic" w:hint="cs"/>
          <w:b/>
          <w:bCs/>
          <w:color w:val="000000" w:themeColor="text1"/>
          <w:sz w:val="28"/>
          <w:szCs w:val="32"/>
          <w:rtl/>
          <w:lang w:bidi="ar-DZ"/>
        </w:rPr>
        <w:t xml:space="preserve">استبيان </w:t>
      </w:r>
      <w:r w:rsidR="000C3E1E" w:rsidRPr="000C3E1E">
        <w:rPr>
          <w:rFonts w:ascii="Times New Roman" w:eastAsia="Calibri" w:hAnsi="Times New Roman" w:cs="Simplified Arabic" w:hint="cs"/>
          <w:b/>
          <w:bCs/>
          <w:color w:val="000000" w:themeColor="text1"/>
          <w:sz w:val="28"/>
          <w:szCs w:val="32"/>
          <w:rtl/>
          <w:lang w:val="en-US" w:bidi="ar-DZ"/>
        </w:rPr>
        <w:t xml:space="preserve">دور الإدارة المدرسية في تعزيز الانضباط المدرسي من وجهة نظر الأساتذة </w:t>
      </w:r>
    </w:p>
    <w:p w:rsidR="000C3E1E" w:rsidRPr="000C3E1E" w:rsidRDefault="000C3E1E" w:rsidP="000C3E1E">
      <w:pPr>
        <w:bidi/>
        <w:spacing w:after="0" w:line="240" w:lineRule="auto"/>
        <w:jc w:val="both"/>
        <w:rPr>
          <w:rFonts w:ascii="Times New Roman" w:eastAsia="Times New Roman" w:hAnsi="Times New Roman" w:cs="Simplified Arabic"/>
          <w:color w:val="000000" w:themeColor="text1"/>
          <w:sz w:val="32"/>
          <w:szCs w:val="32"/>
          <w:rtl/>
          <w:lang w:val="en-US" w:bidi="ar-DZ"/>
        </w:rPr>
      </w:pPr>
      <w:r w:rsidRPr="000C3E1E">
        <w:rPr>
          <w:rFonts w:ascii="Times New Roman" w:eastAsia="Times New Roman" w:hAnsi="Times New Roman" w:cs="Simplified Arabic" w:hint="cs"/>
          <w:color w:val="000000" w:themeColor="text1"/>
          <w:sz w:val="32"/>
          <w:szCs w:val="32"/>
          <w:rtl/>
          <w:lang w:val="en-US" w:bidi="ar-DZ"/>
        </w:rPr>
        <w:t>الصدق:</w:t>
      </w:r>
    </w:p>
    <w:p w:rsidR="000C3E1E" w:rsidRPr="000C3E1E" w:rsidRDefault="000C3E1E" w:rsidP="000C3E1E">
      <w:pPr>
        <w:bidi/>
        <w:spacing w:after="0" w:line="240" w:lineRule="auto"/>
        <w:jc w:val="both"/>
        <w:rPr>
          <w:rFonts w:ascii="Times New Roman" w:eastAsia="Times New Roman" w:hAnsi="Times New Roman" w:cs="Simplified Arabic"/>
          <w:b/>
          <w:bCs/>
          <w:color w:val="000000" w:themeColor="text1"/>
          <w:sz w:val="32"/>
          <w:szCs w:val="32"/>
          <w:rtl/>
          <w:lang w:val="en-US" w:bidi="ar-DZ"/>
        </w:rPr>
      </w:pPr>
      <w:r w:rsidRPr="000C3E1E">
        <w:rPr>
          <w:rFonts w:ascii="Times New Roman" w:eastAsia="Times New Roman" w:hAnsi="Times New Roman" w:cs="Simplified Arabic" w:hint="cs"/>
          <w:b/>
          <w:bCs/>
          <w:color w:val="000000" w:themeColor="text1"/>
          <w:sz w:val="32"/>
          <w:szCs w:val="32"/>
          <w:rtl/>
          <w:lang w:val="en-US" w:bidi="ar-DZ"/>
        </w:rPr>
        <w:t>صدق الاتساق الداخلي للعبارات:</w:t>
      </w:r>
    </w:p>
    <w:p w:rsidR="000C3E1E" w:rsidRPr="000C3E1E" w:rsidRDefault="000C3E1E" w:rsidP="00D75EA6">
      <w:pPr>
        <w:bidi/>
        <w:spacing w:line="240" w:lineRule="auto"/>
        <w:ind w:firstLine="708"/>
        <w:jc w:val="both"/>
        <w:rPr>
          <w:rFonts w:ascii="Times New Roman" w:eastAsia="Calibri" w:hAnsi="Times New Roman" w:cs="Simplified Arabic"/>
          <w:b/>
          <w:bCs/>
          <w:color w:val="000000" w:themeColor="text1"/>
          <w:sz w:val="28"/>
          <w:szCs w:val="32"/>
          <w:rtl/>
          <w:lang w:val="en-US" w:bidi="ar-DZ"/>
        </w:rPr>
      </w:pPr>
      <w:r w:rsidRPr="000C3E1E">
        <w:rPr>
          <w:rFonts w:ascii="Times New Roman" w:eastAsia="Times New Roman" w:hAnsi="Times New Roman" w:cs="Simplified Arabic"/>
          <w:color w:val="000000" w:themeColor="text1"/>
          <w:sz w:val="32"/>
          <w:szCs w:val="32"/>
          <w:rtl/>
          <w:lang w:val="en-US" w:bidi="ar-DZ"/>
        </w:rPr>
        <w:t>تم حساب أو تقدير الارتباطات بين درجة كل عبارة والدرجة الكلية لكل محور باستخدام معامل الارتباط بيرسون (</w:t>
      </w:r>
      <w:r w:rsidRPr="000C3E1E">
        <w:rPr>
          <w:rFonts w:ascii="Times New Roman" w:eastAsia="Times New Roman" w:hAnsi="Times New Roman" w:cs="Simplified Arabic"/>
          <w:color w:val="000000" w:themeColor="text1"/>
          <w:sz w:val="32"/>
          <w:szCs w:val="32"/>
          <w:lang w:val="en-US" w:bidi="ar-DZ"/>
        </w:rPr>
        <w:t>Rp</w:t>
      </w:r>
      <w:r w:rsidRPr="000C3E1E">
        <w:rPr>
          <w:rFonts w:ascii="Times New Roman" w:eastAsia="Times New Roman" w:hAnsi="Times New Roman" w:cs="Simplified Arabic"/>
          <w:color w:val="000000" w:themeColor="text1"/>
          <w:sz w:val="32"/>
          <w:szCs w:val="32"/>
          <w:rtl/>
          <w:lang w:val="en-US" w:bidi="ar-DZ"/>
        </w:rPr>
        <w:t>)، حيث جاءت جميع الارتباطات دالة إحصائياً عند مستوى دلالة 0.01 (</w:t>
      </w:r>
      <w:r w:rsidRPr="000C3E1E">
        <w:rPr>
          <w:rFonts w:ascii="Times New Roman" w:eastAsia="Times New Roman" w:hAnsi="Times New Roman" w:cs="Simplified Arabic"/>
          <w:color w:val="000000" w:themeColor="text1"/>
          <w:sz w:val="32"/>
          <w:szCs w:val="32"/>
          <w:lang w:val="en-US" w:bidi="ar-DZ"/>
        </w:rPr>
        <w:t>α</w:t>
      </w:r>
      <w:r w:rsidRPr="000C3E1E">
        <w:rPr>
          <w:rFonts w:ascii="Times New Roman" w:eastAsia="Times New Roman" w:hAnsi="Times New Roman" w:cs="Simplified Arabic"/>
          <w:color w:val="000000" w:themeColor="text1"/>
          <w:sz w:val="32"/>
          <w:szCs w:val="32"/>
          <w:rtl/>
          <w:lang w:val="en-US" w:bidi="ar-DZ"/>
        </w:rPr>
        <w:t>). بالنسبة للمحور الثاني، لوحظ أن أعلى ارتباط كان للعبارة (4) بقيمة 0.934، بينما كان أدنى ارتباط للعبارة (1) بقيمة 0.403. أما في المحور الثالث، فكانت أعلى قيمة ارتباط للعبارة (35) بلغت 0.947، وأقلها للعبارة (13) بقيمة 0.837. وفي المحور الرابع، سجلت العبارة (21) أعلى ارتباط بقيمة 0.951، في حين كانت العبارة (41) الأقل ارتباطاً بقيمة 0.711. تعكس هذه النتائج وجود ارتباطات قوية ومُعبرة بين عبارات كل محور ودرجته الكلية، مع تفاوت ملحوظ بين العبارات داخل كل محور.</w:t>
      </w:r>
    </w:p>
    <w:tbl>
      <w:tblPr>
        <w:tblStyle w:val="GridTable6ColorfulAccent1"/>
        <w:bidiVisual/>
        <w:tblW w:w="9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97"/>
        <w:gridCol w:w="1510"/>
        <w:gridCol w:w="1594"/>
        <w:gridCol w:w="1520"/>
        <w:gridCol w:w="1520"/>
        <w:gridCol w:w="1520"/>
      </w:tblGrid>
      <w:tr w:rsidR="000C3E1E" w:rsidRPr="000C3E1E" w:rsidTr="00FF02C1">
        <w:trPr>
          <w:cnfStyle w:val="100000000000"/>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lang w:bidi="ar-DZ"/>
              </w:rPr>
            </w:pPr>
            <w:r w:rsidRPr="000C3E1E">
              <w:rPr>
                <w:rFonts w:ascii="Simplified Arabic" w:hAnsi="Simplified Arabic"/>
                <w:color w:val="000000" w:themeColor="text1"/>
                <w:sz w:val="24"/>
                <w:szCs w:val="24"/>
                <w:rtl/>
              </w:rPr>
              <w:t>العبارات</w:t>
            </w:r>
          </w:p>
        </w:tc>
        <w:tc>
          <w:tcPr>
            <w:tcW w:w="1510" w:type="dxa"/>
          </w:tcPr>
          <w:p w:rsidR="000C3E1E" w:rsidRPr="000C3E1E" w:rsidRDefault="000C3E1E" w:rsidP="000C3E1E">
            <w:pPr>
              <w:widowControl w:val="0"/>
              <w:autoSpaceDE w:val="0"/>
              <w:autoSpaceDN w:val="0"/>
              <w:bidi/>
              <w:adjustRightInd w:val="0"/>
              <w:spacing w:after="0" w:line="240" w:lineRule="auto"/>
              <w:contextualSpacing/>
              <w:jc w:val="center"/>
              <w:cnfStyle w:val="100000000000"/>
              <w:rPr>
                <w:rFonts w:ascii="Simplified Arabic" w:hAnsi="Simplified Arabic"/>
                <w:color w:val="000000" w:themeColor="text1"/>
                <w:sz w:val="24"/>
                <w:szCs w:val="24"/>
                <w:rtl/>
                <w:lang w:bidi="ar-DZ"/>
              </w:rPr>
            </w:pPr>
            <w:r w:rsidRPr="000C3E1E">
              <w:rPr>
                <w:rFonts w:ascii="Simplified Arabic" w:hAnsi="Simplified Arabic"/>
                <w:color w:val="000000" w:themeColor="text1"/>
                <w:sz w:val="24"/>
                <w:szCs w:val="24"/>
                <w:rtl/>
                <w:lang w:bidi="ar-DZ"/>
              </w:rPr>
              <w:t>الدرجة الكلية للمحور</w:t>
            </w:r>
            <w:r w:rsidRPr="000C3E1E">
              <w:rPr>
                <w:rFonts w:ascii="Simplified Arabic" w:hAnsi="Simplified Arabic" w:hint="cs"/>
                <w:color w:val="000000" w:themeColor="text1"/>
                <w:sz w:val="24"/>
                <w:szCs w:val="24"/>
                <w:rtl/>
                <w:lang w:bidi="ar-DZ"/>
              </w:rPr>
              <w:t xml:space="preserve"> الثاني</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100000000000"/>
              <w:rPr>
                <w:rFonts w:ascii="Simplified Arabic" w:hAnsi="Simplified Arabic"/>
                <w:color w:val="000000" w:themeColor="text1"/>
                <w:sz w:val="24"/>
                <w:szCs w:val="24"/>
                <w:rtl/>
                <w:lang w:bidi="ar-DZ"/>
              </w:rPr>
            </w:pPr>
            <w:r w:rsidRPr="000C3E1E">
              <w:rPr>
                <w:rFonts w:ascii="Simplified Arabic" w:hAnsi="Simplified Arabic"/>
                <w:color w:val="000000" w:themeColor="text1"/>
                <w:sz w:val="24"/>
                <w:szCs w:val="24"/>
                <w:rtl/>
                <w:lang w:bidi="ar-DZ"/>
              </w:rPr>
              <w:t>العبارات</w:t>
            </w:r>
          </w:p>
        </w:tc>
        <w:tc>
          <w:tcPr>
            <w:tcW w:w="1520" w:type="dxa"/>
          </w:tcPr>
          <w:p w:rsidR="000C3E1E" w:rsidRPr="000C3E1E" w:rsidRDefault="000C3E1E" w:rsidP="000C3E1E">
            <w:pPr>
              <w:widowControl w:val="0"/>
              <w:autoSpaceDE w:val="0"/>
              <w:autoSpaceDN w:val="0"/>
              <w:bidi/>
              <w:adjustRightInd w:val="0"/>
              <w:spacing w:after="0" w:line="240" w:lineRule="auto"/>
              <w:contextualSpacing/>
              <w:jc w:val="center"/>
              <w:cnfStyle w:val="100000000000"/>
              <w:rPr>
                <w:rFonts w:ascii="Simplified Arabic" w:hAnsi="Simplified Arabic"/>
                <w:color w:val="000000" w:themeColor="text1"/>
                <w:sz w:val="24"/>
                <w:szCs w:val="24"/>
                <w:lang w:bidi="ar-DZ"/>
              </w:rPr>
            </w:pPr>
            <w:r w:rsidRPr="000C3E1E">
              <w:rPr>
                <w:rFonts w:ascii="Simplified Arabic" w:hAnsi="Simplified Arabic"/>
                <w:color w:val="000000" w:themeColor="text1"/>
                <w:sz w:val="24"/>
                <w:szCs w:val="24"/>
                <w:rtl/>
              </w:rPr>
              <w:t>الدرجة الكلية للمحور</w:t>
            </w:r>
            <w:r w:rsidRPr="000C3E1E">
              <w:rPr>
                <w:rFonts w:ascii="Simplified Arabic" w:hAnsi="Simplified Arabic" w:hint="cs"/>
                <w:color w:val="000000" w:themeColor="text1"/>
                <w:sz w:val="24"/>
                <w:szCs w:val="24"/>
                <w:rtl/>
                <w:lang w:bidi="ar-DZ"/>
              </w:rPr>
              <w:t xml:space="preserve"> الثالث</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100000000000"/>
              <w:rPr>
                <w:rFonts w:ascii="Simplified Arabic" w:hAnsi="Simplified Arabic"/>
                <w:color w:val="000000" w:themeColor="text1"/>
                <w:sz w:val="24"/>
                <w:szCs w:val="24"/>
                <w:rtl/>
              </w:rPr>
            </w:pPr>
            <w:r w:rsidRPr="000C3E1E">
              <w:rPr>
                <w:rFonts w:ascii="Simplified Arabic" w:hAnsi="Simplified Arabic"/>
                <w:color w:val="000000" w:themeColor="text1"/>
                <w:sz w:val="24"/>
                <w:szCs w:val="24"/>
                <w:rtl/>
              </w:rPr>
              <w:t>العبارات</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100000000000"/>
              <w:rPr>
                <w:rFonts w:ascii="Simplified Arabic" w:hAnsi="Simplified Arabic"/>
                <w:color w:val="000000" w:themeColor="text1"/>
                <w:sz w:val="24"/>
                <w:szCs w:val="24"/>
                <w:rtl/>
              </w:rPr>
            </w:pPr>
            <w:r w:rsidRPr="000C3E1E">
              <w:rPr>
                <w:rFonts w:ascii="Simplified Arabic" w:hAnsi="Simplified Arabic"/>
                <w:color w:val="000000" w:themeColor="text1"/>
                <w:sz w:val="24"/>
                <w:szCs w:val="24"/>
                <w:rtl/>
                <w:lang w:bidi="ar-DZ"/>
              </w:rPr>
              <w:t>الدرجة الكلية للمحور</w:t>
            </w:r>
            <w:r w:rsidRPr="000C3E1E">
              <w:rPr>
                <w:rFonts w:ascii="Simplified Arabic" w:hAnsi="Simplified Arabic" w:hint="cs"/>
                <w:color w:val="000000" w:themeColor="text1"/>
                <w:sz w:val="24"/>
                <w:szCs w:val="24"/>
                <w:rtl/>
                <w:lang w:bidi="ar-DZ"/>
              </w:rPr>
              <w:t xml:space="preserve"> الرابع</w:t>
            </w:r>
          </w:p>
        </w:tc>
      </w:tr>
      <w:tr w:rsidR="000C3E1E" w:rsidRPr="000C3E1E" w:rsidTr="00FF02C1">
        <w:trPr>
          <w:cnfStyle w:val="000000100000"/>
          <w:trHeight w:val="76"/>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(1)</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lang w:bidi="ar-DZ"/>
              </w:rPr>
            </w:pPr>
            <w:r w:rsidRPr="000C3E1E">
              <w:rPr>
                <w:rFonts w:ascii="Simplified Arabic" w:hAnsi="Simplified Arabic"/>
                <w:b/>
                <w:bCs/>
                <w:color w:val="000000" w:themeColor="text1"/>
                <w:sz w:val="24"/>
                <w:szCs w:val="24"/>
                <w:lang w:bidi="ar-DZ"/>
              </w:rPr>
              <w:t>0.403**</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100000"/>
              <w:rPr>
                <w:rFonts w:ascii="Simplified Arabic" w:hAnsi="Simplified Arabic"/>
                <w:b/>
                <w:bCs/>
                <w:color w:val="000000" w:themeColor="text1"/>
                <w:sz w:val="24"/>
                <w:szCs w:val="24"/>
                <w:rtl/>
                <w:lang w:bidi="ar-DZ"/>
              </w:rPr>
            </w:pPr>
            <w:r w:rsidRPr="000C3E1E">
              <w:rPr>
                <w:rFonts w:ascii="Simplified Arabic" w:hAnsi="Simplified Arabic" w:hint="cs"/>
                <w:color w:val="000000" w:themeColor="text1"/>
                <w:sz w:val="24"/>
                <w:szCs w:val="24"/>
                <w:rtl/>
              </w:rPr>
              <w:t>العبارة (09)</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lang w:bidi="ar-DZ"/>
              </w:rPr>
            </w:pPr>
            <w:r w:rsidRPr="000C3E1E">
              <w:rPr>
                <w:rFonts w:ascii="Simplified Arabic" w:hAnsi="Simplified Arabic"/>
                <w:b/>
                <w:bCs/>
                <w:color w:val="000000" w:themeColor="text1"/>
                <w:sz w:val="24"/>
                <w:szCs w:val="24"/>
                <w:lang w:bidi="ar-DZ"/>
              </w:rPr>
              <w:t>0.888**</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lang w:bidi="ar-DZ"/>
              </w:rPr>
            </w:pPr>
            <w:r w:rsidRPr="000C3E1E">
              <w:rPr>
                <w:rFonts w:ascii="Simplified Arabic" w:hAnsi="Simplified Arabic" w:hint="cs"/>
                <w:color w:val="000000" w:themeColor="text1"/>
                <w:sz w:val="24"/>
                <w:szCs w:val="24"/>
                <w:rtl/>
              </w:rPr>
              <w:t>العبارة (18)</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lang w:bidi="ar-DZ"/>
              </w:rPr>
            </w:pPr>
            <w:r w:rsidRPr="000C3E1E">
              <w:rPr>
                <w:rFonts w:ascii="Simplified Arabic" w:hAnsi="Simplified Arabic"/>
                <w:b/>
                <w:bCs/>
                <w:color w:val="000000" w:themeColor="text1"/>
                <w:sz w:val="24"/>
                <w:szCs w:val="24"/>
                <w:lang w:bidi="ar-DZ"/>
              </w:rPr>
              <w:t>0.887**</w:t>
            </w:r>
          </w:p>
        </w:tc>
      </w:tr>
      <w:tr w:rsidR="000C3E1E" w:rsidRPr="000C3E1E" w:rsidTr="00FF02C1">
        <w:trPr>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(2)</w:t>
            </w:r>
          </w:p>
        </w:tc>
        <w:tc>
          <w:tcPr>
            <w:tcW w:w="1510" w:type="dxa"/>
          </w:tcPr>
          <w:p w:rsidR="000C3E1E" w:rsidRPr="000C3E1E" w:rsidRDefault="000C3E1E" w:rsidP="000C3E1E">
            <w:pPr>
              <w:widowControl w:val="0"/>
              <w:autoSpaceDE w:val="0"/>
              <w:autoSpaceDN w:val="0"/>
              <w:adjustRightInd w:val="0"/>
              <w:spacing w:after="0" w:line="240" w:lineRule="auto"/>
              <w:contextualSpacing/>
              <w:jc w:val="both"/>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0.818**</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(10)</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0.724**</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Pr>
            </w:pPr>
            <w:r w:rsidRPr="000C3E1E">
              <w:rPr>
                <w:rFonts w:ascii="Simplified Arabic" w:hAnsi="Simplified Arabic" w:hint="cs"/>
                <w:color w:val="000000" w:themeColor="text1"/>
                <w:sz w:val="24"/>
                <w:szCs w:val="24"/>
                <w:rtl/>
              </w:rPr>
              <w:t>العبارة (19)</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Pr>
            </w:pPr>
            <w:r w:rsidRPr="000C3E1E">
              <w:rPr>
                <w:rFonts w:ascii="Simplified Arabic" w:hAnsi="Simplified Arabic"/>
                <w:b/>
                <w:bCs/>
                <w:color w:val="000000" w:themeColor="text1"/>
                <w:sz w:val="24"/>
                <w:szCs w:val="24"/>
              </w:rPr>
              <w:t>0.902**</w:t>
            </w:r>
          </w:p>
        </w:tc>
      </w:tr>
      <w:tr w:rsidR="000C3E1E" w:rsidRPr="000C3E1E" w:rsidTr="00FF02C1">
        <w:trPr>
          <w:cnfStyle w:val="000000100000"/>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(3)</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0.919**</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(11)</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0.927**</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Pr>
            </w:pPr>
            <w:r w:rsidRPr="000C3E1E">
              <w:rPr>
                <w:rFonts w:ascii="Simplified Arabic" w:hAnsi="Simplified Arabic" w:hint="cs"/>
                <w:color w:val="000000" w:themeColor="text1"/>
                <w:sz w:val="24"/>
                <w:szCs w:val="24"/>
                <w:rtl/>
              </w:rPr>
              <w:t>العبارة (20)</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Pr>
            </w:pPr>
            <w:r w:rsidRPr="000C3E1E">
              <w:rPr>
                <w:rFonts w:ascii="Simplified Arabic" w:hAnsi="Simplified Arabic"/>
                <w:b/>
                <w:bCs/>
                <w:color w:val="000000" w:themeColor="text1"/>
                <w:sz w:val="24"/>
                <w:szCs w:val="24"/>
              </w:rPr>
              <w:t>0.905**</w:t>
            </w:r>
          </w:p>
        </w:tc>
      </w:tr>
      <w:tr w:rsidR="000C3E1E" w:rsidRPr="000C3E1E" w:rsidTr="00FF02C1">
        <w:trPr>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(4)</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0.934**</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(12)</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0.929**</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Pr>
            </w:pPr>
            <w:r w:rsidRPr="000C3E1E">
              <w:rPr>
                <w:rFonts w:ascii="Simplified Arabic" w:hAnsi="Simplified Arabic" w:hint="cs"/>
                <w:color w:val="000000" w:themeColor="text1"/>
                <w:sz w:val="24"/>
                <w:szCs w:val="24"/>
                <w:rtl/>
              </w:rPr>
              <w:t>العبارة (21)</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Pr>
            </w:pPr>
            <w:r w:rsidRPr="000C3E1E">
              <w:rPr>
                <w:rFonts w:ascii="Simplified Arabic" w:hAnsi="Simplified Arabic"/>
                <w:b/>
                <w:bCs/>
                <w:color w:val="000000" w:themeColor="text1"/>
                <w:sz w:val="24"/>
                <w:szCs w:val="24"/>
              </w:rPr>
              <w:t>0.951**</w:t>
            </w:r>
          </w:p>
        </w:tc>
      </w:tr>
      <w:tr w:rsidR="000C3E1E" w:rsidRPr="000C3E1E" w:rsidTr="00FF02C1">
        <w:trPr>
          <w:cnfStyle w:val="000000100000"/>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(5)</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0.930**</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(13)</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0.949**</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Pr>
            </w:pPr>
            <w:r w:rsidRPr="000C3E1E">
              <w:rPr>
                <w:rFonts w:ascii="Simplified Arabic" w:hAnsi="Simplified Arabic" w:hint="cs"/>
                <w:color w:val="000000" w:themeColor="text1"/>
                <w:sz w:val="24"/>
                <w:szCs w:val="24"/>
                <w:rtl/>
              </w:rPr>
              <w:t>العبارة (22)</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Pr>
            </w:pPr>
            <w:r w:rsidRPr="000C3E1E">
              <w:rPr>
                <w:rFonts w:ascii="Simplified Arabic" w:hAnsi="Simplified Arabic"/>
                <w:b/>
                <w:bCs/>
                <w:color w:val="000000" w:themeColor="text1"/>
                <w:sz w:val="24"/>
                <w:szCs w:val="24"/>
              </w:rPr>
              <w:t>0.929**</w:t>
            </w:r>
          </w:p>
        </w:tc>
      </w:tr>
      <w:tr w:rsidR="000C3E1E" w:rsidRPr="000C3E1E" w:rsidTr="00FF02C1">
        <w:trPr>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(6)</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0.893**</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(14)</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0.901**</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Pr>
            </w:pPr>
            <w:r w:rsidRPr="000C3E1E">
              <w:rPr>
                <w:rFonts w:ascii="Simplified Arabic" w:hAnsi="Simplified Arabic" w:hint="cs"/>
                <w:color w:val="000000" w:themeColor="text1"/>
                <w:sz w:val="24"/>
                <w:szCs w:val="24"/>
                <w:rtl/>
              </w:rPr>
              <w:t>العبارة (23)</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Pr>
            </w:pPr>
            <w:r w:rsidRPr="000C3E1E">
              <w:rPr>
                <w:rFonts w:ascii="Simplified Arabic" w:hAnsi="Simplified Arabic"/>
                <w:b/>
                <w:bCs/>
                <w:color w:val="000000" w:themeColor="text1"/>
                <w:sz w:val="24"/>
                <w:szCs w:val="24"/>
              </w:rPr>
              <w:t>0.831**</w:t>
            </w:r>
          </w:p>
        </w:tc>
      </w:tr>
      <w:tr w:rsidR="000C3E1E" w:rsidRPr="000C3E1E" w:rsidTr="00FF02C1">
        <w:trPr>
          <w:cnfStyle w:val="000000100000"/>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(7)</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lang w:bidi="ar-DZ"/>
              </w:rPr>
            </w:pPr>
            <w:r w:rsidRPr="000C3E1E">
              <w:rPr>
                <w:rFonts w:ascii="Simplified Arabic" w:hAnsi="Simplified Arabic"/>
                <w:b/>
                <w:bCs/>
                <w:color w:val="000000" w:themeColor="text1"/>
                <w:sz w:val="24"/>
                <w:szCs w:val="24"/>
                <w:lang w:bidi="ar-DZ"/>
              </w:rPr>
              <w:t>0.773**</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(15)</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0.910**</w:t>
            </w:r>
          </w:p>
        </w:tc>
        <w:tc>
          <w:tcPr>
            <w:tcW w:w="3040" w:type="dxa"/>
            <w:gridSpan w:val="2"/>
            <w:vMerge w:val="restart"/>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Pr>
            </w:pPr>
          </w:p>
        </w:tc>
      </w:tr>
      <w:tr w:rsidR="000C3E1E" w:rsidRPr="000C3E1E" w:rsidTr="00FF02C1">
        <w:trPr>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(8)</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lang w:bidi="ar-DZ"/>
              </w:rPr>
            </w:pPr>
            <w:r w:rsidRPr="000C3E1E">
              <w:rPr>
                <w:rFonts w:ascii="Simplified Arabic" w:hAnsi="Simplified Arabic"/>
                <w:b/>
                <w:bCs/>
                <w:color w:val="000000" w:themeColor="text1"/>
                <w:sz w:val="24"/>
                <w:szCs w:val="24"/>
                <w:lang w:bidi="ar-DZ"/>
              </w:rPr>
              <w:t>0.923**</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(16)</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0.907**</w:t>
            </w:r>
          </w:p>
        </w:tc>
        <w:tc>
          <w:tcPr>
            <w:tcW w:w="3040" w:type="dxa"/>
            <w:gridSpan w:val="2"/>
            <w:vMerge/>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Pr>
            </w:pPr>
          </w:p>
        </w:tc>
      </w:tr>
      <w:tr w:rsidR="000C3E1E" w:rsidRPr="000C3E1E" w:rsidTr="00FF02C1">
        <w:trPr>
          <w:cnfStyle w:val="000000100000"/>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lang w:bidi="ar-DZ"/>
              </w:rPr>
            </w:pP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(17)</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0.917**</w:t>
            </w:r>
          </w:p>
        </w:tc>
        <w:tc>
          <w:tcPr>
            <w:tcW w:w="3040" w:type="dxa"/>
            <w:gridSpan w:val="2"/>
            <w:vMerge/>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Pr>
            </w:pPr>
          </w:p>
        </w:tc>
      </w:tr>
      <w:tr w:rsidR="000C3E1E" w:rsidRPr="000C3E1E" w:rsidTr="00FF02C1">
        <w:trPr>
          <w:trHeight w:val="20"/>
          <w:jc w:val="center"/>
        </w:trPr>
        <w:tc>
          <w:tcPr>
            <w:cnfStyle w:val="001000000000"/>
            <w:tcW w:w="1397" w:type="dxa"/>
          </w:tcPr>
          <w:p w:rsidR="000C3E1E" w:rsidRPr="000C3E1E" w:rsidRDefault="000C3E1E" w:rsidP="000C3E1E">
            <w:pPr>
              <w:widowControl w:val="0"/>
              <w:autoSpaceDE w:val="0"/>
              <w:autoSpaceDN w:val="0"/>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color w:val="000000" w:themeColor="text1"/>
                <w:sz w:val="24"/>
                <w:szCs w:val="24"/>
                <w:rtl/>
                <w:lang w:bidi="ar-DZ"/>
              </w:rPr>
              <w:t>العبارات</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lang w:bidi="ar-DZ"/>
              </w:rPr>
            </w:pPr>
            <w:r w:rsidRPr="000C3E1E">
              <w:rPr>
                <w:rFonts w:ascii="Simplified Arabic" w:hAnsi="Simplified Arabic"/>
                <w:color w:val="000000" w:themeColor="text1"/>
                <w:sz w:val="24"/>
                <w:szCs w:val="24"/>
                <w:rtl/>
              </w:rPr>
              <w:t>الدرجة الكلية للمحور</w:t>
            </w:r>
            <w:r w:rsidRPr="000C3E1E">
              <w:rPr>
                <w:rFonts w:ascii="Simplified Arabic" w:hAnsi="Simplified Arabic" w:hint="cs"/>
                <w:color w:val="000000" w:themeColor="text1"/>
                <w:sz w:val="24"/>
                <w:szCs w:val="24"/>
                <w:rtl/>
                <w:lang w:bidi="ar-DZ"/>
              </w:rPr>
              <w:t xml:space="preserve"> الرابع</w:t>
            </w:r>
          </w:p>
        </w:tc>
        <w:tc>
          <w:tcPr>
            <w:tcW w:w="1594"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color w:val="000000" w:themeColor="text1"/>
                <w:sz w:val="24"/>
                <w:szCs w:val="24"/>
                <w:rtl/>
                <w:lang w:bidi="ar-DZ"/>
              </w:rPr>
              <w:t>العبارات</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color w:val="000000" w:themeColor="text1"/>
                <w:sz w:val="24"/>
                <w:szCs w:val="24"/>
                <w:rtl/>
              </w:rPr>
              <w:t>الدرجة الكلية للمحور</w:t>
            </w:r>
            <w:r w:rsidRPr="000C3E1E">
              <w:rPr>
                <w:rFonts w:ascii="Simplified Arabic" w:hAnsi="Simplified Arabic" w:hint="cs"/>
                <w:color w:val="000000" w:themeColor="text1"/>
                <w:sz w:val="24"/>
                <w:szCs w:val="24"/>
                <w:rtl/>
                <w:lang w:bidi="ar-DZ"/>
              </w:rPr>
              <w:t xml:space="preserve"> الرابع</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color w:val="000000" w:themeColor="text1"/>
                <w:sz w:val="24"/>
                <w:szCs w:val="24"/>
                <w:rtl/>
              </w:rPr>
            </w:pPr>
            <w:r w:rsidRPr="000C3E1E">
              <w:rPr>
                <w:rFonts w:ascii="Simplified Arabic" w:hAnsi="Simplified Arabic"/>
                <w:color w:val="000000" w:themeColor="text1"/>
                <w:sz w:val="24"/>
                <w:szCs w:val="24"/>
                <w:rtl/>
                <w:lang w:bidi="ar-DZ"/>
              </w:rPr>
              <w:t>العبارات</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color w:val="000000" w:themeColor="text1"/>
                <w:sz w:val="24"/>
                <w:szCs w:val="24"/>
                <w:rtl/>
              </w:rPr>
            </w:pPr>
            <w:r w:rsidRPr="000C3E1E">
              <w:rPr>
                <w:rFonts w:ascii="Simplified Arabic" w:hAnsi="Simplified Arabic"/>
                <w:color w:val="000000" w:themeColor="text1"/>
                <w:sz w:val="24"/>
                <w:szCs w:val="24"/>
                <w:rtl/>
              </w:rPr>
              <w:t>الدرجة الكلية للمحور</w:t>
            </w:r>
            <w:r w:rsidRPr="000C3E1E">
              <w:rPr>
                <w:rFonts w:ascii="Simplified Arabic" w:hAnsi="Simplified Arabic" w:hint="cs"/>
                <w:color w:val="000000" w:themeColor="text1"/>
                <w:sz w:val="24"/>
                <w:szCs w:val="24"/>
                <w:rtl/>
                <w:lang w:bidi="ar-DZ"/>
              </w:rPr>
              <w:t xml:space="preserve"> الرابع</w:t>
            </w:r>
          </w:p>
        </w:tc>
      </w:tr>
      <w:tr w:rsidR="000C3E1E" w:rsidRPr="000C3E1E" w:rsidTr="00FF02C1">
        <w:trPr>
          <w:cnfStyle w:val="000000100000"/>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lang w:bidi="ar-DZ"/>
              </w:rPr>
            </w:pPr>
            <w:r w:rsidRPr="000C3E1E">
              <w:rPr>
                <w:rFonts w:ascii="Simplified Arabic" w:hAnsi="Simplified Arabic" w:hint="cs"/>
                <w:color w:val="000000" w:themeColor="text1"/>
                <w:sz w:val="24"/>
                <w:szCs w:val="24"/>
                <w:rtl/>
              </w:rPr>
              <w:t>العبارة (24)</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lang w:bidi="ar-DZ"/>
              </w:rPr>
            </w:pPr>
            <w:r w:rsidRPr="000C3E1E">
              <w:rPr>
                <w:rFonts w:ascii="Simplified Arabic" w:hAnsi="Simplified Arabic"/>
                <w:b/>
                <w:bCs/>
                <w:color w:val="000000" w:themeColor="text1"/>
                <w:sz w:val="24"/>
                <w:szCs w:val="24"/>
                <w:lang w:bidi="ar-DZ"/>
              </w:rPr>
              <w:t>0.834**</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(31)</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0.867**</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(38)</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0.922**</w:t>
            </w:r>
          </w:p>
        </w:tc>
      </w:tr>
      <w:tr w:rsidR="000C3E1E" w:rsidRPr="000C3E1E" w:rsidTr="00FF02C1">
        <w:trPr>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(25)</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lang w:bidi="ar-DZ"/>
              </w:rPr>
            </w:pPr>
            <w:r w:rsidRPr="000C3E1E">
              <w:rPr>
                <w:rFonts w:ascii="Simplified Arabic" w:hAnsi="Simplified Arabic"/>
                <w:b/>
                <w:bCs/>
                <w:color w:val="000000" w:themeColor="text1"/>
                <w:sz w:val="24"/>
                <w:szCs w:val="24"/>
                <w:lang w:bidi="ar-DZ"/>
              </w:rPr>
              <w:t>0.741**</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(32)</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0.874**</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(39)</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0.889**</w:t>
            </w:r>
          </w:p>
        </w:tc>
      </w:tr>
      <w:tr w:rsidR="000C3E1E" w:rsidRPr="000C3E1E" w:rsidTr="00FF02C1">
        <w:trPr>
          <w:cnfStyle w:val="000000100000"/>
          <w:trHeight w:val="20"/>
          <w:jc w:val="center"/>
        </w:trPr>
        <w:tc>
          <w:tcPr>
            <w:cnfStyle w:val="001000000000"/>
            <w:tcW w:w="1397" w:type="dxa"/>
          </w:tcPr>
          <w:p w:rsidR="000C3E1E" w:rsidRPr="000C3E1E" w:rsidRDefault="000C3E1E" w:rsidP="000C3E1E">
            <w:pPr>
              <w:widowControl w:val="0"/>
              <w:autoSpaceDE w:val="0"/>
              <w:autoSpaceDN w:val="0"/>
              <w:bidi/>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(26)</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lang w:bidi="ar-DZ"/>
              </w:rPr>
            </w:pPr>
            <w:r w:rsidRPr="000C3E1E">
              <w:rPr>
                <w:rFonts w:ascii="Simplified Arabic" w:hAnsi="Simplified Arabic"/>
                <w:b/>
                <w:bCs/>
                <w:color w:val="000000" w:themeColor="text1"/>
                <w:sz w:val="24"/>
                <w:szCs w:val="24"/>
                <w:lang w:bidi="ar-DZ"/>
              </w:rPr>
              <w:t>0.872**</w:t>
            </w:r>
          </w:p>
        </w:tc>
        <w:tc>
          <w:tcPr>
            <w:tcW w:w="1594" w:type="dxa"/>
          </w:tcPr>
          <w:p w:rsidR="000C3E1E" w:rsidRPr="000C3E1E" w:rsidRDefault="000C3E1E" w:rsidP="000C3E1E">
            <w:pPr>
              <w:widowControl w:val="0"/>
              <w:autoSpaceDE w:val="0"/>
              <w:autoSpaceDN w:val="0"/>
              <w:bidi/>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(33)</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lang w:bidi="ar-DZ"/>
              </w:rPr>
            </w:pPr>
            <w:r w:rsidRPr="000C3E1E">
              <w:rPr>
                <w:rFonts w:ascii="Simplified Arabic" w:hAnsi="Simplified Arabic"/>
                <w:b/>
                <w:bCs/>
                <w:color w:val="000000" w:themeColor="text1"/>
                <w:sz w:val="24"/>
                <w:szCs w:val="24"/>
                <w:lang w:bidi="ar-DZ"/>
              </w:rPr>
              <w:t>0.837**</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(40)</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0.807**</w:t>
            </w:r>
          </w:p>
        </w:tc>
      </w:tr>
      <w:tr w:rsidR="000C3E1E" w:rsidRPr="000C3E1E" w:rsidTr="00FF02C1">
        <w:trPr>
          <w:trHeight w:val="20"/>
          <w:jc w:val="center"/>
        </w:trPr>
        <w:tc>
          <w:tcPr>
            <w:cnfStyle w:val="001000000000"/>
            <w:tcW w:w="1397" w:type="dxa"/>
          </w:tcPr>
          <w:p w:rsidR="000C3E1E" w:rsidRPr="000C3E1E" w:rsidRDefault="000C3E1E" w:rsidP="000C3E1E">
            <w:pPr>
              <w:widowControl w:val="0"/>
              <w:autoSpaceDE w:val="0"/>
              <w:autoSpaceDN w:val="0"/>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(27)</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lang w:bidi="ar-DZ"/>
              </w:rPr>
            </w:pPr>
            <w:r w:rsidRPr="000C3E1E">
              <w:rPr>
                <w:rFonts w:ascii="Simplified Arabic" w:hAnsi="Simplified Arabic"/>
                <w:b/>
                <w:bCs/>
                <w:color w:val="000000" w:themeColor="text1"/>
                <w:sz w:val="24"/>
                <w:szCs w:val="24"/>
                <w:lang w:bidi="ar-DZ"/>
              </w:rPr>
              <w:t>0.822**</w:t>
            </w:r>
          </w:p>
        </w:tc>
        <w:tc>
          <w:tcPr>
            <w:tcW w:w="1594"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(34)</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0.848**</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(41)</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0.711**</w:t>
            </w:r>
          </w:p>
        </w:tc>
      </w:tr>
      <w:tr w:rsidR="000C3E1E" w:rsidRPr="000C3E1E" w:rsidTr="00FF02C1">
        <w:trPr>
          <w:cnfStyle w:val="000000100000"/>
          <w:trHeight w:val="20"/>
          <w:jc w:val="center"/>
        </w:trPr>
        <w:tc>
          <w:tcPr>
            <w:cnfStyle w:val="001000000000"/>
            <w:tcW w:w="1397" w:type="dxa"/>
          </w:tcPr>
          <w:p w:rsidR="000C3E1E" w:rsidRPr="000C3E1E" w:rsidRDefault="000C3E1E" w:rsidP="000C3E1E">
            <w:pPr>
              <w:widowControl w:val="0"/>
              <w:autoSpaceDE w:val="0"/>
              <w:autoSpaceDN w:val="0"/>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(28)</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lang w:bidi="ar-DZ"/>
              </w:rPr>
            </w:pPr>
            <w:r w:rsidRPr="000C3E1E">
              <w:rPr>
                <w:rFonts w:ascii="Simplified Arabic" w:hAnsi="Simplified Arabic"/>
                <w:b/>
                <w:bCs/>
                <w:color w:val="000000" w:themeColor="text1"/>
                <w:sz w:val="24"/>
                <w:szCs w:val="24"/>
                <w:lang w:bidi="ar-DZ"/>
              </w:rPr>
              <w:t>0.882**</w:t>
            </w:r>
          </w:p>
        </w:tc>
        <w:tc>
          <w:tcPr>
            <w:tcW w:w="1594"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(35)</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0.947**</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(42)</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0.903**</w:t>
            </w:r>
          </w:p>
        </w:tc>
      </w:tr>
      <w:tr w:rsidR="000C3E1E" w:rsidRPr="000C3E1E" w:rsidTr="00FF02C1">
        <w:trPr>
          <w:trHeight w:val="20"/>
          <w:jc w:val="center"/>
        </w:trPr>
        <w:tc>
          <w:tcPr>
            <w:cnfStyle w:val="001000000000"/>
            <w:tcW w:w="1397" w:type="dxa"/>
          </w:tcPr>
          <w:p w:rsidR="000C3E1E" w:rsidRPr="000C3E1E" w:rsidRDefault="000C3E1E" w:rsidP="000C3E1E">
            <w:pPr>
              <w:widowControl w:val="0"/>
              <w:autoSpaceDE w:val="0"/>
              <w:autoSpaceDN w:val="0"/>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lastRenderedPageBreak/>
              <w:t>العبارة (29)</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lang w:bidi="ar-DZ"/>
              </w:rPr>
            </w:pPr>
            <w:r w:rsidRPr="000C3E1E">
              <w:rPr>
                <w:rFonts w:ascii="Simplified Arabic" w:hAnsi="Simplified Arabic"/>
                <w:b/>
                <w:bCs/>
                <w:color w:val="000000" w:themeColor="text1"/>
                <w:sz w:val="24"/>
                <w:szCs w:val="24"/>
                <w:lang w:bidi="ar-DZ"/>
              </w:rPr>
              <w:t>0.844**</w:t>
            </w:r>
          </w:p>
        </w:tc>
        <w:tc>
          <w:tcPr>
            <w:tcW w:w="1594"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(36)</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0.905**</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(43)</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0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0.742**</w:t>
            </w:r>
          </w:p>
        </w:tc>
      </w:tr>
      <w:tr w:rsidR="000C3E1E" w:rsidRPr="000C3E1E" w:rsidTr="00FF02C1">
        <w:trPr>
          <w:cnfStyle w:val="000000100000"/>
          <w:trHeight w:val="20"/>
          <w:jc w:val="center"/>
        </w:trPr>
        <w:tc>
          <w:tcPr>
            <w:cnfStyle w:val="001000000000"/>
            <w:tcW w:w="1397" w:type="dxa"/>
          </w:tcPr>
          <w:p w:rsidR="000C3E1E" w:rsidRPr="000C3E1E" w:rsidRDefault="000C3E1E" w:rsidP="000C3E1E">
            <w:pPr>
              <w:widowControl w:val="0"/>
              <w:autoSpaceDE w:val="0"/>
              <w:autoSpaceDN w:val="0"/>
              <w:adjustRightInd w:val="0"/>
              <w:spacing w:after="0" w:line="240" w:lineRule="auto"/>
              <w:contextualSpacing/>
              <w:jc w:val="center"/>
              <w:rPr>
                <w:rFonts w:ascii="Simplified Arabic" w:hAnsi="Simplified Arabic"/>
                <w:color w:val="000000" w:themeColor="text1"/>
                <w:sz w:val="24"/>
                <w:szCs w:val="24"/>
                <w:rtl/>
              </w:rPr>
            </w:pPr>
            <w:r w:rsidRPr="000C3E1E">
              <w:rPr>
                <w:rFonts w:ascii="Simplified Arabic" w:hAnsi="Simplified Arabic" w:hint="cs"/>
                <w:color w:val="000000" w:themeColor="text1"/>
                <w:sz w:val="24"/>
                <w:szCs w:val="24"/>
                <w:rtl/>
              </w:rPr>
              <w:t>العبارة (30)</w:t>
            </w:r>
          </w:p>
        </w:tc>
        <w:tc>
          <w:tcPr>
            <w:tcW w:w="151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lang w:bidi="ar-DZ"/>
              </w:rPr>
            </w:pPr>
            <w:r w:rsidRPr="000C3E1E">
              <w:rPr>
                <w:rFonts w:ascii="Simplified Arabic" w:hAnsi="Simplified Arabic"/>
                <w:b/>
                <w:bCs/>
                <w:color w:val="000000" w:themeColor="text1"/>
                <w:sz w:val="24"/>
                <w:szCs w:val="24"/>
                <w:lang w:bidi="ar-DZ"/>
              </w:rPr>
              <w:t>0.896</w:t>
            </w:r>
          </w:p>
        </w:tc>
        <w:tc>
          <w:tcPr>
            <w:tcW w:w="1594"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hint="cs"/>
                <w:color w:val="000000" w:themeColor="text1"/>
                <w:sz w:val="24"/>
                <w:szCs w:val="24"/>
                <w:rtl/>
              </w:rPr>
              <w:t>العبارة (37)</w:t>
            </w:r>
          </w:p>
        </w:tc>
        <w:tc>
          <w:tcPr>
            <w:tcW w:w="1520" w:type="dxa"/>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r w:rsidRPr="000C3E1E">
              <w:rPr>
                <w:rFonts w:ascii="Simplified Arabic" w:hAnsi="Simplified Arabic"/>
                <w:b/>
                <w:bCs/>
                <w:color w:val="000000" w:themeColor="text1"/>
                <w:sz w:val="24"/>
                <w:szCs w:val="24"/>
              </w:rPr>
              <w:t>0.935**</w:t>
            </w:r>
          </w:p>
        </w:tc>
        <w:tc>
          <w:tcPr>
            <w:tcW w:w="3040" w:type="dxa"/>
            <w:gridSpan w:val="2"/>
          </w:tcPr>
          <w:p w:rsidR="000C3E1E" w:rsidRPr="000C3E1E" w:rsidRDefault="000C3E1E" w:rsidP="000C3E1E">
            <w:pPr>
              <w:widowControl w:val="0"/>
              <w:autoSpaceDE w:val="0"/>
              <w:autoSpaceDN w:val="0"/>
              <w:adjustRightInd w:val="0"/>
              <w:spacing w:after="0" w:line="240" w:lineRule="auto"/>
              <w:contextualSpacing/>
              <w:jc w:val="center"/>
              <w:cnfStyle w:val="000000100000"/>
              <w:rPr>
                <w:rFonts w:ascii="Simplified Arabic" w:hAnsi="Simplified Arabic"/>
                <w:b/>
                <w:bCs/>
                <w:color w:val="000000" w:themeColor="text1"/>
                <w:sz w:val="24"/>
                <w:szCs w:val="24"/>
                <w:rtl/>
              </w:rPr>
            </w:pPr>
          </w:p>
        </w:tc>
      </w:tr>
    </w:tbl>
    <w:p w:rsidR="000C3E1E" w:rsidRDefault="000C3E1E" w:rsidP="000C3E1E">
      <w:pPr>
        <w:bidi/>
        <w:spacing w:after="0" w:line="240" w:lineRule="auto"/>
        <w:jc w:val="center"/>
        <w:rPr>
          <w:rFonts w:ascii="Times New Roman" w:eastAsia="Times New Roman" w:hAnsi="Times New Roman" w:cs="Simplified Arabic"/>
          <w:b/>
          <w:bCs/>
          <w:color w:val="000000" w:themeColor="text1"/>
          <w:sz w:val="28"/>
          <w:szCs w:val="28"/>
          <w:rtl/>
          <w:lang w:val="en-US" w:eastAsia="fr-FR"/>
        </w:rPr>
      </w:pPr>
      <w:r w:rsidRPr="000C3E1E">
        <w:rPr>
          <w:rFonts w:ascii="Times New Roman" w:eastAsia="Times New Roman" w:hAnsi="Times New Roman" w:cs="Simplified Arabic" w:hint="cs"/>
          <w:b/>
          <w:bCs/>
          <w:color w:val="000000" w:themeColor="text1"/>
          <w:sz w:val="28"/>
          <w:szCs w:val="28"/>
          <w:rtl/>
          <w:lang w:val="en-US" w:eastAsia="fr-FR"/>
        </w:rPr>
        <w:t xml:space="preserve">** </w:t>
      </w:r>
      <w:r w:rsidRPr="000C3E1E">
        <w:rPr>
          <w:rFonts w:ascii="Times New Roman" w:eastAsia="Times New Roman" w:hAnsi="Times New Roman" w:cs="Simplified Arabic"/>
          <w:b/>
          <w:bCs/>
          <w:color w:val="000000" w:themeColor="text1"/>
          <w:sz w:val="28"/>
          <w:szCs w:val="28"/>
          <w:rtl/>
          <w:lang w:val="en-US" w:eastAsia="fr-FR"/>
        </w:rPr>
        <w:t>الارتباط دال عند مستوى الدلالة (0.01</w:t>
      </w:r>
      <w:r w:rsidRPr="000C3E1E">
        <w:rPr>
          <w:rFonts w:ascii="Times New Roman" w:eastAsia="Times New Roman" w:hAnsi="Times New Roman" w:cs="Simplified Arabic"/>
          <w:b/>
          <w:bCs/>
          <w:color w:val="000000" w:themeColor="text1"/>
          <w:sz w:val="28"/>
          <w:szCs w:val="28"/>
          <w:rtl/>
          <w:lang w:val="en-US" w:bidi="ar-DZ"/>
        </w:rPr>
        <w:t>=</w:t>
      </w:r>
      <w:r w:rsidR="00FC17F8" w:rsidRPr="000C3E1E">
        <w:rPr>
          <w:rFonts w:ascii="Times New Roman" w:eastAsia="Times New Roman" w:hAnsi="Times New Roman" w:cs="Times New Roman" w:hint="cs"/>
          <w:b/>
          <w:bCs/>
          <w:color w:val="000000" w:themeColor="text1"/>
          <w:sz w:val="28"/>
          <w:szCs w:val="28"/>
          <w:lang w:val="en-US" w:bidi="ar-DZ"/>
        </w:rPr>
        <w:t>α</w:t>
      </w:r>
      <w:r w:rsidR="00FC17F8" w:rsidRPr="000C3E1E">
        <w:rPr>
          <w:rFonts w:ascii="Times New Roman" w:eastAsia="Times New Roman" w:hAnsi="Times New Roman" w:cs="Simplified Arabic" w:hint="cs"/>
          <w:b/>
          <w:bCs/>
          <w:color w:val="000000" w:themeColor="text1"/>
          <w:sz w:val="28"/>
          <w:szCs w:val="28"/>
          <w:rtl/>
          <w:lang w:val="en-US" w:eastAsia="fr-FR"/>
        </w:rPr>
        <w:t xml:space="preserve">)  </w:t>
      </w:r>
      <w:r w:rsidRPr="000C3E1E">
        <w:rPr>
          <w:rFonts w:ascii="Times New Roman" w:eastAsia="Times New Roman" w:hAnsi="Times New Roman" w:cs="Simplified Arabic" w:hint="cs"/>
          <w:b/>
          <w:bCs/>
          <w:color w:val="000000" w:themeColor="text1"/>
          <w:sz w:val="28"/>
          <w:szCs w:val="28"/>
          <w:rtl/>
          <w:lang w:val="en-US" w:eastAsia="fr-FR" w:bidi="ar-DZ"/>
        </w:rPr>
        <w:t>/</w:t>
      </w:r>
      <w:r w:rsidRPr="000C3E1E">
        <w:rPr>
          <w:rFonts w:ascii="Times New Roman" w:eastAsia="Times New Roman" w:hAnsi="Times New Roman" w:cs="Simplified Arabic" w:hint="cs"/>
          <w:b/>
          <w:bCs/>
          <w:color w:val="000000" w:themeColor="text1"/>
          <w:sz w:val="28"/>
          <w:szCs w:val="28"/>
          <w:rtl/>
          <w:lang w:val="en-US" w:eastAsia="fr-FR"/>
        </w:rPr>
        <w:t>*</w:t>
      </w:r>
      <w:r w:rsidRPr="000C3E1E">
        <w:rPr>
          <w:rFonts w:ascii="Times New Roman" w:eastAsia="Times New Roman" w:hAnsi="Times New Roman" w:cs="Simplified Arabic"/>
          <w:b/>
          <w:bCs/>
          <w:color w:val="000000" w:themeColor="text1"/>
          <w:sz w:val="28"/>
          <w:szCs w:val="28"/>
          <w:rtl/>
          <w:lang w:val="en-US" w:eastAsia="fr-FR"/>
        </w:rPr>
        <w:t>الارتباط دال عند مستوى الدلالة (0.05</w:t>
      </w:r>
      <w:r w:rsidRPr="000C3E1E">
        <w:rPr>
          <w:rFonts w:ascii="Times New Roman" w:eastAsia="Times New Roman" w:hAnsi="Times New Roman" w:cs="Simplified Arabic"/>
          <w:b/>
          <w:bCs/>
          <w:color w:val="000000" w:themeColor="text1"/>
          <w:sz w:val="28"/>
          <w:szCs w:val="28"/>
          <w:rtl/>
          <w:lang w:val="en-US" w:bidi="ar-DZ"/>
        </w:rPr>
        <w:t>=</w:t>
      </w:r>
      <w:r w:rsidRPr="000C3E1E">
        <w:rPr>
          <w:rFonts w:ascii="Times New Roman" w:eastAsia="Times New Roman" w:hAnsi="Times New Roman" w:cs="Times New Roman"/>
          <w:b/>
          <w:bCs/>
          <w:color w:val="000000" w:themeColor="text1"/>
          <w:sz w:val="28"/>
          <w:szCs w:val="28"/>
          <w:rtl/>
          <w:lang w:val="en-US" w:bidi="ar-DZ"/>
        </w:rPr>
        <w:t>α</w:t>
      </w:r>
      <w:r w:rsidRPr="000C3E1E">
        <w:rPr>
          <w:rFonts w:ascii="Times New Roman" w:eastAsia="Times New Roman" w:hAnsi="Times New Roman" w:cs="Simplified Arabic"/>
          <w:b/>
          <w:bCs/>
          <w:color w:val="000000" w:themeColor="text1"/>
          <w:sz w:val="28"/>
          <w:szCs w:val="28"/>
          <w:rtl/>
          <w:lang w:val="en-US" w:eastAsia="fr-FR"/>
        </w:rPr>
        <w:t>)</w:t>
      </w:r>
    </w:p>
    <w:p w:rsidR="00D75EA6" w:rsidRPr="00D75EA6" w:rsidRDefault="00D75EA6" w:rsidP="00D75EA6">
      <w:pPr>
        <w:pStyle w:val="af2"/>
        <w:keepNext/>
        <w:bidi/>
        <w:spacing w:before="240"/>
        <w:jc w:val="center"/>
        <w:rPr>
          <w:rFonts w:ascii="Simplified Arabic" w:hAnsi="Simplified Arabic" w:cs="Simplified Arabic"/>
          <w:b/>
          <w:bCs/>
          <w:i w:val="0"/>
          <w:iCs w:val="0"/>
          <w:color w:val="000000" w:themeColor="text1"/>
          <w:sz w:val="32"/>
          <w:szCs w:val="32"/>
          <w:rtl/>
        </w:rPr>
      </w:pPr>
      <w:bookmarkStart w:id="44" w:name="_Toc199548288"/>
      <w:r w:rsidRPr="009307EE">
        <w:rPr>
          <w:rFonts w:ascii="Simplified Arabic" w:hAnsi="Simplified Arabic" w:cs="Simplified Arabic"/>
          <w:b/>
          <w:bCs/>
          <w:i w:val="0"/>
          <w:iCs w:val="0"/>
          <w:color w:val="000000" w:themeColor="text1"/>
          <w:sz w:val="32"/>
          <w:szCs w:val="32"/>
          <w:rtl/>
        </w:rPr>
        <w:t xml:space="preserve">جدول </w:t>
      </w:r>
      <w:r w:rsidR="002F492B" w:rsidRPr="009307EE">
        <w:rPr>
          <w:rFonts w:ascii="Simplified Arabic" w:hAnsi="Simplified Arabic" w:cs="Simplified Arabic"/>
          <w:b/>
          <w:bCs/>
          <w:i w:val="0"/>
          <w:iCs w:val="0"/>
          <w:color w:val="000000" w:themeColor="text1"/>
          <w:sz w:val="32"/>
          <w:szCs w:val="32"/>
          <w:rtl/>
        </w:rPr>
        <w:fldChar w:fldCharType="begin"/>
      </w:r>
      <w:r w:rsidRPr="009307EE">
        <w:rPr>
          <w:rFonts w:ascii="Simplified Arabic" w:hAnsi="Simplified Arabic" w:cs="Simplified Arabic"/>
          <w:b/>
          <w:bCs/>
          <w:i w:val="0"/>
          <w:iCs w:val="0"/>
          <w:color w:val="000000" w:themeColor="text1"/>
          <w:sz w:val="32"/>
          <w:szCs w:val="32"/>
        </w:rPr>
        <w:instrText>SEQ</w:instrText>
      </w:r>
      <w:r w:rsidRPr="009307EE">
        <w:rPr>
          <w:rFonts w:ascii="Simplified Arabic" w:hAnsi="Simplified Arabic" w:cs="Simplified Arabic"/>
          <w:b/>
          <w:bCs/>
          <w:i w:val="0"/>
          <w:iCs w:val="0"/>
          <w:color w:val="000000" w:themeColor="text1"/>
          <w:sz w:val="32"/>
          <w:szCs w:val="32"/>
          <w:rtl/>
        </w:rPr>
        <w:instrText xml:space="preserve"> جدول \* </w:instrText>
      </w:r>
      <w:r w:rsidRPr="009307EE">
        <w:rPr>
          <w:rFonts w:ascii="Simplified Arabic" w:hAnsi="Simplified Arabic" w:cs="Simplified Arabic"/>
          <w:b/>
          <w:bCs/>
          <w:i w:val="0"/>
          <w:iCs w:val="0"/>
          <w:color w:val="000000" w:themeColor="text1"/>
          <w:sz w:val="32"/>
          <w:szCs w:val="32"/>
        </w:rPr>
        <w:instrText>ARABIC</w:instrText>
      </w:r>
      <w:r w:rsidR="002F492B" w:rsidRPr="009307EE">
        <w:rPr>
          <w:rFonts w:ascii="Simplified Arabic" w:hAnsi="Simplified Arabic" w:cs="Simplified Arabic"/>
          <w:b/>
          <w:bCs/>
          <w:i w:val="0"/>
          <w:iCs w:val="0"/>
          <w:color w:val="000000" w:themeColor="text1"/>
          <w:sz w:val="32"/>
          <w:szCs w:val="32"/>
          <w:rtl/>
        </w:rPr>
        <w:fldChar w:fldCharType="separate"/>
      </w:r>
      <w:r>
        <w:rPr>
          <w:rFonts w:ascii="Simplified Arabic" w:hAnsi="Simplified Arabic" w:cs="Simplified Arabic"/>
          <w:b/>
          <w:bCs/>
          <w:i w:val="0"/>
          <w:iCs w:val="0"/>
          <w:noProof/>
          <w:color w:val="000000" w:themeColor="text1"/>
          <w:sz w:val="32"/>
          <w:szCs w:val="32"/>
          <w:rtl/>
        </w:rPr>
        <w:t>4</w:t>
      </w:r>
      <w:r w:rsidR="002F492B" w:rsidRPr="009307EE">
        <w:rPr>
          <w:rFonts w:ascii="Simplified Arabic" w:hAnsi="Simplified Arabic" w:cs="Simplified Arabic"/>
          <w:b/>
          <w:bCs/>
          <w:i w:val="0"/>
          <w:iCs w:val="0"/>
          <w:color w:val="000000" w:themeColor="text1"/>
          <w:sz w:val="32"/>
          <w:szCs w:val="32"/>
          <w:rtl/>
        </w:rPr>
        <w:fldChar w:fldCharType="end"/>
      </w:r>
      <w:r>
        <w:rPr>
          <w:rFonts w:ascii="Simplified Arabic" w:hAnsi="Simplified Arabic" w:cs="Simplified Arabic"/>
          <w:b/>
          <w:bCs/>
          <w:i w:val="0"/>
          <w:iCs w:val="0"/>
          <w:noProof/>
          <w:color w:val="000000" w:themeColor="text1"/>
          <w:sz w:val="32"/>
          <w:szCs w:val="32"/>
          <w:rtl/>
        </w:rPr>
        <w:t>:</w:t>
      </w:r>
      <w:r w:rsidRPr="00902027">
        <w:rPr>
          <w:rFonts w:ascii="Simplified Arabic" w:hAnsi="Simplified Arabic" w:cs="Simplified Arabic"/>
          <w:b/>
          <w:bCs/>
          <w:i w:val="0"/>
          <w:iCs w:val="0"/>
          <w:noProof/>
          <w:color w:val="000000" w:themeColor="text1"/>
          <w:sz w:val="32"/>
          <w:szCs w:val="32"/>
          <w:rtl/>
        </w:rPr>
        <w:t xml:space="preserve"> مصفوفة ارتباطات عبارات مقياس دور الإدارة المدرسية في تعزيز الانضباط المدرسي مع الدرجة الكلية</w:t>
      </w:r>
      <w:bookmarkEnd w:id="44"/>
    </w:p>
    <w:p w:rsidR="000C3E1E" w:rsidRPr="000C3E1E" w:rsidRDefault="000C3E1E" w:rsidP="000C3E1E">
      <w:pPr>
        <w:bidi/>
        <w:spacing w:after="0" w:line="240" w:lineRule="auto"/>
        <w:jc w:val="both"/>
        <w:rPr>
          <w:rFonts w:ascii="Times New Roman" w:eastAsia="Calibri" w:hAnsi="Times New Roman" w:cs="Simplified Arabic"/>
          <w:b/>
          <w:bCs/>
          <w:color w:val="000000" w:themeColor="text1"/>
          <w:sz w:val="28"/>
          <w:szCs w:val="32"/>
          <w:rtl/>
          <w:lang w:val="en-US" w:bidi="ar-DZ"/>
        </w:rPr>
      </w:pPr>
      <w:r w:rsidRPr="000C3E1E">
        <w:rPr>
          <w:rFonts w:ascii="Times New Roman" w:eastAsia="Calibri" w:hAnsi="Times New Roman" w:cs="Simplified Arabic" w:hint="cs"/>
          <w:b/>
          <w:bCs/>
          <w:color w:val="000000" w:themeColor="text1"/>
          <w:sz w:val="28"/>
          <w:szCs w:val="32"/>
          <w:rtl/>
          <w:lang w:val="en-US" w:bidi="ar-DZ"/>
        </w:rPr>
        <w:t>صدق الاتساق الداخلي:</w:t>
      </w:r>
    </w:p>
    <w:p w:rsidR="000C3E1E" w:rsidRPr="000C3E1E" w:rsidRDefault="000C3E1E" w:rsidP="00A46A0F">
      <w:pPr>
        <w:bidi/>
        <w:spacing w:line="240" w:lineRule="auto"/>
        <w:ind w:firstLine="720"/>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تم حساب صدق الاستب</w:t>
      </w:r>
      <w:r w:rsidR="00A46A0F">
        <w:rPr>
          <w:rFonts w:ascii="Times New Roman" w:eastAsia="Calibri" w:hAnsi="Times New Roman" w:cs="Simplified Arabic" w:hint="cs"/>
          <w:color w:val="000000" w:themeColor="text1"/>
          <w:sz w:val="28"/>
          <w:szCs w:val="32"/>
          <w:rtl/>
          <w:lang w:val="en-US" w:bidi="ar-DZ"/>
        </w:rPr>
        <w:t>ي</w:t>
      </w:r>
      <w:r w:rsidRPr="000C3E1E">
        <w:rPr>
          <w:rFonts w:ascii="Times New Roman" w:eastAsia="Calibri" w:hAnsi="Times New Roman" w:cs="Simplified Arabic" w:hint="cs"/>
          <w:color w:val="000000" w:themeColor="text1"/>
          <w:sz w:val="28"/>
          <w:szCs w:val="32"/>
          <w:rtl/>
          <w:lang w:val="en-US" w:bidi="ar-DZ"/>
        </w:rPr>
        <w:t>ان من خلال حساب معامل الارتباط بين كل محور من محاور المقياس مع الدرجة الكلية للمقياس (صدق الاتساق الداخلي)، وذلك على عينة استطلاعية تبلغ 30 مفردة،</w:t>
      </w:r>
      <w:r w:rsidRPr="000C3E1E">
        <w:rPr>
          <w:rFonts w:ascii="Times New Roman" w:eastAsia="Calibri" w:hAnsi="Times New Roman" w:cs="Simplified Arabic"/>
          <w:color w:val="000000" w:themeColor="text1"/>
          <w:sz w:val="28"/>
          <w:szCs w:val="32"/>
          <w:rtl/>
          <w:lang w:val="en-US" w:bidi="ar-DZ"/>
        </w:rPr>
        <w:t xml:space="preserve"> كما هو موضح في الجدول التالي:</w:t>
      </w:r>
    </w:p>
    <w:tbl>
      <w:tblPr>
        <w:tblStyle w:val="GridTable6ColorfulAccent1"/>
        <w:bidiVisual/>
        <w:tblW w:w="8306" w:type="dxa"/>
        <w:jc w:val="center"/>
        <w:tblLayout w:type="fixed"/>
        <w:tblLook w:val="04A0"/>
      </w:tblPr>
      <w:tblGrid>
        <w:gridCol w:w="5632"/>
        <w:gridCol w:w="2674"/>
      </w:tblGrid>
      <w:tr w:rsidR="000C3E1E" w:rsidRPr="000C3E1E" w:rsidTr="00FF02C1">
        <w:trPr>
          <w:cnfStyle w:val="100000000000"/>
          <w:trHeight w:val="20"/>
          <w:jc w:val="center"/>
        </w:trPr>
        <w:tc>
          <w:tcPr>
            <w:cnfStyle w:val="001000000000"/>
            <w:tcW w:w="5632" w:type="dxa"/>
          </w:tcPr>
          <w:p w:rsidR="000C3E1E" w:rsidRPr="000C3E1E" w:rsidRDefault="000C3E1E" w:rsidP="000C3E1E">
            <w:pPr>
              <w:bidi/>
              <w:spacing w:after="0" w:line="240" w:lineRule="auto"/>
              <w:jc w:val="both"/>
              <w:rPr>
                <w:color w:val="000000" w:themeColor="text1"/>
                <w:sz w:val="28"/>
                <w:szCs w:val="28"/>
                <w:lang w:bidi="ar-DZ"/>
              </w:rPr>
            </w:pPr>
            <w:r w:rsidRPr="000C3E1E">
              <w:rPr>
                <w:color w:val="000000" w:themeColor="text1"/>
                <w:sz w:val="28"/>
                <w:szCs w:val="28"/>
                <w:rtl/>
                <w:lang w:bidi="ar-DZ"/>
              </w:rPr>
              <w:t>العبارات</w:t>
            </w:r>
          </w:p>
        </w:tc>
        <w:tc>
          <w:tcPr>
            <w:tcW w:w="2674" w:type="dxa"/>
          </w:tcPr>
          <w:p w:rsidR="000C3E1E" w:rsidRPr="000C3E1E" w:rsidRDefault="000C3E1E" w:rsidP="000C3E1E">
            <w:pPr>
              <w:bidi/>
              <w:spacing w:after="0" w:line="240" w:lineRule="auto"/>
              <w:jc w:val="center"/>
              <w:cnfStyle w:val="100000000000"/>
              <w:rPr>
                <w:color w:val="000000" w:themeColor="text1"/>
                <w:sz w:val="28"/>
                <w:szCs w:val="28"/>
                <w:rtl/>
                <w:lang w:bidi="ar-DZ"/>
              </w:rPr>
            </w:pPr>
            <w:r w:rsidRPr="000C3E1E">
              <w:rPr>
                <w:color w:val="000000" w:themeColor="text1"/>
                <w:sz w:val="28"/>
                <w:szCs w:val="28"/>
                <w:rtl/>
                <w:lang w:bidi="ar-DZ"/>
              </w:rPr>
              <w:t>الدرجة الكلية للمحور</w:t>
            </w:r>
          </w:p>
        </w:tc>
      </w:tr>
      <w:tr w:rsidR="000C3E1E" w:rsidRPr="000C3E1E" w:rsidTr="00FF02C1">
        <w:trPr>
          <w:cnfStyle w:val="000000100000"/>
          <w:trHeight w:val="20"/>
          <w:jc w:val="center"/>
        </w:trPr>
        <w:tc>
          <w:tcPr>
            <w:cnfStyle w:val="001000000000"/>
            <w:tcW w:w="5632" w:type="dxa"/>
          </w:tcPr>
          <w:p w:rsidR="000C3E1E" w:rsidRPr="000C3E1E" w:rsidRDefault="000C3E1E" w:rsidP="000C3E1E">
            <w:pPr>
              <w:bidi/>
              <w:spacing w:after="0" w:line="240" w:lineRule="auto"/>
              <w:jc w:val="both"/>
              <w:rPr>
                <w:color w:val="000000" w:themeColor="text1"/>
                <w:szCs w:val="32"/>
                <w:rtl/>
                <w:lang w:bidi="ar-DZ"/>
              </w:rPr>
            </w:pPr>
            <w:r w:rsidRPr="000C3E1E">
              <w:rPr>
                <w:rFonts w:hint="cs"/>
                <w:color w:val="000000" w:themeColor="text1"/>
                <w:szCs w:val="32"/>
                <w:rtl/>
                <w:lang w:bidi="ar-DZ"/>
              </w:rPr>
              <w:t xml:space="preserve">المحور الثاني: </w:t>
            </w:r>
            <w:r w:rsidRPr="000C3E1E">
              <w:rPr>
                <w:color w:val="000000" w:themeColor="text1"/>
                <w:szCs w:val="32"/>
                <w:rtl/>
                <w:lang w:bidi="ar-DZ"/>
              </w:rPr>
              <w:t>الالتزام بالانضباط داخل الصف</w:t>
            </w:r>
          </w:p>
        </w:tc>
        <w:tc>
          <w:tcPr>
            <w:tcW w:w="2674" w:type="dxa"/>
          </w:tcPr>
          <w:p w:rsidR="000C3E1E" w:rsidRPr="000C3E1E" w:rsidRDefault="000C3E1E" w:rsidP="000C3E1E">
            <w:pPr>
              <w:bidi/>
              <w:spacing w:after="0" w:line="240" w:lineRule="auto"/>
              <w:jc w:val="center"/>
              <w:cnfStyle w:val="000000100000"/>
              <w:rPr>
                <w:color w:val="000000" w:themeColor="text1"/>
                <w:sz w:val="28"/>
                <w:szCs w:val="28"/>
                <w:rtl/>
                <w:lang w:bidi="ar-DZ"/>
              </w:rPr>
            </w:pPr>
            <w:r w:rsidRPr="000C3E1E">
              <w:rPr>
                <w:color w:val="000000" w:themeColor="text1"/>
                <w:sz w:val="28"/>
                <w:szCs w:val="28"/>
                <w:lang w:bidi="ar-DZ"/>
              </w:rPr>
              <w:t>0.944**</w:t>
            </w:r>
          </w:p>
        </w:tc>
      </w:tr>
      <w:tr w:rsidR="000C3E1E" w:rsidRPr="000C3E1E" w:rsidTr="00FF02C1">
        <w:trPr>
          <w:trHeight w:val="20"/>
          <w:jc w:val="center"/>
        </w:trPr>
        <w:tc>
          <w:tcPr>
            <w:cnfStyle w:val="001000000000"/>
            <w:tcW w:w="5632" w:type="dxa"/>
          </w:tcPr>
          <w:p w:rsidR="000C3E1E" w:rsidRPr="000C3E1E" w:rsidRDefault="000C3E1E" w:rsidP="000C3E1E">
            <w:pPr>
              <w:bidi/>
              <w:spacing w:after="0" w:line="240" w:lineRule="auto"/>
              <w:jc w:val="both"/>
              <w:rPr>
                <w:color w:val="000000" w:themeColor="text1"/>
                <w:szCs w:val="32"/>
                <w:lang w:bidi="ar-DZ"/>
              </w:rPr>
            </w:pPr>
            <w:r w:rsidRPr="000C3E1E">
              <w:rPr>
                <w:rFonts w:hint="cs"/>
                <w:color w:val="000000" w:themeColor="text1"/>
                <w:szCs w:val="32"/>
                <w:rtl/>
                <w:lang w:bidi="ar-DZ"/>
              </w:rPr>
              <w:t xml:space="preserve">المحور الثالث: </w:t>
            </w:r>
            <w:r w:rsidRPr="000C3E1E">
              <w:rPr>
                <w:color w:val="000000" w:themeColor="text1"/>
                <w:szCs w:val="32"/>
                <w:rtl/>
                <w:lang w:bidi="ar-DZ"/>
              </w:rPr>
              <w:t>المحافظة على تجهيزات المدرسة</w:t>
            </w:r>
          </w:p>
        </w:tc>
        <w:tc>
          <w:tcPr>
            <w:tcW w:w="2674" w:type="dxa"/>
          </w:tcPr>
          <w:p w:rsidR="000C3E1E" w:rsidRPr="000C3E1E" w:rsidRDefault="000C3E1E" w:rsidP="000C3E1E">
            <w:pPr>
              <w:bidi/>
              <w:spacing w:after="0" w:line="240" w:lineRule="auto"/>
              <w:jc w:val="center"/>
              <w:cnfStyle w:val="000000000000"/>
              <w:rPr>
                <w:color w:val="000000" w:themeColor="text1"/>
                <w:sz w:val="28"/>
                <w:szCs w:val="28"/>
                <w:rtl/>
                <w:lang w:bidi="ar-DZ"/>
              </w:rPr>
            </w:pPr>
            <w:r w:rsidRPr="000C3E1E">
              <w:rPr>
                <w:color w:val="000000" w:themeColor="text1"/>
                <w:sz w:val="28"/>
                <w:szCs w:val="28"/>
                <w:lang w:bidi="ar-DZ"/>
              </w:rPr>
              <w:t>0.932**</w:t>
            </w:r>
          </w:p>
        </w:tc>
      </w:tr>
      <w:tr w:rsidR="000C3E1E" w:rsidRPr="000C3E1E" w:rsidTr="00FF02C1">
        <w:trPr>
          <w:cnfStyle w:val="000000100000"/>
          <w:trHeight w:val="20"/>
          <w:jc w:val="center"/>
        </w:trPr>
        <w:tc>
          <w:tcPr>
            <w:cnfStyle w:val="001000000000"/>
            <w:tcW w:w="5632" w:type="dxa"/>
          </w:tcPr>
          <w:p w:rsidR="000C3E1E" w:rsidRPr="000C3E1E" w:rsidRDefault="000C3E1E" w:rsidP="000C3E1E">
            <w:pPr>
              <w:bidi/>
              <w:spacing w:after="0" w:line="240" w:lineRule="auto"/>
              <w:jc w:val="both"/>
              <w:rPr>
                <w:color w:val="000000" w:themeColor="text1"/>
                <w:szCs w:val="32"/>
                <w:lang w:bidi="ar-DZ"/>
              </w:rPr>
            </w:pPr>
            <w:r w:rsidRPr="000C3E1E">
              <w:rPr>
                <w:rFonts w:hint="cs"/>
                <w:color w:val="000000" w:themeColor="text1"/>
                <w:szCs w:val="32"/>
                <w:rtl/>
                <w:lang w:bidi="ar-DZ"/>
              </w:rPr>
              <w:t>المحور الرابع:</w:t>
            </w:r>
            <w:r w:rsidRPr="000C3E1E">
              <w:rPr>
                <w:color w:val="000000" w:themeColor="text1"/>
                <w:szCs w:val="32"/>
                <w:rtl/>
                <w:lang w:bidi="ar-DZ"/>
              </w:rPr>
              <w:t xml:space="preserve"> الانضباط في الدوام</w:t>
            </w:r>
          </w:p>
        </w:tc>
        <w:tc>
          <w:tcPr>
            <w:tcW w:w="2674" w:type="dxa"/>
          </w:tcPr>
          <w:p w:rsidR="000C3E1E" w:rsidRPr="000C3E1E" w:rsidRDefault="000C3E1E" w:rsidP="000C3E1E">
            <w:pPr>
              <w:bidi/>
              <w:spacing w:after="0" w:line="240" w:lineRule="auto"/>
              <w:jc w:val="center"/>
              <w:cnfStyle w:val="000000100000"/>
              <w:rPr>
                <w:color w:val="000000" w:themeColor="text1"/>
                <w:sz w:val="28"/>
                <w:szCs w:val="28"/>
                <w:lang w:bidi="ar-DZ"/>
              </w:rPr>
            </w:pPr>
            <w:r w:rsidRPr="000C3E1E">
              <w:rPr>
                <w:color w:val="000000" w:themeColor="text1"/>
                <w:sz w:val="28"/>
                <w:szCs w:val="28"/>
                <w:lang w:bidi="ar-DZ"/>
              </w:rPr>
              <w:t>0.947**</w:t>
            </w:r>
          </w:p>
        </w:tc>
      </w:tr>
      <w:tr w:rsidR="000C3E1E" w:rsidRPr="000C3E1E" w:rsidTr="00FF02C1">
        <w:trPr>
          <w:trHeight w:val="20"/>
          <w:jc w:val="center"/>
        </w:trPr>
        <w:tc>
          <w:tcPr>
            <w:cnfStyle w:val="001000000000"/>
            <w:tcW w:w="5632" w:type="dxa"/>
          </w:tcPr>
          <w:p w:rsidR="000C3E1E" w:rsidRPr="000C3E1E" w:rsidRDefault="000C3E1E" w:rsidP="000C3E1E">
            <w:pPr>
              <w:bidi/>
              <w:spacing w:after="0" w:line="240" w:lineRule="auto"/>
              <w:jc w:val="both"/>
              <w:rPr>
                <w:color w:val="000000" w:themeColor="text1"/>
                <w:szCs w:val="32"/>
                <w:rtl/>
                <w:lang w:bidi="ar-DZ"/>
              </w:rPr>
            </w:pPr>
            <w:r w:rsidRPr="000C3E1E">
              <w:rPr>
                <w:rFonts w:hint="cs"/>
                <w:color w:val="000000" w:themeColor="text1"/>
                <w:szCs w:val="32"/>
                <w:rtl/>
                <w:lang w:bidi="ar-DZ"/>
              </w:rPr>
              <w:t>المحور الخامس:</w:t>
            </w:r>
            <w:r w:rsidRPr="000C3E1E">
              <w:rPr>
                <w:color w:val="000000" w:themeColor="text1"/>
                <w:szCs w:val="32"/>
                <w:rtl/>
                <w:lang w:bidi="ar-DZ"/>
              </w:rPr>
              <w:t xml:space="preserve"> المخالفات السلوكية المتنوعة</w:t>
            </w:r>
          </w:p>
        </w:tc>
        <w:tc>
          <w:tcPr>
            <w:tcW w:w="2674" w:type="dxa"/>
          </w:tcPr>
          <w:p w:rsidR="000C3E1E" w:rsidRPr="000C3E1E" w:rsidRDefault="000C3E1E" w:rsidP="000C3E1E">
            <w:pPr>
              <w:bidi/>
              <w:spacing w:after="0" w:line="240" w:lineRule="auto"/>
              <w:jc w:val="center"/>
              <w:cnfStyle w:val="000000000000"/>
              <w:rPr>
                <w:color w:val="000000" w:themeColor="text1"/>
                <w:sz w:val="28"/>
                <w:szCs w:val="28"/>
                <w:lang w:bidi="ar-DZ"/>
              </w:rPr>
            </w:pPr>
            <w:r w:rsidRPr="000C3E1E">
              <w:rPr>
                <w:color w:val="000000" w:themeColor="text1"/>
                <w:sz w:val="28"/>
                <w:szCs w:val="28"/>
                <w:lang w:bidi="ar-DZ"/>
              </w:rPr>
              <w:t>0.980**</w:t>
            </w:r>
          </w:p>
        </w:tc>
      </w:tr>
    </w:tbl>
    <w:p w:rsidR="00D75EA6" w:rsidRPr="00D75EA6" w:rsidRDefault="000C3E1E" w:rsidP="00D75EA6">
      <w:pPr>
        <w:pStyle w:val="af2"/>
        <w:keepNext/>
        <w:bidi/>
        <w:spacing w:before="240"/>
        <w:jc w:val="center"/>
        <w:rPr>
          <w:rFonts w:ascii="Simplified Arabic" w:hAnsi="Simplified Arabic" w:cs="Simplified Arabic"/>
          <w:b/>
          <w:bCs/>
          <w:i w:val="0"/>
          <w:iCs w:val="0"/>
          <w:color w:val="000000" w:themeColor="text1"/>
          <w:sz w:val="32"/>
          <w:szCs w:val="32"/>
          <w:rtl/>
        </w:rPr>
      </w:pPr>
      <w:bookmarkStart w:id="45" w:name="_Toc138102285"/>
      <w:r w:rsidRPr="000C3E1E">
        <w:rPr>
          <w:rFonts w:ascii="Times New Roman" w:eastAsia="Times New Roman" w:hAnsi="Times New Roman" w:cs="Simplified Arabic"/>
          <w:color w:val="000000" w:themeColor="text1"/>
          <w:sz w:val="32"/>
          <w:szCs w:val="32"/>
          <w:rtl/>
          <w:lang w:val="en-US" w:bidi="ar-DZ"/>
        </w:rPr>
        <w:t xml:space="preserve">     </w:t>
      </w:r>
      <w:bookmarkStart w:id="46" w:name="_Toc199548289"/>
      <w:r w:rsidR="00D75EA6" w:rsidRPr="009307EE">
        <w:rPr>
          <w:rFonts w:ascii="Simplified Arabic" w:hAnsi="Simplified Arabic" w:cs="Simplified Arabic"/>
          <w:b/>
          <w:bCs/>
          <w:i w:val="0"/>
          <w:iCs w:val="0"/>
          <w:color w:val="000000" w:themeColor="text1"/>
          <w:sz w:val="32"/>
          <w:szCs w:val="32"/>
          <w:rtl/>
        </w:rPr>
        <w:t xml:space="preserve">جدول </w:t>
      </w:r>
      <w:r w:rsidR="002F492B" w:rsidRPr="009307EE">
        <w:rPr>
          <w:rFonts w:ascii="Simplified Arabic" w:hAnsi="Simplified Arabic" w:cs="Simplified Arabic"/>
          <w:b/>
          <w:bCs/>
          <w:i w:val="0"/>
          <w:iCs w:val="0"/>
          <w:color w:val="000000" w:themeColor="text1"/>
          <w:sz w:val="32"/>
          <w:szCs w:val="32"/>
          <w:rtl/>
        </w:rPr>
        <w:fldChar w:fldCharType="begin"/>
      </w:r>
      <w:r w:rsidR="00D75EA6" w:rsidRPr="009307EE">
        <w:rPr>
          <w:rFonts w:ascii="Simplified Arabic" w:hAnsi="Simplified Arabic" w:cs="Simplified Arabic"/>
          <w:b/>
          <w:bCs/>
          <w:i w:val="0"/>
          <w:iCs w:val="0"/>
          <w:color w:val="000000" w:themeColor="text1"/>
          <w:sz w:val="32"/>
          <w:szCs w:val="32"/>
        </w:rPr>
        <w:instrText>SEQ</w:instrText>
      </w:r>
      <w:r w:rsidR="00D75EA6" w:rsidRPr="009307EE">
        <w:rPr>
          <w:rFonts w:ascii="Simplified Arabic" w:hAnsi="Simplified Arabic" w:cs="Simplified Arabic"/>
          <w:b/>
          <w:bCs/>
          <w:i w:val="0"/>
          <w:iCs w:val="0"/>
          <w:color w:val="000000" w:themeColor="text1"/>
          <w:sz w:val="32"/>
          <w:szCs w:val="32"/>
          <w:rtl/>
        </w:rPr>
        <w:instrText xml:space="preserve"> جدول \* </w:instrText>
      </w:r>
      <w:r w:rsidR="00D75EA6" w:rsidRPr="009307EE">
        <w:rPr>
          <w:rFonts w:ascii="Simplified Arabic" w:hAnsi="Simplified Arabic" w:cs="Simplified Arabic"/>
          <w:b/>
          <w:bCs/>
          <w:i w:val="0"/>
          <w:iCs w:val="0"/>
          <w:color w:val="000000" w:themeColor="text1"/>
          <w:sz w:val="32"/>
          <w:szCs w:val="32"/>
        </w:rPr>
        <w:instrText>ARABIC</w:instrText>
      </w:r>
      <w:r w:rsidR="002F492B" w:rsidRPr="009307EE">
        <w:rPr>
          <w:rFonts w:ascii="Simplified Arabic" w:hAnsi="Simplified Arabic" w:cs="Simplified Arabic"/>
          <w:b/>
          <w:bCs/>
          <w:i w:val="0"/>
          <w:iCs w:val="0"/>
          <w:color w:val="000000" w:themeColor="text1"/>
          <w:sz w:val="32"/>
          <w:szCs w:val="32"/>
          <w:rtl/>
        </w:rPr>
        <w:fldChar w:fldCharType="separate"/>
      </w:r>
      <w:r w:rsidR="00D75EA6">
        <w:rPr>
          <w:rFonts w:ascii="Simplified Arabic" w:hAnsi="Simplified Arabic" w:cs="Simplified Arabic"/>
          <w:b/>
          <w:bCs/>
          <w:i w:val="0"/>
          <w:iCs w:val="0"/>
          <w:noProof/>
          <w:color w:val="000000" w:themeColor="text1"/>
          <w:sz w:val="32"/>
          <w:szCs w:val="32"/>
          <w:rtl/>
        </w:rPr>
        <w:t>5</w:t>
      </w:r>
      <w:r w:rsidR="002F492B" w:rsidRPr="009307EE">
        <w:rPr>
          <w:rFonts w:ascii="Simplified Arabic" w:hAnsi="Simplified Arabic" w:cs="Simplified Arabic"/>
          <w:b/>
          <w:bCs/>
          <w:i w:val="0"/>
          <w:iCs w:val="0"/>
          <w:color w:val="000000" w:themeColor="text1"/>
          <w:sz w:val="32"/>
          <w:szCs w:val="32"/>
          <w:rtl/>
        </w:rPr>
        <w:fldChar w:fldCharType="end"/>
      </w:r>
      <w:r w:rsidR="00D75EA6" w:rsidRPr="009307EE">
        <w:rPr>
          <w:rFonts w:ascii="Simplified Arabic" w:hAnsi="Simplified Arabic" w:cs="Simplified Arabic"/>
          <w:b/>
          <w:bCs/>
          <w:i w:val="0"/>
          <w:iCs w:val="0"/>
          <w:noProof/>
          <w:color w:val="000000" w:themeColor="text1"/>
          <w:sz w:val="32"/>
          <w:szCs w:val="32"/>
          <w:rtl/>
        </w:rPr>
        <w:t xml:space="preserve">: </w:t>
      </w:r>
      <w:r w:rsidR="00D75EA6" w:rsidRPr="00902027">
        <w:rPr>
          <w:rFonts w:ascii="Simplified Arabic" w:hAnsi="Simplified Arabic" w:cs="Simplified Arabic"/>
          <w:b/>
          <w:bCs/>
          <w:i w:val="0"/>
          <w:iCs w:val="0"/>
          <w:noProof/>
          <w:color w:val="000000" w:themeColor="text1"/>
          <w:sz w:val="32"/>
          <w:szCs w:val="32"/>
          <w:rtl/>
        </w:rPr>
        <w:t>مصفوفة ارتباطات عبارات استبيان دور الإدارة المدرسية في تعزيز الانضباط المدرسي مع الدرجة الكلية</w:t>
      </w:r>
      <w:bookmarkEnd w:id="46"/>
    </w:p>
    <w:p w:rsidR="000C3E1E" w:rsidRPr="000C3E1E" w:rsidRDefault="000C3E1E" w:rsidP="00D75EA6">
      <w:pPr>
        <w:bidi/>
        <w:spacing w:after="0" w:line="240" w:lineRule="auto"/>
        <w:ind w:firstLine="708"/>
        <w:jc w:val="both"/>
        <w:rPr>
          <w:rFonts w:ascii="Simplified Arabic" w:eastAsia="Calibri" w:hAnsi="Simplified Arabic" w:cs="Simplified Arabic"/>
          <w:b/>
          <w:bCs/>
          <w:color w:val="000000" w:themeColor="text1"/>
          <w:sz w:val="32"/>
          <w:szCs w:val="32"/>
          <w:rtl/>
          <w:lang w:val="en-US" w:bidi="ar-DZ"/>
        </w:rPr>
      </w:pPr>
      <w:r w:rsidRPr="000C3E1E">
        <w:rPr>
          <w:rFonts w:ascii="Times New Roman" w:eastAsia="Times New Roman" w:hAnsi="Times New Roman" w:cs="Simplified Arabic"/>
          <w:color w:val="000000" w:themeColor="text1"/>
          <w:sz w:val="32"/>
          <w:szCs w:val="32"/>
          <w:rtl/>
          <w:lang w:val="en-US" w:bidi="ar-DZ"/>
        </w:rPr>
        <w:t xml:space="preserve">تم حساب أو تقدير الارتباطات بين درجة كل </w:t>
      </w:r>
      <w:r w:rsidRPr="000C3E1E">
        <w:rPr>
          <w:rFonts w:ascii="Times New Roman" w:eastAsia="Times New Roman" w:hAnsi="Times New Roman" w:cs="Simplified Arabic" w:hint="cs"/>
          <w:color w:val="000000" w:themeColor="text1"/>
          <w:sz w:val="32"/>
          <w:szCs w:val="32"/>
          <w:rtl/>
          <w:lang w:val="en-US" w:bidi="ar-DZ"/>
        </w:rPr>
        <w:t>محور</w:t>
      </w:r>
      <w:r w:rsidRPr="000C3E1E">
        <w:rPr>
          <w:rFonts w:ascii="Times New Roman" w:eastAsia="Times New Roman" w:hAnsi="Times New Roman" w:cs="Simplified Arabic"/>
          <w:color w:val="000000" w:themeColor="text1"/>
          <w:sz w:val="32"/>
          <w:szCs w:val="32"/>
          <w:rtl/>
          <w:lang w:val="en-US" w:bidi="ar-DZ"/>
        </w:rPr>
        <w:t xml:space="preserve"> بالدرجة الكلية </w:t>
      </w:r>
      <w:r w:rsidRPr="000C3E1E">
        <w:rPr>
          <w:rFonts w:ascii="Times New Roman" w:eastAsia="Times New Roman" w:hAnsi="Times New Roman" w:cs="Simplified Arabic" w:hint="cs"/>
          <w:color w:val="000000" w:themeColor="text1"/>
          <w:sz w:val="32"/>
          <w:szCs w:val="32"/>
          <w:rtl/>
          <w:lang w:val="en-US" w:bidi="ar-DZ"/>
        </w:rPr>
        <w:t>للمقياس</w:t>
      </w:r>
      <w:r w:rsidRPr="000C3E1E">
        <w:rPr>
          <w:rFonts w:ascii="Times New Roman" w:eastAsia="Times New Roman" w:hAnsi="Times New Roman" w:cs="Simplified Arabic"/>
          <w:color w:val="000000" w:themeColor="text1"/>
          <w:sz w:val="32"/>
          <w:szCs w:val="32"/>
          <w:rtl/>
          <w:lang w:val="en-US" w:bidi="ar-DZ"/>
        </w:rPr>
        <w:t xml:space="preserve"> بمعامل</w:t>
      </w:r>
      <w:r w:rsidRPr="000C3E1E">
        <w:rPr>
          <w:rFonts w:ascii="Times New Roman" w:eastAsia="Times New Roman" w:hAnsi="Times New Roman" w:cs="Simplified Arabic"/>
          <w:b/>
          <w:bCs/>
          <w:color w:val="000000" w:themeColor="text1"/>
          <w:sz w:val="32"/>
          <w:szCs w:val="32"/>
          <w:rtl/>
          <w:lang w:val="en-US" w:bidi="ar-DZ"/>
        </w:rPr>
        <w:t>"الارتباط بيرسون</w:t>
      </w:r>
      <w:r w:rsidRPr="000C3E1E">
        <w:rPr>
          <w:rFonts w:ascii="Times New Roman" w:eastAsia="Times New Roman" w:hAnsi="Times New Roman" w:cs="Simplified Arabic"/>
          <w:color w:val="000000" w:themeColor="text1"/>
          <w:sz w:val="32"/>
          <w:szCs w:val="32"/>
          <w:rtl/>
          <w:lang w:val="en-US" w:bidi="ar-DZ"/>
        </w:rPr>
        <w:t xml:space="preserve">" </w:t>
      </w:r>
      <w:r w:rsidRPr="000C3E1E">
        <w:rPr>
          <w:rFonts w:ascii="Times New Roman" w:eastAsia="Times New Roman" w:hAnsi="Times New Roman" w:cs="Simplified Arabic"/>
          <w:b/>
          <w:bCs/>
          <w:color w:val="000000" w:themeColor="text1"/>
          <w:sz w:val="32"/>
          <w:szCs w:val="32"/>
          <w:rtl/>
          <w:lang w:val="en-US" w:bidi="ar-DZ"/>
        </w:rPr>
        <w:t>(</w:t>
      </w:r>
      <w:r w:rsidRPr="000C3E1E">
        <w:rPr>
          <w:rFonts w:ascii="Times New Roman" w:eastAsia="Times New Roman" w:hAnsi="Times New Roman" w:cs="Simplified Arabic"/>
          <w:b/>
          <w:bCs/>
          <w:color w:val="000000" w:themeColor="text1"/>
          <w:sz w:val="32"/>
          <w:szCs w:val="32"/>
          <w:lang w:val="en-US"/>
        </w:rPr>
        <w:t>Rp</w:t>
      </w:r>
      <w:r w:rsidRPr="000C3E1E">
        <w:rPr>
          <w:rFonts w:ascii="Times New Roman" w:eastAsia="Times New Roman" w:hAnsi="Times New Roman" w:cs="Simplified Arabic"/>
          <w:color w:val="000000" w:themeColor="text1"/>
          <w:sz w:val="32"/>
          <w:szCs w:val="32"/>
          <w:rtl/>
          <w:lang w:val="en-US" w:bidi="ar-DZ"/>
        </w:rPr>
        <w:t>)، أظهرت النتائج ارتباطات عالية ودالة إحصائياً عند مستوى دلالة 0.01 (</w:t>
      </w:r>
      <w:r w:rsidRPr="000C3E1E">
        <w:rPr>
          <w:rFonts w:ascii="Times New Roman" w:eastAsia="Times New Roman" w:hAnsi="Times New Roman" w:cs="Simplified Arabic"/>
          <w:color w:val="000000" w:themeColor="text1"/>
          <w:sz w:val="32"/>
          <w:szCs w:val="32"/>
          <w:lang w:val="en-US" w:bidi="ar-DZ"/>
        </w:rPr>
        <w:t>α</w:t>
      </w:r>
      <w:r w:rsidRPr="000C3E1E">
        <w:rPr>
          <w:rFonts w:ascii="Times New Roman" w:eastAsia="Times New Roman" w:hAnsi="Times New Roman" w:cs="Simplified Arabic"/>
          <w:color w:val="000000" w:themeColor="text1"/>
          <w:sz w:val="32"/>
          <w:szCs w:val="32"/>
          <w:rtl/>
          <w:lang w:val="en-US" w:bidi="ar-DZ"/>
        </w:rPr>
        <w:t>)، إذ بلغ معامل الارتباط للمحور الثاني المتعلق بالالتزام بالانضباط داخل الصف (0.944**)، بينما كان للمحور الثالث الخاص بالمحافظة على تجهيزات المدرسة ارتباط مقداره (0.932**). كما سجّل المحور الرابع المتعلق بالانضباط في الدوام أعلى ارتباط بين المحاور الثلاثة السابقة بقيمة (0.947**)، فيما جاء المحور الخامس المرتبط بالمخالفات السلوكية المتنوعة بأعلى قيمة ارتباط كلية بلغت (0.980**). تعكس هذه القيم قوة العلاقة بين عبارات الاستبيان والدرجة الكلية لكل محور، مما يؤكد الأهمية الفعلية لدور الإدارة المدرسية في مختلف جوانب الانضباط.</w:t>
      </w:r>
      <w:r w:rsidRPr="000C3E1E">
        <w:rPr>
          <w:rFonts w:ascii="Simplified Arabic" w:eastAsia="Calibri" w:hAnsi="Simplified Arabic" w:cs="Simplified Arabic"/>
          <w:b/>
          <w:bCs/>
          <w:color w:val="000000" w:themeColor="text1"/>
          <w:sz w:val="32"/>
          <w:szCs w:val="32"/>
          <w:rtl/>
          <w:lang w:val="en-US" w:bidi="ar-DZ"/>
        </w:rPr>
        <w:br w:type="page"/>
      </w:r>
    </w:p>
    <w:p w:rsidR="000C3E1E" w:rsidRPr="000C3E1E" w:rsidRDefault="000C3E1E" w:rsidP="000C3E1E">
      <w:pPr>
        <w:bidi/>
        <w:spacing w:after="0" w:line="240" w:lineRule="auto"/>
        <w:jc w:val="both"/>
        <w:rPr>
          <w:rFonts w:ascii="Simplified Arabic" w:eastAsia="Calibri" w:hAnsi="Simplified Arabic" w:cs="Simplified Arabic"/>
          <w:b/>
          <w:bCs/>
          <w:color w:val="000000" w:themeColor="text1"/>
          <w:sz w:val="32"/>
          <w:szCs w:val="32"/>
          <w:rtl/>
          <w:lang w:val="en-US" w:bidi="ar-DZ"/>
        </w:rPr>
      </w:pPr>
      <w:r w:rsidRPr="000C3E1E">
        <w:rPr>
          <w:rFonts w:ascii="Simplified Arabic" w:eastAsia="Calibri" w:hAnsi="Simplified Arabic" w:cs="Simplified Arabic" w:hint="cs"/>
          <w:b/>
          <w:bCs/>
          <w:color w:val="000000" w:themeColor="text1"/>
          <w:sz w:val="32"/>
          <w:szCs w:val="32"/>
          <w:rtl/>
          <w:lang w:val="en-US" w:bidi="ar-DZ"/>
        </w:rPr>
        <w:lastRenderedPageBreak/>
        <w:t>- الثبات:</w:t>
      </w:r>
    </w:p>
    <w:p w:rsidR="000C3E1E" w:rsidRPr="000C3E1E" w:rsidRDefault="000C3E1E" w:rsidP="000C3E1E">
      <w:pPr>
        <w:bidi/>
        <w:spacing w:line="240" w:lineRule="auto"/>
        <w:ind w:firstLine="720"/>
        <w:jc w:val="both"/>
        <w:rPr>
          <w:rFonts w:ascii="Simplified Arabic" w:eastAsia="Calibri" w:hAnsi="Simplified Arabic" w:cs="Simplified Arabic"/>
          <w:color w:val="000000" w:themeColor="text1"/>
          <w:sz w:val="32"/>
          <w:szCs w:val="32"/>
          <w:rtl/>
          <w:lang w:val="en-US" w:bidi="ar-DZ"/>
        </w:rPr>
      </w:pPr>
      <w:r w:rsidRPr="000C3E1E">
        <w:rPr>
          <w:rFonts w:ascii="Simplified Arabic" w:eastAsia="Calibri" w:hAnsi="Simplified Arabic" w:cs="Simplified Arabic" w:hint="cs"/>
          <w:color w:val="000000" w:themeColor="text1"/>
          <w:sz w:val="32"/>
          <w:szCs w:val="32"/>
          <w:rtl/>
          <w:lang w:val="en-US" w:bidi="ar-DZ"/>
        </w:rPr>
        <w:t xml:space="preserve">تم حساب ثبات هذا الاستبيان عن طريق التناسق الداخلي باستخدام معادلة ألفا كرونباخ القائمة على أساس حساب معدل الارتباطات بين عبارات الاستبيان ككل حيث بلغ 0,944 ومنه نستطيع القول بأن هذا الاستبيان ثابت، كما هو مبين بالجدول التالي: </w:t>
      </w:r>
    </w:p>
    <w:tbl>
      <w:tblPr>
        <w:tblStyle w:val="TableauGrille4-Accentuation21"/>
        <w:bidiVisual/>
        <w:tblW w:w="9417" w:type="dxa"/>
        <w:tblInd w:w="70" w:type="dxa"/>
        <w:tblLook w:val="04A0"/>
      </w:tblPr>
      <w:tblGrid>
        <w:gridCol w:w="6070"/>
        <w:gridCol w:w="1498"/>
        <w:gridCol w:w="1849"/>
      </w:tblGrid>
      <w:tr w:rsidR="000C3E1E" w:rsidRPr="000C3E1E" w:rsidTr="000C3E1E">
        <w:trPr>
          <w:cnfStyle w:val="100000000000"/>
          <w:trHeight w:val="56"/>
        </w:trPr>
        <w:tc>
          <w:tcPr>
            <w:cnfStyle w:val="001000000000"/>
            <w:tcW w:w="6070" w:type="dxa"/>
            <w:shd w:val="clear" w:color="auto" w:fill="F4B083"/>
            <w:hideMark/>
          </w:tcPr>
          <w:p w:rsidR="000C3E1E" w:rsidRPr="000C3E1E" w:rsidRDefault="000C3E1E" w:rsidP="000C3E1E">
            <w:pPr>
              <w:spacing w:after="0" w:line="240" w:lineRule="auto"/>
              <w:jc w:val="center"/>
              <w:rPr>
                <w:rFonts w:ascii="Simplified Arabic" w:eastAsia="Calibri" w:hAnsi="Simplified Arabic" w:cs="Simplified Arabic"/>
                <w:color w:val="000000" w:themeColor="text1"/>
                <w:sz w:val="32"/>
                <w:szCs w:val="32"/>
                <w:rtl/>
                <w:lang w:bidi="ar-DZ"/>
              </w:rPr>
            </w:pPr>
            <w:bookmarkStart w:id="47" w:name="_Hlk199535176"/>
            <w:r w:rsidRPr="000C3E1E">
              <w:rPr>
                <w:rFonts w:ascii="Simplified Arabic" w:eastAsia="Calibri" w:hAnsi="Simplified Arabic" w:cs="Simplified Arabic" w:hint="cs"/>
                <w:color w:val="000000" w:themeColor="text1"/>
                <w:sz w:val="32"/>
                <w:szCs w:val="32"/>
                <w:rtl/>
                <w:lang w:bidi="ar-DZ"/>
              </w:rPr>
              <w:t>المقياس الأول</w:t>
            </w:r>
          </w:p>
        </w:tc>
        <w:tc>
          <w:tcPr>
            <w:tcW w:w="1498" w:type="dxa"/>
            <w:shd w:val="clear" w:color="auto" w:fill="F4B083"/>
            <w:hideMark/>
          </w:tcPr>
          <w:p w:rsidR="000C3E1E" w:rsidRPr="000C3E1E" w:rsidRDefault="000C3E1E" w:rsidP="000C3E1E">
            <w:pPr>
              <w:spacing w:after="0" w:line="240" w:lineRule="auto"/>
              <w:jc w:val="center"/>
              <w:cnfStyle w:val="100000000000"/>
              <w:rPr>
                <w:rFonts w:ascii="Simplified Arabic" w:eastAsia="Calibri" w:hAnsi="Simplified Arabic" w:cs="Simplified Arabic"/>
                <w:color w:val="000000" w:themeColor="text1"/>
                <w:sz w:val="32"/>
                <w:szCs w:val="32"/>
                <w:rtl/>
                <w:lang w:bidi="ar-DZ"/>
              </w:rPr>
            </w:pPr>
            <w:r w:rsidRPr="000C3E1E">
              <w:rPr>
                <w:rFonts w:ascii="Simplified Arabic" w:eastAsia="Calibri" w:hAnsi="Simplified Arabic" w:cs="Simplified Arabic"/>
                <w:color w:val="000000" w:themeColor="text1"/>
                <w:sz w:val="32"/>
                <w:szCs w:val="32"/>
                <w:rtl/>
                <w:lang w:bidi="ar-DZ"/>
              </w:rPr>
              <w:t>ألفا كونباخ</w:t>
            </w:r>
          </w:p>
        </w:tc>
        <w:tc>
          <w:tcPr>
            <w:tcW w:w="1849" w:type="dxa"/>
            <w:shd w:val="clear" w:color="auto" w:fill="F4B083"/>
            <w:hideMark/>
          </w:tcPr>
          <w:p w:rsidR="000C3E1E" w:rsidRPr="000C3E1E" w:rsidRDefault="000C3E1E" w:rsidP="000C3E1E">
            <w:pPr>
              <w:spacing w:after="0" w:line="240" w:lineRule="auto"/>
              <w:jc w:val="center"/>
              <w:cnfStyle w:val="100000000000"/>
              <w:rPr>
                <w:rFonts w:ascii="Simplified Arabic" w:eastAsia="Calibri" w:hAnsi="Simplified Arabic" w:cs="Simplified Arabic"/>
                <w:color w:val="000000" w:themeColor="text1"/>
                <w:sz w:val="32"/>
                <w:szCs w:val="32"/>
                <w:rtl/>
                <w:lang w:bidi="ar-DZ"/>
              </w:rPr>
            </w:pPr>
            <w:r w:rsidRPr="000C3E1E">
              <w:rPr>
                <w:rFonts w:ascii="Simplified Arabic" w:eastAsia="Calibri" w:hAnsi="Simplified Arabic" w:cs="Simplified Arabic"/>
                <w:color w:val="000000" w:themeColor="text1"/>
                <w:sz w:val="32"/>
                <w:szCs w:val="32"/>
                <w:rtl/>
                <w:lang w:bidi="ar-DZ"/>
              </w:rPr>
              <w:t>عدد العبارات</w:t>
            </w:r>
          </w:p>
        </w:tc>
      </w:tr>
      <w:tr w:rsidR="000C3E1E" w:rsidRPr="000C3E1E" w:rsidTr="00FF02C1">
        <w:trPr>
          <w:cnfStyle w:val="000000100000"/>
          <w:trHeight w:val="570"/>
        </w:trPr>
        <w:tc>
          <w:tcPr>
            <w:cnfStyle w:val="001000000000"/>
            <w:tcW w:w="6070" w:type="dxa"/>
          </w:tcPr>
          <w:p w:rsidR="000C3E1E" w:rsidRPr="000C3E1E" w:rsidRDefault="000C3E1E" w:rsidP="000C3E1E">
            <w:pPr>
              <w:spacing w:after="0" w:line="240" w:lineRule="auto"/>
              <w:jc w:val="center"/>
              <w:rPr>
                <w:rFonts w:ascii="Simplified Arabic" w:eastAsia="Calibri" w:hAnsi="Simplified Arabic" w:cs="Simplified Arabic"/>
                <w:color w:val="000000" w:themeColor="text1"/>
                <w:sz w:val="32"/>
                <w:szCs w:val="32"/>
                <w:lang w:bidi="ar-DZ"/>
              </w:rPr>
            </w:pPr>
            <w:r w:rsidRPr="000C3E1E">
              <w:rPr>
                <w:rFonts w:eastAsia="Calibri" w:hint="cs"/>
                <w:color w:val="000000" w:themeColor="text1"/>
                <w:szCs w:val="32"/>
                <w:rtl/>
                <w:lang w:bidi="ar-DZ"/>
              </w:rPr>
              <w:t xml:space="preserve">المحور الثاني: </w:t>
            </w:r>
            <w:r w:rsidRPr="000C3E1E">
              <w:rPr>
                <w:rFonts w:eastAsia="Calibri" w:cs="Simplified Arabic"/>
                <w:color w:val="000000" w:themeColor="text1"/>
                <w:szCs w:val="32"/>
                <w:rtl/>
                <w:lang w:bidi="ar-DZ"/>
              </w:rPr>
              <w:t>الالتزام بالانضباط داخل الصف</w:t>
            </w:r>
          </w:p>
        </w:tc>
        <w:tc>
          <w:tcPr>
            <w:tcW w:w="1498" w:type="dxa"/>
          </w:tcPr>
          <w:p w:rsidR="000C3E1E" w:rsidRPr="000C3E1E" w:rsidRDefault="000C3E1E" w:rsidP="000C3E1E">
            <w:pPr>
              <w:spacing w:after="0" w:line="240" w:lineRule="auto"/>
              <w:jc w:val="center"/>
              <w:cnfStyle w:val="000000100000"/>
              <w:rPr>
                <w:rFonts w:ascii="Simplified Arabic" w:eastAsia="Calibri" w:hAnsi="Simplified Arabic" w:cs="Simplified Arabic"/>
                <w:b/>
                <w:bCs/>
                <w:color w:val="000000" w:themeColor="text1"/>
                <w:sz w:val="32"/>
                <w:szCs w:val="32"/>
                <w:rtl/>
                <w:lang w:bidi="ar-DZ"/>
              </w:rPr>
            </w:pPr>
            <w:r w:rsidRPr="000C3E1E">
              <w:rPr>
                <w:rFonts w:ascii="Simplified Arabic" w:eastAsia="Calibri" w:hAnsi="Simplified Arabic" w:cs="Simplified Arabic"/>
                <w:b/>
                <w:bCs/>
                <w:color w:val="000000" w:themeColor="text1"/>
                <w:sz w:val="32"/>
                <w:szCs w:val="32"/>
                <w:lang w:bidi="ar-DZ"/>
              </w:rPr>
              <w:t>0.941</w:t>
            </w:r>
          </w:p>
        </w:tc>
        <w:tc>
          <w:tcPr>
            <w:tcW w:w="1849" w:type="dxa"/>
          </w:tcPr>
          <w:p w:rsidR="000C3E1E" w:rsidRPr="000C3E1E" w:rsidRDefault="000C3E1E" w:rsidP="000C3E1E">
            <w:pPr>
              <w:spacing w:after="0" w:line="240" w:lineRule="auto"/>
              <w:jc w:val="center"/>
              <w:cnfStyle w:val="000000100000"/>
              <w:rPr>
                <w:rFonts w:ascii="Simplified Arabic" w:eastAsia="Calibri" w:hAnsi="Simplified Arabic" w:cs="Simplified Arabic"/>
                <w:b/>
                <w:bCs/>
                <w:color w:val="000000" w:themeColor="text1"/>
                <w:sz w:val="32"/>
                <w:szCs w:val="32"/>
                <w:lang w:bidi="ar-DZ"/>
              </w:rPr>
            </w:pPr>
            <w:r w:rsidRPr="000C3E1E">
              <w:rPr>
                <w:rFonts w:ascii="Simplified Arabic" w:eastAsia="Calibri" w:hAnsi="Simplified Arabic" w:cs="Simplified Arabic"/>
                <w:b/>
                <w:bCs/>
                <w:color w:val="000000" w:themeColor="text1"/>
                <w:sz w:val="32"/>
                <w:szCs w:val="32"/>
                <w:lang w:bidi="ar-DZ"/>
              </w:rPr>
              <w:t>8</w:t>
            </w:r>
          </w:p>
        </w:tc>
      </w:tr>
      <w:tr w:rsidR="000C3E1E" w:rsidRPr="000C3E1E" w:rsidTr="00FF02C1">
        <w:trPr>
          <w:trHeight w:val="570"/>
        </w:trPr>
        <w:tc>
          <w:tcPr>
            <w:cnfStyle w:val="001000000000"/>
            <w:tcW w:w="6070" w:type="dxa"/>
          </w:tcPr>
          <w:p w:rsidR="000C3E1E" w:rsidRPr="000C3E1E" w:rsidRDefault="000C3E1E" w:rsidP="000C3E1E">
            <w:pPr>
              <w:spacing w:after="0" w:line="240" w:lineRule="auto"/>
              <w:jc w:val="center"/>
              <w:rPr>
                <w:rFonts w:ascii="Simplified Arabic" w:eastAsia="Calibri" w:hAnsi="Simplified Arabic" w:cs="Simplified Arabic"/>
                <w:color w:val="000000" w:themeColor="text1"/>
                <w:sz w:val="32"/>
                <w:szCs w:val="32"/>
                <w:rtl/>
                <w:lang w:bidi="ar-DZ"/>
              </w:rPr>
            </w:pPr>
            <w:r w:rsidRPr="000C3E1E">
              <w:rPr>
                <w:rFonts w:eastAsia="Calibri" w:hint="cs"/>
                <w:color w:val="000000" w:themeColor="text1"/>
                <w:szCs w:val="32"/>
                <w:rtl/>
                <w:lang w:bidi="ar-DZ"/>
              </w:rPr>
              <w:t xml:space="preserve">المحور الثالث: </w:t>
            </w:r>
            <w:r w:rsidRPr="000C3E1E">
              <w:rPr>
                <w:rFonts w:eastAsia="Calibri" w:cs="Simplified Arabic"/>
                <w:color w:val="000000" w:themeColor="text1"/>
                <w:szCs w:val="32"/>
                <w:rtl/>
                <w:lang w:bidi="ar-DZ"/>
              </w:rPr>
              <w:t>المحافظة على تجهيزات المدرسة</w:t>
            </w:r>
          </w:p>
        </w:tc>
        <w:tc>
          <w:tcPr>
            <w:tcW w:w="1498" w:type="dxa"/>
          </w:tcPr>
          <w:p w:rsidR="000C3E1E" w:rsidRPr="000C3E1E" w:rsidRDefault="000C3E1E" w:rsidP="000C3E1E">
            <w:pPr>
              <w:spacing w:after="0" w:line="240" w:lineRule="auto"/>
              <w:jc w:val="center"/>
              <w:cnfStyle w:val="000000000000"/>
              <w:rPr>
                <w:rFonts w:ascii="Simplified Arabic" w:eastAsia="Calibri" w:hAnsi="Simplified Arabic"/>
                <w:b/>
                <w:bCs/>
                <w:color w:val="000000" w:themeColor="text1"/>
                <w:sz w:val="32"/>
                <w:rtl/>
                <w:lang w:bidi="ar-DZ"/>
              </w:rPr>
            </w:pPr>
            <w:r w:rsidRPr="000C3E1E">
              <w:rPr>
                <w:rFonts w:ascii="Simplified Arabic" w:eastAsia="Calibri" w:hAnsi="Simplified Arabic"/>
                <w:b/>
                <w:bCs/>
                <w:color w:val="000000" w:themeColor="text1"/>
                <w:sz w:val="32"/>
                <w:lang w:bidi="ar-DZ"/>
              </w:rPr>
              <w:t>0.970</w:t>
            </w:r>
          </w:p>
        </w:tc>
        <w:tc>
          <w:tcPr>
            <w:tcW w:w="1849" w:type="dxa"/>
          </w:tcPr>
          <w:p w:rsidR="000C3E1E" w:rsidRPr="000C3E1E" w:rsidRDefault="000C3E1E" w:rsidP="000C3E1E">
            <w:pPr>
              <w:spacing w:after="0" w:line="240" w:lineRule="auto"/>
              <w:jc w:val="center"/>
              <w:cnfStyle w:val="000000000000"/>
              <w:rPr>
                <w:rFonts w:ascii="Simplified Arabic" w:eastAsia="Calibri" w:hAnsi="Simplified Arabic"/>
                <w:b/>
                <w:bCs/>
                <w:color w:val="000000" w:themeColor="text1"/>
                <w:sz w:val="32"/>
                <w:rtl/>
                <w:lang w:bidi="ar-DZ"/>
              </w:rPr>
            </w:pPr>
            <w:r w:rsidRPr="000C3E1E">
              <w:rPr>
                <w:rFonts w:ascii="Simplified Arabic" w:eastAsia="Calibri" w:hAnsi="Simplified Arabic"/>
                <w:b/>
                <w:bCs/>
                <w:color w:val="000000" w:themeColor="text1"/>
                <w:sz w:val="32"/>
                <w:lang w:bidi="ar-DZ"/>
              </w:rPr>
              <w:t>9</w:t>
            </w:r>
          </w:p>
        </w:tc>
      </w:tr>
      <w:tr w:rsidR="000C3E1E" w:rsidRPr="000C3E1E" w:rsidTr="00FF02C1">
        <w:trPr>
          <w:cnfStyle w:val="000000100000"/>
          <w:trHeight w:val="570"/>
        </w:trPr>
        <w:tc>
          <w:tcPr>
            <w:cnfStyle w:val="001000000000"/>
            <w:tcW w:w="6070" w:type="dxa"/>
          </w:tcPr>
          <w:p w:rsidR="000C3E1E" w:rsidRPr="000C3E1E" w:rsidRDefault="000C3E1E" w:rsidP="000C3E1E">
            <w:pPr>
              <w:spacing w:after="0" w:line="240" w:lineRule="auto"/>
              <w:jc w:val="center"/>
              <w:rPr>
                <w:rFonts w:ascii="Simplified Arabic" w:eastAsia="Calibri" w:hAnsi="Simplified Arabic" w:cs="Simplified Arabic"/>
                <w:color w:val="000000" w:themeColor="text1"/>
                <w:sz w:val="32"/>
                <w:szCs w:val="32"/>
                <w:lang w:bidi="ar-DZ"/>
              </w:rPr>
            </w:pPr>
            <w:r w:rsidRPr="000C3E1E">
              <w:rPr>
                <w:rFonts w:eastAsia="Calibri" w:hint="cs"/>
                <w:color w:val="000000" w:themeColor="text1"/>
                <w:szCs w:val="32"/>
                <w:rtl/>
                <w:lang w:bidi="ar-DZ"/>
              </w:rPr>
              <w:t>المحور الرابع:</w:t>
            </w:r>
            <w:r w:rsidRPr="000C3E1E">
              <w:rPr>
                <w:rFonts w:eastAsia="Calibri" w:cs="Simplified Arabic"/>
                <w:color w:val="000000" w:themeColor="text1"/>
                <w:szCs w:val="32"/>
                <w:rtl/>
                <w:lang w:bidi="ar-DZ"/>
              </w:rPr>
              <w:t>الانضباط في الدوام</w:t>
            </w:r>
          </w:p>
        </w:tc>
        <w:tc>
          <w:tcPr>
            <w:tcW w:w="1498" w:type="dxa"/>
          </w:tcPr>
          <w:p w:rsidR="000C3E1E" w:rsidRPr="000C3E1E" w:rsidRDefault="000C3E1E" w:rsidP="000C3E1E">
            <w:pPr>
              <w:spacing w:after="0" w:line="240" w:lineRule="auto"/>
              <w:jc w:val="center"/>
              <w:cnfStyle w:val="000000100000"/>
              <w:rPr>
                <w:rFonts w:ascii="Simplified Arabic" w:eastAsia="Calibri" w:hAnsi="Simplified Arabic"/>
                <w:b/>
                <w:bCs/>
                <w:color w:val="000000" w:themeColor="text1"/>
                <w:sz w:val="32"/>
                <w:rtl/>
                <w:lang w:bidi="ar-DZ"/>
              </w:rPr>
            </w:pPr>
            <w:r w:rsidRPr="000C3E1E">
              <w:rPr>
                <w:rFonts w:ascii="Simplified Arabic" w:eastAsia="Calibri" w:hAnsi="Simplified Arabic"/>
                <w:b/>
                <w:bCs/>
                <w:color w:val="000000" w:themeColor="text1"/>
                <w:sz w:val="32"/>
                <w:lang w:bidi="ar-DZ"/>
              </w:rPr>
              <w:t>0.954</w:t>
            </w:r>
          </w:p>
        </w:tc>
        <w:tc>
          <w:tcPr>
            <w:tcW w:w="1849" w:type="dxa"/>
          </w:tcPr>
          <w:p w:rsidR="000C3E1E" w:rsidRPr="000C3E1E" w:rsidRDefault="000C3E1E" w:rsidP="000C3E1E">
            <w:pPr>
              <w:spacing w:after="0" w:line="240" w:lineRule="auto"/>
              <w:jc w:val="center"/>
              <w:cnfStyle w:val="000000100000"/>
              <w:rPr>
                <w:rFonts w:ascii="Simplified Arabic" w:eastAsia="Calibri" w:hAnsi="Simplified Arabic"/>
                <w:b/>
                <w:bCs/>
                <w:color w:val="000000" w:themeColor="text1"/>
                <w:sz w:val="32"/>
                <w:rtl/>
                <w:lang w:bidi="ar-DZ"/>
              </w:rPr>
            </w:pPr>
            <w:r w:rsidRPr="000C3E1E">
              <w:rPr>
                <w:rFonts w:ascii="Simplified Arabic" w:eastAsia="Calibri" w:hAnsi="Simplified Arabic"/>
                <w:b/>
                <w:bCs/>
                <w:color w:val="000000" w:themeColor="text1"/>
                <w:sz w:val="32"/>
                <w:lang w:bidi="ar-DZ"/>
              </w:rPr>
              <w:t>6</w:t>
            </w:r>
          </w:p>
        </w:tc>
      </w:tr>
      <w:tr w:rsidR="000C3E1E" w:rsidRPr="000C3E1E" w:rsidTr="00FF02C1">
        <w:trPr>
          <w:trHeight w:val="570"/>
        </w:trPr>
        <w:tc>
          <w:tcPr>
            <w:cnfStyle w:val="001000000000"/>
            <w:tcW w:w="6070" w:type="dxa"/>
          </w:tcPr>
          <w:p w:rsidR="000C3E1E" w:rsidRPr="000C3E1E" w:rsidRDefault="000C3E1E" w:rsidP="000C3E1E">
            <w:pPr>
              <w:spacing w:after="0" w:line="240" w:lineRule="auto"/>
              <w:jc w:val="center"/>
              <w:rPr>
                <w:rFonts w:ascii="Simplified Arabic" w:eastAsia="Calibri" w:hAnsi="Simplified Arabic" w:cs="Simplified Arabic"/>
                <w:color w:val="000000" w:themeColor="text1"/>
                <w:sz w:val="32"/>
                <w:szCs w:val="32"/>
                <w:rtl/>
                <w:lang w:bidi="ar-DZ"/>
              </w:rPr>
            </w:pPr>
            <w:r w:rsidRPr="000C3E1E">
              <w:rPr>
                <w:rFonts w:eastAsia="Calibri" w:hint="cs"/>
                <w:color w:val="000000" w:themeColor="text1"/>
                <w:szCs w:val="32"/>
                <w:rtl/>
                <w:lang w:bidi="ar-DZ"/>
              </w:rPr>
              <w:t>المحور الخامس:</w:t>
            </w:r>
            <w:r w:rsidRPr="000C3E1E">
              <w:rPr>
                <w:rFonts w:eastAsia="Calibri" w:cs="Simplified Arabic"/>
                <w:color w:val="000000" w:themeColor="text1"/>
                <w:szCs w:val="32"/>
                <w:rtl/>
                <w:lang w:bidi="ar-DZ"/>
              </w:rPr>
              <w:t>المخالفات السلوكية المتنوعة</w:t>
            </w:r>
          </w:p>
        </w:tc>
        <w:tc>
          <w:tcPr>
            <w:tcW w:w="1498" w:type="dxa"/>
          </w:tcPr>
          <w:p w:rsidR="000C3E1E" w:rsidRPr="000C3E1E" w:rsidRDefault="000C3E1E" w:rsidP="000C3E1E">
            <w:pPr>
              <w:spacing w:after="0" w:line="240" w:lineRule="auto"/>
              <w:jc w:val="center"/>
              <w:cnfStyle w:val="000000000000"/>
              <w:rPr>
                <w:rFonts w:ascii="Simplified Arabic" w:eastAsia="Calibri" w:hAnsi="Simplified Arabic"/>
                <w:b/>
                <w:bCs/>
                <w:color w:val="000000" w:themeColor="text1"/>
                <w:sz w:val="32"/>
                <w:rtl/>
                <w:lang w:bidi="ar-DZ"/>
              </w:rPr>
            </w:pPr>
            <w:r w:rsidRPr="000C3E1E">
              <w:rPr>
                <w:rFonts w:ascii="Simplified Arabic" w:eastAsia="Calibri" w:hAnsi="Simplified Arabic"/>
                <w:b/>
                <w:bCs/>
                <w:color w:val="000000" w:themeColor="text1"/>
                <w:sz w:val="32"/>
                <w:lang w:bidi="ar-DZ"/>
              </w:rPr>
              <w:t>0.981</w:t>
            </w:r>
          </w:p>
        </w:tc>
        <w:tc>
          <w:tcPr>
            <w:tcW w:w="1849" w:type="dxa"/>
          </w:tcPr>
          <w:p w:rsidR="000C3E1E" w:rsidRPr="000C3E1E" w:rsidRDefault="000C3E1E" w:rsidP="000C3E1E">
            <w:pPr>
              <w:spacing w:after="0" w:line="240" w:lineRule="auto"/>
              <w:jc w:val="center"/>
              <w:cnfStyle w:val="000000000000"/>
              <w:rPr>
                <w:rFonts w:ascii="Simplified Arabic" w:eastAsia="Calibri" w:hAnsi="Simplified Arabic"/>
                <w:b/>
                <w:bCs/>
                <w:color w:val="000000" w:themeColor="text1"/>
                <w:sz w:val="32"/>
                <w:rtl/>
                <w:lang w:bidi="ar-DZ"/>
              </w:rPr>
            </w:pPr>
            <w:r w:rsidRPr="000C3E1E">
              <w:rPr>
                <w:rFonts w:ascii="Simplified Arabic" w:eastAsia="Calibri" w:hAnsi="Simplified Arabic"/>
                <w:b/>
                <w:bCs/>
                <w:color w:val="000000" w:themeColor="text1"/>
                <w:sz w:val="32"/>
                <w:lang w:bidi="ar-DZ"/>
              </w:rPr>
              <w:t>20</w:t>
            </w:r>
          </w:p>
        </w:tc>
      </w:tr>
      <w:tr w:rsidR="000C3E1E" w:rsidRPr="000C3E1E" w:rsidTr="00FF02C1">
        <w:trPr>
          <w:cnfStyle w:val="000000100000"/>
          <w:trHeight w:val="570"/>
        </w:trPr>
        <w:tc>
          <w:tcPr>
            <w:cnfStyle w:val="001000000000"/>
            <w:tcW w:w="6070" w:type="dxa"/>
          </w:tcPr>
          <w:p w:rsidR="000C3E1E" w:rsidRPr="000C3E1E" w:rsidRDefault="000C3E1E" w:rsidP="000C3E1E">
            <w:pPr>
              <w:spacing w:after="0" w:line="240" w:lineRule="auto"/>
              <w:jc w:val="center"/>
              <w:rPr>
                <w:rFonts w:ascii="Simplified Arabic" w:eastAsia="Calibri" w:hAnsi="Simplified Arabic"/>
                <w:color w:val="000000" w:themeColor="text1"/>
                <w:sz w:val="32"/>
                <w:lang w:bidi="ar-DZ"/>
              </w:rPr>
            </w:pPr>
            <w:r w:rsidRPr="000C3E1E">
              <w:rPr>
                <w:rFonts w:ascii="Simplified Arabic" w:eastAsia="Calibri" w:hAnsi="Simplified Arabic" w:cs="Simplified Arabic" w:hint="cs"/>
                <w:color w:val="000000" w:themeColor="text1"/>
                <w:sz w:val="32"/>
                <w:szCs w:val="32"/>
                <w:rtl/>
                <w:lang w:bidi="ar-DZ"/>
              </w:rPr>
              <w:t>الدرجة الكلية للمقياس قلق المستقبل</w:t>
            </w:r>
          </w:p>
        </w:tc>
        <w:tc>
          <w:tcPr>
            <w:tcW w:w="1498" w:type="dxa"/>
          </w:tcPr>
          <w:p w:rsidR="000C3E1E" w:rsidRPr="000C3E1E" w:rsidRDefault="000C3E1E" w:rsidP="000C3E1E">
            <w:pPr>
              <w:spacing w:after="0" w:line="240" w:lineRule="auto"/>
              <w:jc w:val="center"/>
              <w:cnfStyle w:val="000000100000"/>
              <w:rPr>
                <w:rFonts w:ascii="Simplified Arabic" w:eastAsia="Calibri" w:hAnsi="Simplified Arabic"/>
                <w:b/>
                <w:bCs/>
                <w:color w:val="000000" w:themeColor="text1"/>
                <w:sz w:val="32"/>
                <w:rtl/>
                <w:lang w:bidi="ar-DZ"/>
              </w:rPr>
            </w:pPr>
            <w:r w:rsidRPr="000C3E1E">
              <w:rPr>
                <w:rFonts w:ascii="Simplified Arabic" w:eastAsia="Calibri" w:hAnsi="Simplified Arabic"/>
                <w:b/>
                <w:bCs/>
                <w:color w:val="000000" w:themeColor="text1"/>
                <w:sz w:val="32"/>
                <w:lang w:bidi="ar-DZ"/>
              </w:rPr>
              <w:t>0.989</w:t>
            </w:r>
          </w:p>
        </w:tc>
        <w:tc>
          <w:tcPr>
            <w:tcW w:w="1849" w:type="dxa"/>
          </w:tcPr>
          <w:p w:rsidR="000C3E1E" w:rsidRPr="000C3E1E" w:rsidRDefault="000C3E1E" w:rsidP="000C3E1E">
            <w:pPr>
              <w:spacing w:after="0" w:line="240" w:lineRule="auto"/>
              <w:jc w:val="center"/>
              <w:cnfStyle w:val="000000100000"/>
              <w:rPr>
                <w:rFonts w:ascii="Simplified Arabic" w:eastAsia="Calibri" w:hAnsi="Simplified Arabic"/>
                <w:b/>
                <w:bCs/>
                <w:color w:val="000000" w:themeColor="text1"/>
                <w:sz w:val="32"/>
                <w:rtl/>
                <w:lang w:bidi="ar-DZ"/>
              </w:rPr>
            </w:pPr>
            <w:r w:rsidRPr="000C3E1E">
              <w:rPr>
                <w:rFonts w:ascii="Simplified Arabic" w:eastAsia="Calibri" w:hAnsi="Simplified Arabic"/>
                <w:b/>
                <w:bCs/>
                <w:color w:val="000000" w:themeColor="text1"/>
                <w:sz w:val="32"/>
                <w:lang w:bidi="ar-DZ"/>
              </w:rPr>
              <w:t>43</w:t>
            </w:r>
          </w:p>
        </w:tc>
      </w:tr>
    </w:tbl>
    <w:p w:rsidR="00D75EA6" w:rsidRPr="00D75EA6" w:rsidRDefault="00D75EA6" w:rsidP="00D75EA6">
      <w:pPr>
        <w:pStyle w:val="af2"/>
        <w:keepNext/>
        <w:bidi/>
        <w:spacing w:before="240"/>
        <w:jc w:val="center"/>
        <w:rPr>
          <w:rFonts w:ascii="Simplified Arabic" w:hAnsi="Simplified Arabic" w:cs="Simplified Arabic"/>
          <w:b/>
          <w:bCs/>
          <w:i w:val="0"/>
          <w:iCs w:val="0"/>
          <w:color w:val="000000" w:themeColor="text1"/>
          <w:sz w:val="32"/>
          <w:szCs w:val="32"/>
          <w:rtl/>
        </w:rPr>
      </w:pPr>
      <w:bookmarkStart w:id="48" w:name="_Toc199548290"/>
      <w:bookmarkEnd w:id="47"/>
      <w:r w:rsidRPr="009307EE">
        <w:rPr>
          <w:rFonts w:ascii="Simplified Arabic" w:hAnsi="Simplified Arabic" w:cs="Simplified Arabic"/>
          <w:b/>
          <w:bCs/>
          <w:i w:val="0"/>
          <w:iCs w:val="0"/>
          <w:color w:val="000000" w:themeColor="text1"/>
          <w:sz w:val="32"/>
          <w:szCs w:val="32"/>
          <w:rtl/>
        </w:rPr>
        <w:t xml:space="preserve">جدول </w:t>
      </w:r>
      <w:r w:rsidR="002F492B" w:rsidRPr="009307EE">
        <w:rPr>
          <w:rFonts w:ascii="Simplified Arabic" w:hAnsi="Simplified Arabic" w:cs="Simplified Arabic"/>
          <w:b/>
          <w:bCs/>
          <w:i w:val="0"/>
          <w:iCs w:val="0"/>
          <w:color w:val="000000" w:themeColor="text1"/>
          <w:sz w:val="32"/>
          <w:szCs w:val="32"/>
          <w:rtl/>
        </w:rPr>
        <w:fldChar w:fldCharType="begin"/>
      </w:r>
      <w:r w:rsidRPr="009307EE">
        <w:rPr>
          <w:rFonts w:ascii="Simplified Arabic" w:hAnsi="Simplified Arabic" w:cs="Simplified Arabic"/>
          <w:b/>
          <w:bCs/>
          <w:i w:val="0"/>
          <w:iCs w:val="0"/>
          <w:color w:val="000000" w:themeColor="text1"/>
          <w:sz w:val="32"/>
          <w:szCs w:val="32"/>
        </w:rPr>
        <w:instrText>SEQ</w:instrText>
      </w:r>
      <w:r w:rsidRPr="009307EE">
        <w:rPr>
          <w:rFonts w:ascii="Simplified Arabic" w:hAnsi="Simplified Arabic" w:cs="Simplified Arabic"/>
          <w:b/>
          <w:bCs/>
          <w:i w:val="0"/>
          <w:iCs w:val="0"/>
          <w:color w:val="000000" w:themeColor="text1"/>
          <w:sz w:val="32"/>
          <w:szCs w:val="32"/>
          <w:rtl/>
        </w:rPr>
        <w:instrText xml:space="preserve"> جدول \* </w:instrText>
      </w:r>
      <w:r w:rsidRPr="009307EE">
        <w:rPr>
          <w:rFonts w:ascii="Simplified Arabic" w:hAnsi="Simplified Arabic" w:cs="Simplified Arabic"/>
          <w:b/>
          <w:bCs/>
          <w:i w:val="0"/>
          <w:iCs w:val="0"/>
          <w:color w:val="000000" w:themeColor="text1"/>
          <w:sz w:val="32"/>
          <w:szCs w:val="32"/>
        </w:rPr>
        <w:instrText>ARABIC</w:instrText>
      </w:r>
      <w:r w:rsidR="002F492B" w:rsidRPr="009307EE">
        <w:rPr>
          <w:rFonts w:ascii="Simplified Arabic" w:hAnsi="Simplified Arabic" w:cs="Simplified Arabic"/>
          <w:b/>
          <w:bCs/>
          <w:i w:val="0"/>
          <w:iCs w:val="0"/>
          <w:color w:val="000000" w:themeColor="text1"/>
          <w:sz w:val="32"/>
          <w:szCs w:val="32"/>
          <w:rtl/>
        </w:rPr>
        <w:fldChar w:fldCharType="separate"/>
      </w:r>
      <w:r>
        <w:rPr>
          <w:rFonts w:ascii="Simplified Arabic" w:hAnsi="Simplified Arabic" w:cs="Simplified Arabic"/>
          <w:b/>
          <w:bCs/>
          <w:i w:val="0"/>
          <w:iCs w:val="0"/>
          <w:noProof/>
          <w:color w:val="000000" w:themeColor="text1"/>
          <w:sz w:val="32"/>
          <w:szCs w:val="32"/>
          <w:rtl/>
        </w:rPr>
        <w:t>6</w:t>
      </w:r>
      <w:r w:rsidR="002F492B" w:rsidRPr="009307EE">
        <w:rPr>
          <w:rFonts w:ascii="Simplified Arabic" w:hAnsi="Simplified Arabic" w:cs="Simplified Arabic"/>
          <w:b/>
          <w:bCs/>
          <w:i w:val="0"/>
          <w:iCs w:val="0"/>
          <w:color w:val="000000" w:themeColor="text1"/>
          <w:sz w:val="32"/>
          <w:szCs w:val="32"/>
          <w:rtl/>
        </w:rPr>
        <w:fldChar w:fldCharType="end"/>
      </w:r>
      <w:r>
        <w:rPr>
          <w:rFonts w:ascii="Simplified Arabic" w:hAnsi="Simplified Arabic" w:cs="Simplified Arabic"/>
          <w:b/>
          <w:bCs/>
          <w:i w:val="0"/>
          <w:iCs w:val="0"/>
          <w:noProof/>
          <w:color w:val="000000" w:themeColor="text1"/>
          <w:sz w:val="32"/>
          <w:szCs w:val="32"/>
          <w:rtl/>
        </w:rPr>
        <w:t>:</w:t>
      </w:r>
      <w:r w:rsidRPr="009307EE">
        <w:rPr>
          <w:rFonts w:ascii="Simplified Arabic" w:hAnsi="Simplified Arabic" w:cs="Simplified Arabic"/>
          <w:b/>
          <w:bCs/>
          <w:i w:val="0"/>
          <w:iCs w:val="0"/>
          <w:noProof/>
          <w:color w:val="000000" w:themeColor="text1"/>
          <w:sz w:val="32"/>
          <w:szCs w:val="32"/>
          <w:rtl/>
        </w:rPr>
        <w:t xml:space="preserve"> ثبات الاستبيان عن طريق ألفا كرونباخ</w:t>
      </w:r>
      <w:bookmarkEnd w:id="48"/>
    </w:p>
    <w:p w:rsidR="000C3E1E" w:rsidRPr="000C3E1E" w:rsidRDefault="000C3E1E" w:rsidP="00D75EA6">
      <w:pPr>
        <w:bidi/>
        <w:spacing w:after="0" w:line="240" w:lineRule="auto"/>
        <w:ind w:firstLine="720"/>
        <w:jc w:val="both"/>
        <w:rPr>
          <w:rFonts w:ascii="Simplified Arabic" w:eastAsia="Calibri" w:hAnsi="Simplified Arabic" w:cs="Simplified Arabic"/>
          <w:color w:val="000000" w:themeColor="text1"/>
          <w:sz w:val="32"/>
          <w:szCs w:val="32"/>
          <w:rtl/>
          <w:lang w:val="en-US" w:bidi="ar-DZ"/>
        </w:rPr>
      </w:pPr>
      <w:r w:rsidRPr="000C3E1E">
        <w:rPr>
          <w:rFonts w:ascii="Simplified Arabic" w:eastAsia="Calibri" w:hAnsi="Simplified Arabic" w:cs="Simplified Arabic"/>
          <w:color w:val="000000" w:themeColor="text1"/>
          <w:sz w:val="32"/>
          <w:szCs w:val="32"/>
          <w:rtl/>
          <w:lang w:val="en-US" w:bidi="ar-DZ"/>
        </w:rPr>
        <w:t>من خلال الجدول يتضح أن قيم الثبات، ممثلة بألفا كرونباخ، تتراوح بين 0.941 و0.981 للمحاور الفرعية، مما يعكس موثوقية ممتازة لهذه المحاور في قياس أبعاد استبيان دور الإدارة المدرسية في تعزيز الانضباط المدرسي</w:t>
      </w:r>
      <w:r w:rsidR="00FC17F8">
        <w:rPr>
          <w:rFonts w:ascii="Simplified Arabic" w:eastAsia="Calibri" w:hAnsi="Simplified Arabic" w:cs="Simplified Arabic" w:hint="cs"/>
          <w:color w:val="000000" w:themeColor="text1"/>
          <w:sz w:val="32"/>
          <w:szCs w:val="32"/>
          <w:rtl/>
          <w:lang w:val="en-US" w:bidi="ar-DZ"/>
        </w:rPr>
        <w:t>،</w:t>
      </w:r>
      <w:r w:rsidRPr="000C3E1E">
        <w:rPr>
          <w:rFonts w:ascii="Simplified Arabic" w:eastAsia="Calibri" w:hAnsi="Simplified Arabic" w:cs="Simplified Arabic"/>
          <w:color w:val="000000" w:themeColor="text1"/>
          <w:sz w:val="32"/>
          <w:szCs w:val="32"/>
          <w:rtl/>
          <w:lang w:val="en-US" w:bidi="ar-DZ"/>
        </w:rPr>
        <w:t xml:space="preserve"> فقد بلغ ثبات المحور الثاني المتعلق بالالتزام بالانضباط داخل الصف 0.941 مع 8 عبارات، مما يشير إلى اتساق عالي في قياس هذا الجانب</w:t>
      </w:r>
      <w:r w:rsidR="00FC17F8">
        <w:rPr>
          <w:rFonts w:ascii="Simplified Arabic" w:eastAsia="Calibri" w:hAnsi="Simplified Arabic" w:cs="Simplified Arabic" w:hint="cs"/>
          <w:color w:val="000000" w:themeColor="text1"/>
          <w:sz w:val="32"/>
          <w:szCs w:val="32"/>
          <w:rtl/>
          <w:lang w:val="en-US" w:bidi="ar-DZ"/>
        </w:rPr>
        <w:t>،</w:t>
      </w:r>
      <w:r w:rsidRPr="000C3E1E">
        <w:rPr>
          <w:rFonts w:ascii="Simplified Arabic" w:eastAsia="Calibri" w:hAnsi="Simplified Arabic" w:cs="Simplified Arabic"/>
          <w:color w:val="000000" w:themeColor="text1"/>
          <w:sz w:val="32"/>
          <w:szCs w:val="32"/>
          <w:rtl/>
          <w:lang w:val="en-US" w:bidi="ar-DZ"/>
        </w:rPr>
        <w:t xml:space="preserve"> أما المحور الثالث الخاص بالمحافظة على تجهيزات المدرسة، فقد سجل أعلى قيمة ثبات بلغت 0.970 مع 9 عبارات، مما يدل على موثوقية قوية للأسئلة المكونة له</w:t>
      </w:r>
      <w:r w:rsidR="00FC17F8">
        <w:rPr>
          <w:rFonts w:ascii="Simplified Arabic" w:eastAsia="Calibri" w:hAnsi="Simplified Arabic" w:cs="Simplified Arabic" w:hint="cs"/>
          <w:color w:val="000000" w:themeColor="text1"/>
          <w:sz w:val="32"/>
          <w:szCs w:val="32"/>
          <w:rtl/>
          <w:lang w:val="en-US" w:bidi="ar-DZ"/>
        </w:rPr>
        <w:t>،</w:t>
      </w:r>
      <w:r w:rsidRPr="000C3E1E">
        <w:rPr>
          <w:rFonts w:ascii="Simplified Arabic" w:eastAsia="Calibri" w:hAnsi="Simplified Arabic" w:cs="Simplified Arabic"/>
          <w:color w:val="000000" w:themeColor="text1"/>
          <w:sz w:val="32"/>
          <w:szCs w:val="32"/>
          <w:rtl/>
          <w:lang w:val="en-US" w:bidi="ar-DZ"/>
        </w:rPr>
        <w:t xml:space="preserve"> كذلك حقق المحور الرابع الخاص بالانضباط في الدوام قيمة ثبات مرتفعة بلغت 0.954 مع 6 عبارات، وهو ما يعكس تماسكًا داخليًا جيدًا</w:t>
      </w:r>
      <w:r w:rsidR="00FC17F8">
        <w:rPr>
          <w:rFonts w:ascii="Simplified Arabic" w:eastAsia="Calibri" w:hAnsi="Simplified Arabic" w:cs="Simplified Arabic" w:hint="cs"/>
          <w:color w:val="000000" w:themeColor="text1"/>
          <w:sz w:val="32"/>
          <w:szCs w:val="32"/>
          <w:rtl/>
          <w:lang w:val="en-US" w:bidi="ar-DZ"/>
        </w:rPr>
        <w:t>،</w:t>
      </w:r>
      <w:r w:rsidRPr="000C3E1E">
        <w:rPr>
          <w:rFonts w:ascii="Simplified Arabic" w:eastAsia="Calibri" w:hAnsi="Simplified Arabic" w:cs="Simplified Arabic"/>
          <w:color w:val="000000" w:themeColor="text1"/>
          <w:sz w:val="32"/>
          <w:szCs w:val="32"/>
          <w:rtl/>
          <w:lang w:val="en-US" w:bidi="ar-DZ"/>
        </w:rPr>
        <w:t xml:space="preserve"> كما حصل المحور الخامس المرتبط بالمخالفات السلوكية المتنوعة على أعلى قيمة ثبات بلغت 0.981 مع 20 عبارة، مما يؤكد جودة وصحة مكوناته</w:t>
      </w:r>
      <w:r w:rsidR="00FC17F8">
        <w:rPr>
          <w:rFonts w:ascii="Simplified Arabic" w:eastAsia="Calibri" w:hAnsi="Simplified Arabic" w:cs="Simplified Arabic" w:hint="cs"/>
          <w:color w:val="000000" w:themeColor="text1"/>
          <w:sz w:val="32"/>
          <w:szCs w:val="32"/>
          <w:rtl/>
          <w:lang w:val="en-US" w:bidi="ar-DZ"/>
        </w:rPr>
        <w:t>،</w:t>
      </w:r>
      <w:r w:rsidRPr="000C3E1E">
        <w:rPr>
          <w:rFonts w:ascii="Simplified Arabic" w:eastAsia="Calibri" w:hAnsi="Simplified Arabic" w:cs="Simplified Arabic"/>
          <w:color w:val="000000" w:themeColor="text1"/>
          <w:sz w:val="32"/>
          <w:szCs w:val="32"/>
          <w:rtl/>
          <w:lang w:val="en-US" w:bidi="ar-DZ"/>
        </w:rPr>
        <w:t xml:space="preserve"> عند النظر إلى المقياس الكلي، تظهر قيمة ألفا كرونباخ العالية جدًا 0.989، مما يشير إلى أن الاستبيان بأكمله يتمتع باتساق وموثوقية فائقة تعكس تماسكًا عاليًا بين عبارات المقياس وتجانسًا قويًا في قياس الظاهرة المدروسة، أي دور الإدارة المدرسية في تعزيز الانضباط.</w:t>
      </w:r>
    </w:p>
    <w:p w:rsidR="000C3E1E" w:rsidRPr="000C3E1E" w:rsidRDefault="000C3E1E" w:rsidP="000C3E1E">
      <w:pPr>
        <w:bidi/>
        <w:spacing w:after="0" w:line="240" w:lineRule="auto"/>
        <w:jc w:val="both"/>
        <w:rPr>
          <w:rFonts w:ascii="Calibri Light" w:eastAsia="Times New Roman" w:hAnsi="Calibri Light" w:cs="Times New Roman"/>
          <w:b/>
          <w:bCs/>
          <w:color w:val="000000" w:themeColor="text1"/>
          <w:sz w:val="32"/>
          <w:szCs w:val="32"/>
          <w:rtl/>
          <w:lang w:val="en-US"/>
        </w:rPr>
      </w:pPr>
      <w:bookmarkStart w:id="49" w:name="_Toc169092788"/>
      <w:r w:rsidRPr="000C3E1E">
        <w:rPr>
          <w:rFonts w:ascii="Times New Roman" w:eastAsia="Calibri" w:hAnsi="Times New Roman" w:cs="Simplified Arabic"/>
          <w:color w:val="000000" w:themeColor="text1"/>
          <w:sz w:val="32"/>
          <w:szCs w:val="32"/>
          <w:rtl/>
          <w:lang w:val="en-US"/>
        </w:rPr>
        <w:br w:type="page"/>
      </w:r>
    </w:p>
    <w:p w:rsidR="000C3E1E" w:rsidRPr="000C3E1E" w:rsidRDefault="000C3E1E" w:rsidP="00CC4ECD">
      <w:pPr>
        <w:keepNext/>
        <w:keepLines/>
        <w:bidi/>
        <w:spacing w:before="240" w:after="0" w:line="259" w:lineRule="auto"/>
        <w:outlineLvl w:val="0"/>
        <w:rPr>
          <w:rFonts w:ascii="Calibri Light" w:eastAsia="Times New Roman" w:hAnsi="Calibri Light" w:cs="Times New Roman"/>
          <w:b/>
          <w:bCs/>
          <w:color w:val="000000" w:themeColor="text1"/>
          <w:sz w:val="32"/>
          <w:szCs w:val="32"/>
          <w:rtl/>
          <w:lang w:val="en-US"/>
        </w:rPr>
      </w:pPr>
      <w:r w:rsidRPr="000C3E1E">
        <w:rPr>
          <w:rFonts w:ascii="Calibri Light" w:eastAsia="Times New Roman" w:hAnsi="Calibri Light" w:cs="Times New Roman" w:hint="cs"/>
          <w:b/>
          <w:bCs/>
          <w:color w:val="000000" w:themeColor="text1"/>
          <w:sz w:val="32"/>
          <w:szCs w:val="32"/>
          <w:rtl/>
          <w:lang w:val="en-US"/>
        </w:rPr>
        <w:lastRenderedPageBreak/>
        <w:t>4- الأساليب الإحصائية المستعملة:</w:t>
      </w:r>
      <w:bookmarkEnd w:id="39"/>
      <w:bookmarkEnd w:id="40"/>
      <w:bookmarkEnd w:id="41"/>
      <w:bookmarkEnd w:id="45"/>
      <w:bookmarkEnd w:id="49"/>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للإجابة على تساؤلات الدراسة تم استخدام الأساليب الإحصائية التالية:</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التكرارات والنسب المئوية.</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معامل الارتباط بيرسون.</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معامل ألفا كرونباخ.</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المتوسط الحسابي.</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الانحراف المعياري.</w:t>
      </w:r>
    </w:p>
    <w:p w:rsidR="000C3E1E" w:rsidRPr="000C3E1E" w:rsidRDefault="000C3E1E" w:rsidP="000C3E1E">
      <w:pPr>
        <w:bidi/>
        <w:spacing w:after="0" w:line="240" w:lineRule="auto"/>
        <w:jc w:val="both"/>
        <w:rPr>
          <w:rFonts w:ascii="Times New Roman" w:eastAsia="Calibri" w:hAnsi="Times New Roman" w:cs="Simplified Arabic"/>
          <w:color w:val="000000" w:themeColor="text1"/>
          <w:sz w:val="28"/>
          <w:szCs w:val="32"/>
          <w:rtl/>
          <w:lang w:val="en-US" w:bidi="ar-DZ"/>
        </w:rPr>
      </w:pPr>
      <w:r w:rsidRPr="000C3E1E">
        <w:rPr>
          <w:rFonts w:ascii="Times New Roman" w:eastAsia="Calibri" w:hAnsi="Times New Roman" w:cs="Simplified Arabic" w:hint="cs"/>
          <w:color w:val="000000" w:themeColor="text1"/>
          <w:sz w:val="28"/>
          <w:szCs w:val="32"/>
          <w:rtl/>
          <w:lang w:val="en-US" w:bidi="ar-DZ"/>
        </w:rPr>
        <w:t xml:space="preserve">- اختبار </w:t>
      </w:r>
      <w:r w:rsidRPr="000C3E1E">
        <w:rPr>
          <w:rFonts w:ascii="Times New Roman" w:eastAsia="Calibri" w:hAnsi="Times New Roman" w:cs="Simplified Arabic"/>
          <w:color w:val="000000" w:themeColor="text1"/>
          <w:sz w:val="28"/>
          <w:szCs w:val="32"/>
          <w:lang w:val="en-US" w:bidi="ar-DZ"/>
        </w:rPr>
        <w:t>T-test</w:t>
      </w:r>
      <w:r w:rsidRPr="000C3E1E">
        <w:rPr>
          <w:rFonts w:ascii="Times New Roman" w:eastAsia="Calibri" w:hAnsi="Times New Roman" w:cs="Simplified Arabic" w:hint="cs"/>
          <w:color w:val="000000" w:themeColor="text1"/>
          <w:sz w:val="28"/>
          <w:szCs w:val="32"/>
          <w:rtl/>
          <w:lang w:val="en-US" w:bidi="ar-DZ"/>
        </w:rPr>
        <w:t>. لحساب الفرضيات</w:t>
      </w:r>
    </w:p>
    <w:p w:rsidR="009061BB" w:rsidRPr="000C3E1E" w:rsidRDefault="009061BB" w:rsidP="000C3E1E">
      <w:pPr>
        <w:widowControl w:val="0"/>
        <w:autoSpaceDE w:val="0"/>
        <w:autoSpaceDN w:val="0"/>
        <w:bidi/>
        <w:adjustRightInd w:val="0"/>
        <w:spacing w:after="0" w:line="400" w:lineRule="atLeast"/>
        <w:jc w:val="both"/>
        <w:rPr>
          <w:rFonts w:ascii="Simplified Arabic" w:hAnsi="Simplified Arabic" w:cs="Simplified Arabic"/>
          <w:color w:val="000000" w:themeColor="text1"/>
          <w:sz w:val="32"/>
          <w:szCs w:val="32"/>
          <w:lang w:bidi="ar-DZ"/>
        </w:rPr>
      </w:pPr>
    </w:p>
    <w:p w:rsidR="00384D95" w:rsidRPr="009061BB" w:rsidRDefault="00384D95" w:rsidP="0003580D">
      <w:pPr>
        <w:bidi/>
        <w:jc w:val="both"/>
        <w:rPr>
          <w:rFonts w:ascii="Simplified Arabic" w:hAnsi="Simplified Arabic" w:cs="Simplified Arabic"/>
          <w:color w:val="000000" w:themeColor="text1"/>
          <w:sz w:val="32"/>
          <w:szCs w:val="32"/>
        </w:rPr>
      </w:pPr>
    </w:p>
    <w:p w:rsidR="00D84AAD" w:rsidRPr="004F1D0E" w:rsidRDefault="00D84AAD" w:rsidP="004F1D0E">
      <w:pPr>
        <w:spacing w:after="100"/>
        <w:jc w:val="both"/>
        <w:rPr>
          <w:rFonts w:ascii="Simplified Arabic" w:eastAsia="Times New Roman" w:hAnsi="Simplified Arabic" w:cs="Simplified Arabic"/>
          <w:color w:val="000000" w:themeColor="text1"/>
          <w:sz w:val="32"/>
          <w:szCs w:val="32"/>
        </w:rPr>
      </w:pPr>
    </w:p>
    <w:p w:rsidR="00D84AAD" w:rsidRPr="004F1D0E" w:rsidRDefault="00D84AAD" w:rsidP="004F1D0E">
      <w:pPr>
        <w:bidi/>
        <w:jc w:val="both"/>
        <w:rPr>
          <w:rFonts w:ascii="Simplified Arabic" w:hAnsi="Simplified Arabic" w:cs="Simplified Arabic"/>
          <w:color w:val="000000" w:themeColor="text1"/>
          <w:sz w:val="32"/>
          <w:szCs w:val="32"/>
          <w:rtl/>
        </w:rPr>
      </w:pPr>
    </w:p>
    <w:p w:rsidR="005F132E" w:rsidRPr="0051717A" w:rsidRDefault="005F132E" w:rsidP="005F132E">
      <w:pPr>
        <w:pStyle w:val="a4"/>
        <w:bidi/>
        <w:spacing w:after="0"/>
        <w:jc w:val="both"/>
        <w:rPr>
          <w:rFonts w:ascii="Traditional Arabic" w:eastAsia="Times New Roman" w:hAnsi="Traditional Arabic" w:cs="Traditional Arabic"/>
          <w:sz w:val="32"/>
          <w:szCs w:val="32"/>
          <w:rtl/>
        </w:rPr>
        <w:sectPr w:rsidR="005F132E" w:rsidRPr="0051717A" w:rsidSect="00760C32">
          <w:headerReference w:type="default" r:id="rId34"/>
          <w:footerReference w:type="default" r:id="rId35"/>
          <w:pgSz w:w="11906" w:h="16838"/>
          <w:pgMar w:top="1134" w:right="1418" w:bottom="1134" w:left="1134" w:header="709" w:footer="709" w:gutter="0"/>
          <w:cols w:space="708"/>
        </w:sectPr>
      </w:pPr>
    </w:p>
    <w:p w:rsidR="00A2368C" w:rsidRDefault="00A2368C" w:rsidP="00A2368C">
      <w:pPr>
        <w:tabs>
          <w:tab w:val="left" w:pos="1875"/>
        </w:tabs>
        <w:bidi/>
        <w:rPr>
          <w:b/>
          <w:bCs/>
          <w:sz w:val="28"/>
          <w:szCs w:val="28"/>
          <w:rtl/>
        </w:rPr>
      </w:pPr>
      <w:r>
        <w:rPr>
          <w:noProof/>
          <w:color w:val="000000" w:themeColor="text1"/>
          <w:lang w:eastAsia="fr-FR"/>
        </w:rPr>
        <w:lastRenderedPageBreak/>
        <w:drawing>
          <wp:anchor distT="0" distB="0" distL="114300" distR="114300" simplePos="0" relativeHeight="251648000" behindDoc="0" locked="0" layoutInCell="1" allowOverlap="1">
            <wp:simplePos x="0" y="0"/>
            <wp:positionH relativeFrom="page">
              <wp:align>left</wp:align>
            </wp:positionH>
            <wp:positionV relativeFrom="paragraph">
              <wp:posOffset>-725103</wp:posOffset>
            </wp:positionV>
            <wp:extent cx="3402965" cy="3811905"/>
            <wp:effectExtent l="0" t="0" r="6985" b="0"/>
            <wp:wrapNone/>
            <wp:docPr id="1692640694" name="صورة 1692640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flipV="1">
                      <a:off x="0" y="0"/>
                      <a:ext cx="3402965" cy="3811905"/>
                    </a:xfrm>
                    <a:prstGeom prst="rect">
                      <a:avLst/>
                    </a:prstGeom>
                    <a:noFill/>
                  </pic:spPr>
                </pic:pic>
              </a:graphicData>
            </a:graphic>
          </wp:anchor>
        </w:drawing>
      </w:r>
    </w:p>
    <w:p w:rsidR="0051717A" w:rsidRPr="00890316" w:rsidRDefault="00A2368C" w:rsidP="00A2368C">
      <w:pPr>
        <w:tabs>
          <w:tab w:val="left" w:pos="1875"/>
        </w:tabs>
        <w:bidi/>
        <w:rPr>
          <w:rFonts w:ascii="Times New Roman" w:eastAsia="Times New Roman" w:hAnsi="Times New Roman" w:cs="Times New Roman"/>
          <w:b/>
          <w:bCs/>
          <w:color w:val="000000" w:themeColor="text1"/>
          <w:rtl/>
          <w:lang w:eastAsia="fr-FR" w:bidi="ar-DZ"/>
        </w:rPr>
      </w:pPr>
      <w:r>
        <w:rPr>
          <w:sz w:val="28"/>
          <w:szCs w:val="28"/>
          <w:rtl/>
        </w:rPr>
        <w:tab/>
      </w:r>
    </w:p>
    <w:p w:rsidR="0051717A" w:rsidRPr="00890316" w:rsidRDefault="002F492B" w:rsidP="0051717A">
      <w:pPr>
        <w:shd w:val="clear" w:color="auto" w:fill="FFFFFF"/>
        <w:spacing w:after="0" w:line="360" w:lineRule="auto"/>
        <w:jc w:val="both"/>
        <w:rPr>
          <w:rFonts w:ascii="New serif" w:eastAsia="Times New Roman" w:hAnsi="New serif" w:cs="Times New Roman"/>
          <w:color w:val="000000" w:themeColor="text1"/>
          <w:sz w:val="26"/>
          <w:szCs w:val="24"/>
          <w:lang w:eastAsia="fr-FR"/>
        </w:rPr>
      </w:pPr>
      <w:r w:rsidRPr="002F492B">
        <w:rPr>
          <w:noProof/>
          <w:lang w:eastAsia="fr-FR"/>
        </w:rPr>
        <w:pict>
          <v:rect id="_x0000_s1038" style="position:absolute;left:0;text-align:left;margin-left:88.1pt;margin-top:34.25pt;width:404.05pt;height:557.75pt;z-index:251656704;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" fillcolor="white [3201]" stroked="f" strokeweight="1pt">
            <v:textbox style="mso-next-textbox:#_x0000_s1038">
              <w:txbxContent>
                <w:p w:rsidR="00EE3FD3" w:rsidRDefault="00EE3FD3" w:rsidP="00284928">
                  <w:pPr>
                    <w:bidi/>
                    <w:spacing w:after="0"/>
                    <w:jc w:val="center"/>
                    <w:outlineLvl w:val="0"/>
                    <w:rPr>
                      <w:rFonts w:ascii="Traditional Arabic" w:hAnsi="Traditional Arabic" w:cs="Traditional Arabic"/>
                      <w:b/>
                      <w:bCs/>
                      <w:sz w:val="72"/>
                      <w:szCs w:val="72"/>
                      <w:rtl/>
                      <w:lang w:bidi="ar-DZ"/>
                    </w:rPr>
                  </w:pPr>
                  <w:bookmarkStart w:id="50" w:name="_Toc167866219"/>
                </w:p>
                <w:p w:rsidR="00EE3FD3" w:rsidRDefault="00EE3FD3" w:rsidP="004018D1">
                  <w:pPr>
                    <w:bidi/>
                    <w:spacing w:after="0"/>
                    <w:jc w:val="center"/>
                    <w:outlineLvl w:val="0"/>
                    <w:rPr>
                      <w:rFonts w:ascii="Traditional Arabic" w:hAnsi="Traditional Arabic" w:cs="Traditional Arabic"/>
                      <w:b/>
                      <w:bCs/>
                      <w:sz w:val="72"/>
                      <w:szCs w:val="72"/>
                      <w:rtl/>
                      <w:lang w:bidi="ar-DZ"/>
                    </w:rPr>
                  </w:pPr>
                </w:p>
                <w:p w:rsidR="00EE3FD3" w:rsidRPr="00A2368C" w:rsidRDefault="00EE3FD3" w:rsidP="004018D1">
                  <w:pPr>
                    <w:bidi/>
                    <w:spacing w:after="0"/>
                    <w:jc w:val="center"/>
                    <w:outlineLvl w:val="0"/>
                    <w:rPr>
                      <w:rFonts w:ascii="Traditional Arabic" w:hAnsi="Traditional Arabic" w:cs="Traditional Arabic"/>
                      <w:b/>
                      <w:bCs/>
                      <w:sz w:val="72"/>
                      <w:szCs w:val="72"/>
                      <w:rtl/>
                    </w:rPr>
                  </w:pPr>
                  <w:bookmarkStart w:id="51" w:name="_Toc200442371"/>
                  <w:r w:rsidRPr="00A2368C">
                    <w:rPr>
                      <w:rFonts w:ascii="Traditional Arabic" w:hAnsi="Traditional Arabic" w:cs="Traditional Arabic" w:hint="cs"/>
                      <w:b/>
                      <w:bCs/>
                      <w:sz w:val="72"/>
                      <w:szCs w:val="72"/>
                      <w:rtl/>
                      <w:lang w:bidi="ar-DZ"/>
                    </w:rPr>
                    <w:t xml:space="preserve">الفصل </w:t>
                  </w:r>
                  <w:r>
                    <w:rPr>
                      <w:rFonts w:ascii="Traditional Arabic" w:hAnsi="Traditional Arabic" w:cs="Traditional Arabic" w:hint="cs"/>
                      <w:b/>
                      <w:bCs/>
                      <w:sz w:val="72"/>
                      <w:szCs w:val="72"/>
                      <w:rtl/>
                      <w:lang w:bidi="ar-DZ"/>
                    </w:rPr>
                    <w:t>الثالث</w:t>
                  </w:r>
                  <w:r w:rsidRPr="00A2368C">
                    <w:rPr>
                      <w:rFonts w:ascii="Traditional Arabic" w:hAnsi="Traditional Arabic" w:cs="Traditional Arabic" w:hint="cs"/>
                      <w:b/>
                      <w:bCs/>
                      <w:sz w:val="72"/>
                      <w:szCs w:val="72"/>
                      <w:rtl/>
                      <w:lang w:bidi="ar-DZ"/>
                    </w:rPr>
                    <w:t xml:space="preserve">: </w:t>
                  </w:r>
                  <w:bookmarkEnd w:id="50"/>
                  <w:r>
                    <w:rPr>
                      <w:rFonts w:ascii="Traditional Arabic" w:hAnsi="Traditional Arabic" w:cs="Traditional Arabic" w:hint="cs"/>
                      <w:b/>
                      <w:bCs/>
                      <w:sz w:val="72"/>
                      <w:szCs w:val="72"/>
                      <w:rtl/>
                    </w:rPr>
                    <w:t>عرض ومناقشة نتائج الدراسة في ضوء الفرضيات</w:t>
                  </w:r>
                  <w:bookmarkEnd w:id="51"/>
                </w:p>
                <w:p w:rsidR="00EE3FD3" w:rsidRPr="00A2368C" w:rsidRDefault="00EE3FD3" w:rsidP="00A2368C">
                  <w:pPr>
                    <w:bidi/>
                    <w:spacing w:after="0"/>
                    <w:rPr>
                      <w:rFonts w:ascii="Traditional Arabic" w:hAnsi="Traditional Arabic" w:cs="Traditional Arabic"/>
                      <w:b/>
                      <w:bCs/>
                      <w:sz w:val="32"/>
                      <w:szCs w:val="32"/>
                    </w:rPr>
                  </w:pPr>
                </w:p>
                <w:p w:rsidR="00EE3FD3" w:rsidRPr="003409BD" w:rsidRDefault="00EE3FD3" w:rsidP="00A2368C">
                  <w:pPr>
                    <w:spacing w:after="0"/>
                    <w:rPr>
                      <w:rFonts w:ascii="Traditional Arabic" w:hAnsi="Traditional Arabic" w:cs="Traditional Arabic"/>
                      <w:b/>
                      <w:bCs/>
                      <w:sz w:val="180"/>
                      <w:szCs w:val="180"/>
                      <w:lang w:bidi="ar-DZ"/>
                    </w:rPr>
                  </w:pPr>
                </w:p>
              </w:txbxContent>
            </v:textbox>
            <w10:wrap anchorx="page"/>
          </v:rect>
        </w:pict>
      </w:r>
      <w:r w:rsidR="00A2368C">
        <w:rPr>
          <w:noProof/>
          <w:lang w:eastAsia="fr-FR"/>
        </w:rPr>
        <w:drawing>
          <wp:anchor distT="0" distB="0" distL="114300" distR="114300" simplePos="0" relativeHeight="251643904" behindDoc="0" locked="0" layoutInCell="1" allowOverlap="1">
            <wp:simplePos x="0" y="0"/>
            <wp:positionH relativeFrom="margin">
              <wp:align>center</wp:align>
            </wp:positionH>
            <wp:positionV relativeFrom="paragraph">
              <wp:posOffset>274405</wp:posOffset>
            </wp:positionV>
            <wp:extent cx="5406390" cy="7369810"/>
            <wp:effectExtent l="0" t="0" r="3810" b="2540"/>
            <wp:wrapTopAndBottom/>
            <wp:docPr id="1695164477" name="صورة 1695164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Image 732"/>
                    <pic:cNvPicPr>
                      <a:picLocks noChangeAspect="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6390" cy="7369810"/>
                    </a:xfrm>
                    <a:prstGeom prst="rect">
                      <a:avLst/>
                    </a:prstGeom>
                    <a:noFill/>
                  </pic:spPr>
                </pic:pic>
              </a:graphicData>
            </a:graphic>
          </wp:anchor>
        </w:drawing>
      </w:r>
      <w:r w:rsidR="0051717A" w:rsidRPr="00890316">
        <w:rPr>
          <w:rFonts w:ascii="Times New Roman" w:eastAsia="Times New Roman" w:hAnsi="Times New Roman" w:cs="Times New Roman"/>
          <w:color w:val="000000" w:themeColor="text1"/>
          <w:sz w:val="24"/>
          <w:szCs w:val="24"/>
          <w:lang w:eastAsia="fr-FR" w:bidi="ar-DZ"/>
        </w:rPr>
        <w:tab/>
      </w:r>
    </w:p>
    <w:p w:rsidR="0051717A" w:rsidRPr="00890316" w:rsidRDefault="00A2368C" w:rsidP="0051717A">
      <w:pPr>
        <w:bidi/>
        <w:rPr>
          <w:color w:val="000000" w:themeColor="text1"/>
          <w:rtl/>
          <w:lang w:bidi="ar-DZ"/>
        </w:rPr>
      </w:pPr>
      <w:r>
        <w:rPr>
          <w:noProof/>
          <w:color w:val="000000" w:themeColor="text1"/>
          <w:lang w:eastAsia="fr-FR"/>
        </w:rPr>
        <w:drawing>
          <wp:anchor distT="0" distB="0" distL="114300" distR="114300" simplePos="0" relativeHeight="251645952" behindDoc="0" locked="0" layoutInCell="1" allowOverlap="1">
            <wp:simplePos x="0" y="0"/>
            <wp:positionH relativeFrom="page">
              <wp:align>right</wp:align>
            </wp:positionH>
            <wp:positionV relativeFrom="paragraph">
              <wp:posOffset>5114005</wp:posOffset>
            </wp:positionV>
            <wp:extent cx="3609340" cy="4041775"/>
            <wp:effectExtent l="0" t="0" r="0" b="0"/>
            <wp:wrapNone/>
            <wp:docPr id="1041640022" name="صورة 1041640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09340" cy="4041775"/>
                    </a:xfrm>
                    <a:prstGeom prst="rect">
                      <a:avLst/>
                    </a:prstGeom>
                    <a:noFill/>
                  </pic:spPr>
                </pic:pic>
              </a:graphicData>
            </a:graphic>
          </wp:anchor>
        </w:drawing>
      </w:r>
    </w:p>
    <w:p w:rsidR="004F7927" w:rsidRDefault="004F7927" w:rsidP="004F7927">
      <w:pPr>
        <w:tabs>
          <w:tab w:val="left" w:pos="5792"/>
        </w:tabs>
        <w:bidi/>
        <w:spacing w:after="0"/>
        <w:jc w:val="both"/>
        <w:rPr>
          <w:rFonts w:ascii="Traditional Arabic" w:hAnsi="Traditional Arabic" w:cs="Traditional Arabic"/>
          <w:b/>
          <w:bCs/>
          <w:sz w:val="32"/>
          <w:szCs w:val="32"/>
          <w:rtl/>
        </w:rPr>
      </w:pPr>
    </w:p>
    <w:p w:rsidR="0051717A" w:rsidRDefault="0051717A" w:rsidP="004F7927">
      <w:pPr>
        <w:tabs>
          <w:tab w:val="left" w:pos="5792"/>
        </w:tabs>
        <w:bidi/>
        <w:spacing w:after="0"/>
        <w:jc w:val="both"/>
        <w:rPr>
          <w:rFonts w:ascii="Traditional Arabic" w:hAnsi="Traditional Arabic" w:cs="Traditional Arabic"/>
          <w:b/>
          <w:bCs/>
          <w:sz w:val="32"/>
          <w:szCs w:val="32"/>
          <w:rtl/>
        </w:rPr>
        <w:sectPr w:rsidR="0051717A" w:rsidSect="00760C32">
          <w:headerReference w:type="default" r:id="rId36"/>
          <w:footerReference w:type="default" r:id="rId37"/>
          <w:pgSz w:w="11906" w:h="16838"/>
          <w:pgMar w:top="1134" w:right="1418" w:bottom="1134" w:left="1134" w:header="709" w:footer="709" w:gutter="0"/>
          <w:cols w:space="708"/>
        </w:sectPr>
      </w:pPr>
    </w:p>
    <w:p w:rsidR="00F15593" w:rsidRPr="00F15593" w:rsidRDefault="00F15593" w:rsidP="000C3E1E">
      <w:pPr>
        <w:pStyle w:val="2"/>
        <w:bidi/>
        <w:rPr>
          <w:rFonts w:ascii="Simplified Arabic" w:eastAsia="Times New Roman" w:hAnsi="Simplified Arabic" w:cs="Simplified Arabic"/>
          <w:i w:val="0"/>
          <w:iCs w:val="0"/>
          <w:sz w:val="32"/>
          <w:szCs w:val="32"/>
          <w:rtl/>
          <w:lang w:bidi="ar-DZ"/>
        </w:rPr>
      </w:pPr>
      <w:bookmarkStart w:id="52" w:name="_GoBack"/>
      <w:bookmarkStart w:id="53" w:name="_Toc169092789"/>
      <w:bookmarkEnd w:id="52"/>
      <w:r w:rsidRPr="00F15593">
        <w:rPr>
          <w:rFonts w:ascii="Simplified Arabic" w:eastAsia="Times New Roman" w:hAnsi="Simplified Arabic" w:cs="Simplified Arabic" w:hint="cs"/>
          <w:i w:val="0"/>
          <w:iCs w:val="0"/>
          <w:sz w:val="32"/>
          <w:szCs w:val="32"/>
          <w:rtl/>
          <w:lang w:bidi="ar-DZ"/>
        </w:rPr>
        <w:lastRenderedPageBreak/>
        <w:t xml:space="preserve">1- </w:t>
      </w:r>
      <w:r w:rsidRPr="00F15593">
        <w:rPr>
          <w:rFonts w:ascii="Simplified Arabic" w:eastAsia="Times New Roman" w:hAnsi="Simplified Arabic" w:cs="Simplified Arabic"/>
          <w:i w:val="0"/>
          <w:iCs w:val="0"/>
          <w:sz w:val="32"/>
          <w:szCs w:val="32"/>
          <w:rtl/>
          <w:lang w:bidi="ar-DZ"/>
        </w:rPr>
        <w:t>اختبار التوزيع الطبيعي للبيانات</w:t>
      </w:r>
      <w:bookmarkEnd w:id="53"/>
    </w:p>
    <w:p w:rsidR="009307EE" w:rsidRPr="00EE3FD3" w:rsidRDefault="00A32445" w:rsidP="00EE3FD3">
      <w:pPr>
        <w:bidi/>
        <w:spacing w:line="240" w:lineRule="auto"/>
        <w:ind w:firstLine="720"/>
        <w:jc w:val="both"/>
        <w:rPr>
          <w:rFonts w:ascii="Times New Roman" w:eastAsia="Calibri" w:hAnsi="Times New Roman" w:cs="Simplified Arabic"/>
          <w:color w:val="000000"/>
          <w:sz w:val="28"/>
          <w:szCs w:val="32"/>
          <w:lang w:val="en-US"/>
        </w:rPr>
      </w:pPr>
      <w:r w:rsidRPr="00A32445">
        <w:rPr>
          <w:rFonts w:ascii="Times New Roman" w:eastAsia="Calibri" w:hAnsi="Times New Roman" w:cs="Simplified Arabic"/>
          <w:color w:val="000000"/>
          <w:sz w:val="28"/>
          <w:szCs w:val="32"/>
          <w:rtl/>
          <w:lang w:val="en-US"/>
        </w:rPr>
        <w:t xml:space="preserve">من الضروري تحديد ما إذا كانت بيانات العينة تتبع التوزيع الطبيعي، لاختيار الاختبارات الإحصائية المناسبة. ومن بين الطرق المعتمدة: اختبار كولموغروف-سميرنوف، اختبار شابيرو-ويلك، ومعاملي الالتواء والتفلطح. يُستخدم اختبار </w:t>
      </w:r>
      <w:r w:rsidRPr="00A32445">
        <w:rPr>
          <w:rFonts w:ascii="Times New Roman" w:eastAsia="Calibri" w:hAnsi="Times New Roman" w:cs="Simplified Arabic"/>
          <w:color w:val="000000"/>
          <w:sz w:val="28"/>
          <w:szCs w:val="32"/>
          <w:lang w:val="en-US"/>
        </w:rPr>
        <w:t>Kolmogorov-Smirnov</w:t>
      </w:r>
      <w:r w:rsidRPr="00A32445">
        <w:rPr>
          <w:rFonts w:ascii="Times New Roman" w:eastAsia="Calibri" w:hAnsi="Times New Roman" w:cs="Simplified Arabic"/>
          <w:color w:val="000000"/>
          <w:sz w:val="28"/>
          <w:szCs w:val="32"/>
          <w:rtl/>
          <w:lang w:val="en-US"/>
        </w:rPr>
        <w:t xml:space="preserve"> للعينة التي يبلغ حجمها 50 فأكثر، بينما يُفضّل اختبار </w:t>
      </w:r>
      <w:r w:rsidRPr="00A32445">
        <w:rPr>
          <w:rFonts w:ascii="Times New Roman" w:eastAsia="Calibri" w:hAnsi="Times New Roman" w:cs="Simplified Arabic"/>
          <w:color w:val="000000"/>
          <w:sz w:val="28"/>
          <w:szCs w:val="32"/>
          <w:lang w:val="en-US"/>
        </w:rPr>
        <w:t>Shapiro-Wilk</w:t>
      </w:r>
      <w:r w:rsidRPr="00A32445">
        <w:rPr>
          <w:rFonts w:ascii="Times New Roman" w:eastAsia="Calibri" w:hAnsi="Times New Roman" w:cs="Simplified Arabic"/>
          <w:color w:val="000000"/>
          <w:sz w:val="28"/>
          <w:szCs w:val="32"/>
          <w:rtl/>
          <w:lang w:val="en-US"/>
        </w:rPr>
        <w:t xml:space="preserve"> للعينة الأصغر من 50. ونظرًا لأن حجم العينة في هذه الدراسة أقل من 50، تم استخدام اختبار </w:t>
      </w:r>
      <w:r w:rsidRPr="00A32445">
        <w:rPr>
          <w:rFonts w:ascii="Times New Roman" w:eastAsia="Calibri" w:hAnsi="Times New Roman" w:cs="Simplified Arabic"/>
          <w:color w:val="000000"/>
          <w:sz w:val="28"/>
          <w:szCs w:val="32"/>
          <w:lang w:val="en-US"/>
        </w:rPr>
        <w:t>Shapiro-Wilk</w:t>
      </w:r>
      <w:r w:rsidRPr="00A32445">
        <w:rPr>
          <w:rFonts w:ascii="Times New Roman" w:eastAsia="Calibri" w:hAnsi="Times New Roman" w:cs="Simplified Arabic"/>
          <w:color w:val="000000"/>
          <w:sz w:val="28"/>
          <w:szCs w:val="32"/>
          <w:rtl/>
          <w:lang w:val="en-US"/>
        </w:rPr>
        <w:t xml:space="preserve">، استنادًا إلى ما أورده </w:t>
      </w:r>
      <w:r w:rsidRPr="00A32445">
        <w:rPr>
          <w:rFonts w:ascii="Times New Roman" w:eastAsia="Calibri" w:hAnsi="Times New Roman" w:cs="Simplified Arabic"/>
          <w:b/>
          <w:bCs/>
          <w:color w:val="000000"/>
          <w:sz w:val="28"/>
          <w:szCs w:val="32"/>
          <w:rtl/>
          <w:lang w:val="en-US"/>
        </w:rPr>
        <w:t>أبو بوزيد (2005، ص 156)</w:t>
      </w:r>
      <w:r w:rsidRPr="00A32445">
        <w:rPr>
          <w:rFonts w:ascii="Times New Roman" w:eastAsia="Calibri" w:hAnsi="Times New Roman" w:cs="Simplified Arabic"/>
          <w:color w:val="000000"/>
          <w:sz w:val="28"/>
          <w:szCs w:val="32"/>
          <w:rtl/>
          <w:lang w:val="en-US"/>
        </w:rPr>
        <w:t>.</w:t>
      </w:r>
    </w:p>
    <w:tbl>
      <w:tblPr>
        <w:bidiVisual/>
        <w:tblW w:w="4933" w:type="pct"/>
        <w:tblInd w:w="35" w:type="dxa"/>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tblPr>
      <w:tblGrid>
        <w:gridCol w:w="3376"/>
        <w:gridCol w:w="1320"/>
        <w:gridCol w:w="1343"/>
        <w:gridCol w:w="1560"/>
        <w:gridCol w:w="1843"/>
      </w:tblGrid>
      <w:tr w:rsidR="00F15593" w:rsidRPr="00F15593" w:rsidTr="00FF02C1">
        <w:trPr>
          <w:trHeight w:val="330"/>
        </w:trPr>
        <w:tc>
          <w:tcPr>
            <w:tcW w:w="1788" w:type="pct"/>
            <w:vMerge w:val="restart"/>
            <w:tcBorders>
              <w:top w:val="single" w:sz="4" w:space="0" w:color="ED7D31"/>
              <w:left w:val="single" w:sz="4" w:space="0" w:color="ED7D31"/>
              <w:bottom w:val="single" w:sz="4" w:space="0" w:color="ED7D31"/>
              <w:right w:val="nil"/>
            </w:tcBorders>
            <w:shd w:val="clear" w:color="auto" w:fill="ED7D31"/>
            <w:vAlign w:val="center"/>
            <w:hideMark/>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lang w:bidi="ar-DZ"/>
              </w:rPr>
            </w:pPr>
            <w:r w:rsidRPr="00F15593">
              <w:rPr>
                <w:rFonts w:ascii="Times New Roman" w:eastAsia="Calibri" w:hAnsi="Times New Roman" w:cs="Simplified Arabic"/>
                <w:b/>
                <w:bCs/>
                <w:color w:val="000000"/>
                <w:sz w:val="24"/>
                <w:szCs w:val="24"/>
                <w:rtl/>
                <w:lang w:val="en-US"/>
              </w:rPr>
              <w:t>المتغي</w:t>
            </w:r>
            <w:r w:rsidRPr="00F15593">
              <w:rPr>
                <w:rFonts w:ascii="Times New Roman" w:eastAsia="Calibri" w:hAnsi="Times New Roman" w:cs="Simplified Arabic" w:hint="cs"/>
                <w:b/>
                <w:bCs/>
                <w:color w:val="000000"/>
                <w:sz w:val="24"/>
                <w:szCs w:val="24"/>
                <w:rtl/>
                <w:lang w:val="en-US"/>
              </w:rPr>
              <w:t>ر</w:t>
            </w:r>
          </w:p>
        </w:tc>
        <w:tc>
          <w:tcPr>
            <w:tcW w:w="2236" w:type="pct"/>
            <w:gridSpan w:val="3"/>
            <w:tcBorders>
              <w:top w:val="single" w:sz="4" w:space="0" w:color="ED7D31"/>
              <w:left w:val="nil"/>
              <w:bottom w:val="single" w:sz="4" w:space="0" w:color="ED7D31"/>
              <w:right w:val="nil"/>
            </w:tcBorders>
            <w:shd w:val="clear" w:color="auto" w:fill="ED7D31"/>
            <w:vAlign w:val="center"/>
            <w:hideMark/>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lang w:bidi="ar-DZ"/>
              </w:rPr>
            </w:pPr>
            <w:r w:rsidRPr="00F15593">
              <w:rPr>
                <w:rFonts w:ascii="Times New Roman" w:eastAsia="Calibri" w:hAnsi="Times New Roman" w:cs="Simplified Arabic"/>
                <w:b/>
                <w:bCs/>
                <w:color w:val="000000"/>
                <w:sz w:val="24"/>
                <w:szCs w:val="24"/>
                <w:lang w:bidi="ar-DZ"/>
              </w:rPr>
              <w:t>Kolmogorov-Smirnov</w:t>
            </w:r>
            <w:r w:rsidRPr="00F15593">
              <w:rPr>
                <w:rFonts w:ascii="Times New Roman" w:eastAsia="Calibri" w:hAnsi="Times New Roman" w:cs="Simplified Arabic"/>
                <w:b/>
                <w:bCs/>
                <w:color w:val="000000"/>
                <w:sz w:val="24"/>
                <w:szCs w:val="24"/>
                <w:vertAlign w:val="superscript"/>
                <w:lang w:bidi="ar-DZ"/>
              </w:rPr>
              <w:t>a</w:t>
            </w:r>
          </w:p>
        </w:tc>
        <w:tc>
          <w:tcPr>
            <w:tcW w:w="976" w:type="pct"/>
            <w:vMerge w:val="restart"/>
            <w:tcBorders>
              <w:top w:val="single" w:sz="4" w:space="0" w:color="ED7D31"/>
              <w:left w:val="nil"/>
              <w:bottom w:val="single" w:sz="4" w:space="0" w:color="ED7D31"/>
              <w:right w:val="single" w:sz="4" w:space="0" w:color="ED7D31"/>
            </w:tcBorders>
            <w:shd w:val="clear" w:color="auto" w:fill="ED7D31"/>
            <w:vAlign w:val="center"/>
            <w:hideMark/>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lang w:bidi="ar-DZ"/>
              </w:rPr>
            </w:pPr>
            <w:r w:rsidRPr="00F15593">
              <w:rPr>
                <w:rFonts w:ascii="Times New Roman" w:eastAsia="Calibri" w:hAnsi="Times New Roman" w:cs="Simplified Arabic"/>
                <w:b/>
                <w:bCs/>
                <w:color w:val="000000"/>
                <w:sz w:val="24"/>
                <w:szCs w:val="24"/>
                <w:rtl/>
                <w:lang w:val="en-US"/>
              </w:rPr>
              <w:t>القرار</w:t>
            </w:r>
          </w:p>
        </w:tc>
      </w:tr>
      <w:tr w:rsidR="00F15593" w:rsidRPr="00F15593" w:rsidTr="00FF02C1">
        <w:trPr>
          <w:trHeight w:val="570"/>
        </w:trPr>
        <w:tc>
          <w:tcPr>
            <w:tcW w:w="1788" w:type="pct"/>
            <w:vMerge/>
            <w:shd w:val="clear" w:color="auto" w:fill="FBE4D5"/>
            <w:vAlign w:val="center"/>
            <w:hideMark/>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lang w:bidi="ar-DZ"/>
              </w:rPr>
            </w:pPr>
          </w:p>
        </w:tc>
        <w:tc>
          <w:tcPr>
            <w:tcW w:w="699" w:type="pct"/>
            <w:shd w:val="clear" w:color="auto" w:fill="FBE4D5"/>
            <w:vAlign w:val="center"/>
            <w:hideMark/>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rtl/>
                <w:lang w:val="en-US" w:bidi="ar-DZ"/>
              </w:rPr>
            </w:pPr>
            <w:r w:rsidRPr="00F15593">
              <w:rPr>
                <w:rFonts w:ascii="Times New Roman" w:eastAsia="Calibri" w:hAnsi="Times New Roman" w:cs="Simplified Arabic" w:hint="cs"/>
                <w:b/>
                <w:bCs/>
                <w:color w:val="000000"/>
                <w:sz w:val="24"/>
                <w:szCs w:val="24"/>
                <w:rtl/>
                <w:lang w:val="en-US"/>
              </w:rPr>
              <w:t>الإحصاءات</w:t>
            </w:r>
          </w:p>
        </w:tc>
        <w:tc>
          <w:tcPr>
            <w:tcW w:w="711" w:type="pct"/>
            <w:shd w:val="clear" w:color="auto" w:fill="FBE4D5"/>
            <w:vAlign w:val="center"/>
            <w:hideMark/>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rtl/>
                <w:lang w:val="en-US"/>
              </w:rPr>
            </w:pPr>
            <w:r w:rsidRPr="00F15593">
              <w:rPr>
                <w:rFonts w:ascii="Times New Roman" w:eastAsia="Calibri" w:hAnsi="Times New Roman" w:cs="Simplified Arabic" w:hint="cs"/>
                <w:b/>
                <w:bCs/>
                <w:color w:val="000000"/>
                <w:sz w:val="24"/>
                <w:szCs w:val="24"/>
                <w:rtl/>
                <w:lang w:val="en-US"/>
              </w:rPr>
              <w:t>درجة الحرية</w:t>
            </w:r>
          </w:p>
        </w:tc>
        <w:tc>
          <w:tcPr>
            <w:tcW w:w="826" w:type="pct"/>
            <w:shd w:val="clear" w:color="auto" w:fill="FBE4D5"/>
            <w:vAlign w:val="center"/>
            <w:hideMark/>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rtl/>
                <w:lang w:val="en-US"/>
              </w:rPr>
            </w:pPr>
            <w:r w:rsidRPr="00F15593">
              <w:rPr>
                <w:rFonts w:ascii="Times New Roman" w:eastAsia="Calibri" w:hAnsi="Times New Roman" w:cs="Simplified Arabic"/>
                <w:b/>
                <w:bCs/>
                <w:color w:val="000000"/>
                <w:sz w:val="24"/>
                <w:szCs w:val="24"/>
                <w:rtl/>
                <w:lang w:val="en-US"/>
              </w:rPr>
              <w:t>مستوى الدلالة</w:t>
            </w:r>
          </w:p>
        </w:tc>
        <w:tc>
          <w:tcPr>
            <w:tcW w:w="976" w:type="pct"/>
            <w:vMerge/>
            <w:shd w:val="clear" w:color="auto" w:fill="FBE4D5"/>
            <w:vAlign w:val="center"/>
            <w:hideMark/>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lang w:bidi="ar-DZ"/>
              </w:rPr>
            </w:pPr>
          </w:p>
        </w:tc>
      </w:tr>
      <w:tr w:rsidR="00F15593" w:rsidRPr="00F15593" w:rsidTr="00FF02C1">
        <w:trPr>
          <w:trHeight w:val="510"/>
        </w:trPr>
        <w:tc>
          <w:tcPr>
            <w:tcW w:w="1788" w:type="pct"/>
            <w:shd w:val="clear" w:color="auto" w:fill="auto"/>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rtl/>
                <w:lang w:val="en-US" w:bidi="ar-DZ"/>
              </w:rPr>
            </w:pPr>
          </w:p>
        </w:tc>
        <w:tc>
          <w:tcPr>
            <w:tcW w:w="699" w:type="pct"/>
            <w:shd w:val="clear" w:color="auto" w:fill="auto"/>
            <w:noWrap/>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lang w:bidi="ar-DZ"/>
              </w:rPr>
            </w:pPr>
            <w:r w:rsidRPr="00F15593">
              <w:rPr>
                <w:rFonts w:ascii="Times New Roman" w:eastAsia="Calibri" w:hAnsi="Times New Roman" w:cs="Simplified Arabic"/>
                <w:sz w:val="28"/>
                <w:szCs w:val="32"/>
                <w:lang w:val="en-US"/>
              </w:rPr>
              <w:t>0.412</w:t>
            </w:r>
          </w:p>
        </w:tc>
        <w:tc>
          <w:tcPr>
            <w:tcW w:w="711" w:type="pct"/>
            <w:shd w:val="clear" w:color="auto" w:fill="auto"/>
            <w:noWrap/>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lang w:bidi="ar-DZ"/>
              </w:rPr>
            </w:pPr>
            <w:r w:rsidRPr="00F15593">
              <w:rPr>
                <w:rFonts w:ascii="Times New Roman" w:eastAsia="Calibri" w:hAnsi="Times New Roman" w:cs="Simplified Arabic"/>
                <w:sz w:val="28"/>
                <w:szCs w:val="32"/>
                <w:lang w:val="en-US"/>
              </w:rPr>
              <w:t>100</w:t>
            </w:r>
          </w:p>
        </w:tc>
        <w:tc>
          <w:tcPr>
            <w:tcW w:w="826" w:type="pct"/>
            <w:shd w:val="clear" w:color="auto" w:fill="auto"/>
            <w:noWrap/>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lang w:bidi="ar-DZ"/>
              </w:rPr>
            </w:pPr>
            <w:r w:rsidRPr="00F15593">
              <w:rPr>
                <w:rFonts w:ascii="Times New Roman" w:eastAsia="Calibri" w:hAnsi="Times New Roman" w:cs="Simplified Arabic"/>
                <w:sz w:val="28"/>
                <w:szCs w:val="32"/>
                <w:lang w:val="en-US"/>
              </w:rPr>
              <w:t>0.243</w:t>
            </w:r>
          </w:p>
        </w:tc>
        <w:tc>
          <w:tcPr>
            <w:tcW w:w="976" w:type="pct"/>
            <w:shd w:val="clear" w:color="auto" w:fill="auto"/>
            <w:noWrap/>
            <w:hideMark/>
          </w:tcPr>
          <w:p w:rsidR="00F15593" w:rsidRPr="00F15593" w:rsidRDefault="00F15593" w:rsidP="000C3E1E">
            <w:pPr>
              <w:bidi/>
              <w:spacing w:after="0" w:line="240" w:lineRule="auto"/>
              <w:jc w:val="center"/>
              <w:rPr>
                <w:rFonts w:ascii="Times New Roman" w:eastAsia="Calibri" w:hAnsi="Times New Roman" w:cs="Simplified Arabic"/>
                <w:b/>
                <w:bCs/>
                <w:color w:val="000000"/>
                <w:sz w:val="24"/>
                <w:szCs w:val="24"/>
                <w:rtl/>
                <w:lang w:val="en-US" w:bidi="ar-DZ"/>
              </w:rPr>
            </w:pPr>
            <w:r w:rsidRPr="00F15593">
              <w:rPr>
                <w:rFonts w:ascii="Times New Roman" w:eastAsia="Calibri" w:hAnsi="Times New Roman" w:cs="Simplified Arabic"/>
                <w:sz w:val="28"/>
                <w:szCs w:val="32"/>
                <w:rtl/>
                <w:lang w:val="en-US"/>
              </w:rPr>
              <w:t>غيردال</w:t>
            </w:r>
          </w:p>
        </w:tc>
      </w:tr>
    </w:tbl>
    <w:p w:rsidR="006D5D58" w:rsidRPr="00EE3FD3" w:rsidRDefault="00EE3FD3" w:rsidP="00EE3FD3">
      <w:pPr>
        <w:bidi/>
        <w:spacing w:before="240" w:line="240" w:lineRule="auto"/>
        <w:ind w:firstLine="720"/>
        <w:jc w:val="both"/>
        <w:rPr>
          <w:rFonts w:ascii="Times New Roman" w:eastAsia="Calibri" w:hAnsi="Times New Roman" w:cs="Simplified Arabic"/>
          <w:color w:val="000000"/>
          <w:sz w:val="28"/>
          <w:szCs w:val="32"/>
          <w:rtl/>
          <w:lang w:val="en-US"/>
        </w:rPr>
      </w:pPr>
      <w:bookmarkStart w:id="54" w:name="_Toc199548291"/>
      <w:r w:rsidRPr="00EE3FD3">
        <w:rPr>
          <w:rFonts w:ascii="Simplified Arabic" w:hAnsi="Simplified Arabic" w:cs="Simplified Arabic"/>
          <w:b/>
          <w:bCs/>
          <w:color w:val="000000" w:themeColor="text1"/>
          <w:sz w:val="32"/>
          <w:szCs w:val="32"/>
          <w:rtl/>
        </w:rPr>
        <w:t xml:space="preserve">جدول </w:t>
      </w:r>
      <w:r w:rsidR="002F492B" w:rsidRPr="00EE3FD3">
        <w:rPr>
          <w:rFonts w:ascii="Simplified Arabic" w:hAnsi="Simplified Arabic" w:cs="Simplified Arabic"/>
          <w:b/>
          <w:bCs/>
          <w:color w:val="000000" w:themeColor="text1"/>
          <w:sz w:val="32"/>
          <w:szCs w:val="32"/>
          <w:rtl/>
        </w:rPr>
        <w:fldChar w:fldCharType="begin"/>
      </w:r>
      <w:r w:rsidRPr="00EE3FD3">
        <w:rPr>
          <w:rFonts w:ascii="Simplified Arabic" w:hAnsi="Simplified Arabic" w:cs="Simplified Arabic"/>
          <w:b/>
          <w:bCs/>
          <w:color w:val="000000" w:themeColor="text1"/>
          <w:sz w:val="32"/>
          <w:szCs w:val="32"/>
        </w:rPr>
        <w:instrText>SEQ</w:instrText>
      </w:r>
      <w:r w:rsidRPr="00EE3FD3">
        <w:rPr>
          <w:rFonts w:ascii="Simplified Arabic" w:hAnsi="Simplified Arabic" w:cs="Simplified Arabic"/>
          <w:b/>
          <w:bCs/>
          <w:color w:val="000000" w:themeColor="text1"/>
          <w:sz w:val="32"/>
          <w:szCs w:val="32"/>
          <w:rtl/>
        </w:rPr>
        <w:instrText xml:space="preserve"> جدول \* </w:instrText>
      </w:r>
      <w:r w:rsidRPr="00EE3FD3">
        <w:rPr>
          <w:rFonts w:ascii="Simplified Arabic" w:hAnsi="Simplified Arabic" w:cs="Simplified Arabic"/>
          <w:b/>
          <w:bCs/>
          <w:color w:val="000000" w:themeColor="text1"/>
          <w:sz w:val="32"/>
          <w:szCs w:val="32"/>
        </w:rPr>
        <w:instrText>ARABIC</w:instrText>
      </w:r>
      <w:r w:rsidR="002F492B" w:rsidRPr="00EE3FD3">
        <w:rPr>
          <w:rFonts w:ascii="Simplified Arabic" w:hAnsi="Simplified Arabic" w:cs="Simplified Arabic"/>
          <w:b/>
          <w:bCs/>
          <w:color w:val="000000" w:themeColor="text1"/>
          <w:sz w:val="32"/>
          <w:szCs w:val="32"/>
          <w:rtl/>
        </w:rPr>
        <w:fldChar w:fldCharType="separate"/>
      </w:r>
      <w:r w:rsidRPr="00EE3FD3">
        <w:rPr>
          <w:rFonts w:ascii="Simplified Arabic" w:hAnsi="Simplified Arabic" w:cs="Simplified Arabic"/>
          <w:b/>
          <w:bCs/>
          <w:noProof/>
          <w:color w:val="000000" w:themeColor="text1"/>
          <w:sz w:val="32"/>
          <w:szCs w:val="32"/>
          <w:rtl/>
        </w:rPr>
        <w:t>7</w:t>
      </w:r>
      <w:r w:rsidR="002F492B" w:rsidRPr="00EE3FD3">
        <w:rPr>
          <w:rFonts w:ascii="Simplified Arabic" w:hAnsi="Simplified Arabic" w:cs="Simplified Arabic"/>
          <w:b/>
          <w:bCs/>
          <w:color w:val="000000" w:themeColor="text1"/>
          <w:sz w:val="32"/>
          <w:szCs w:val="32"/>
          <w:rtl/>
        </w:rPr>
        <w:fldChar w:fldCharType="end"/>
      </w:r>
      <w:r w:rsidRPr="00EE3FD3">
        <w:rPr>
          <w:rFonts w:ascii="Simplified Arabic" w:hAnsi="Simplified Arabic" w:cs="Simplified Arabic"/>
          <w:b/>
          <w:bCs/>
          <w:noProof/>
          <w:color w:val="000000" w:themeColor="text1"/>
          <w:sz w:val="32"/>
          <w:szCs w:val="32"/>
          <w:rtl/>
        </w:rPr>
        <w:t>: التحقق من شرط التوزيع الطبيعي بالنسبة لمتغير محل الدراسة</w:t>
      </w:r>
      <w:bookmarkEnd w:id="54"/>
    </w:p>
    <w:p w:rsidR="00B6181D" w:rsidRPr="00B6181D" w:rsidRDefault="00B6181D" w:rsidP="006D5D58">
      <w:pPr>
        <w:bidi/>
        <w:spacing w:after="0" w:line="240" w:lineRule="auto"/>
        <w:ind w:firstLine="720"/>
        <w:jc w:val="both"/>
        <w:rPr>
          <w:rFonts w:ascii="Times New Roman" w:eastAsia="Calibri" w:hAnsi="Times New Roman" w:cs="Simplified Arabic"/>
          <w:color w:val="000000"/>
          <w:sz w:val="28"/>
          <w:szCs w:val="32"/>
          <w:rtl/>
        </w:rPr>
      </w:pPr>
      <w:r w:rsidRPr="00884267">
        <w:rPr>
          <w:rFonts w:ascii="Times New Roman" w:eastAsia="Calibri" w:hAnsi="Times New Roman" w:cs="Simplified Arabic"/>
          <w:color w:val="000000"/>
          <w:sz w:val="28"/>
          <w:szCs w:val="32"/>
          <w:rtl/>
          <w:lang w:val="en-US"/>
        </w:rPr>
        <w:t>تشير نتائج اختبار</w:t>
      </w:r>
      <w:r w:rsidRPr="00884267">
        <w:rPr>
          <w:rFonts w:ascii="Times New Roman" w:eastAsia="Calibri" w:hAnsi="Times New Roman" w:cs="Simplified Arabic"/>
          <w:color w:val="000000"/>
          <w:sz w:val="28"/>
          <w:szCs w:val="32"/>
          <w:lang w:val="en-US"/>
        </w:rPr>
        <w:t>Kolmogorov-Smirnov</w:t>
      </w:r>
      <w:r w:rsidRPr="00884267">
        <w:rPr>
          <w:rFonts w:ascii="Times New Roman" w:eastAsia="Calibri" w:hAnsi="Times New Roman" w:cs="Simplified Arabic"/>
          <w:color w:val="000000"/>
          <w:sz w:val="28"/>
          <w:szCs w:val="32"/>
          <w:rtl/>
          <w:lang w:val="en-US"/>
        </w:rPr>
        <w:t xml:space="preserve"> المبينة في الجدول أعلاه إلى </w:t>
      </w:r>
      <w:r w:rsidRPr="00B6181D">
        <w:rPr>
          <w:rFonts w:ascii="Times New Roman" w:eastAsia="Calibri" w:hAnsi="Times New Roman" w:cs="Simplified Arabic"/>
          <w:color w:val="000000"/>
          <w:sz w:val="28"/>
          <w:szCs w:val="32"/>
          <w:rtl/>
        </w:rPr>
        <w:t>أن</w:t>
      </w:r>
      <w:r>
        <w:rPr>
          <w:rFonts w:ascii="Times New Roman" w:eastAsia="Calibri" w:hAnsi="Times New Roman" w:cs="Simplified Arabic" w:hint="cs"/>
          <w:color w:val="000000"/>
          <w:sz w:val="28"/>
          <w:szCs w:val="32"/>
          <w:rtl/>
        </w:rPr>
        <w:t xml:space="preserve"> قيمة</w:t>
      </w:r>
      <w:r w:rsidRPr="00B6181D">
        <w:rPr>
          <w:rFonts w:ascii="Times New Roman" w:eastAsia="Calibri" w:hAnsi="Times New Roman" w:cs="Simplified Arabic"/>
          <w:color w:val="000000"/>
          <w:sz w:val="28"/>
          <w:szCs w:val="32"/>
          <w:rtl/>
        </w:rPr>
        <w:t xml:space="preserve"> مستوى المعنوية</w:t>
      </w:r>
      <w:r w:rsidRPr="00B6181D">
        <w:rPr>
          <w:rFonts w:ascii="Times New Roman" w:eastAsia="Calibri" w:hAnsi="Times New Roman" w:cs="Simplified Arabic"/>
          <w:color w:val="000000"/>
          <w:sz w:val="28"/>
          <w:szCs w:val="32"/>
        </w:rPr>
        <w:t xml:space="preserve"> (sig) </w:t>
      </w:r>
      <w:r w:rsidRPr="00B6181D">
        <w:rPr>
          <w:rFonts w:ascii="Times New Roman" w:eastAsia="Calibri" w:hAnsi="Times New Roman" w:cs="Simplified Arabic"/>
          <w:color w:val="000000"/>
          <w:sz w:val="28"/>
          <w:szCs w:val="32"/>
          <w:rtl/>
        </w:rPr>
        <w:t>لمقياس الانضباط المدرسي بلغ (0.243)، وهو أكبر من القيمة المرجعية (0.05). مما يدل على أن بيانات إجابات أفراد العينة على جميع عبارات محاور المقياس تتبع التوزيع الطبيعي. كما أكد اختبار</w:t>
      </w:r>
      <w:r w:rsidRPr="00B6181D">
        <w:rPr>
          <w:rFonts w:ascii="Times New Roman" w:eastAsia="Calibri" w:hAnsi="Times New Roman" w:cs="Simplified Arabic"/>
          <w:color w:val="000000"/>
          <w:sz w:val="28"/>
          <w:szCs w:val="32"/>
        </w:rPr>
        <w:t xml:space="preserve"> Shapiro-Wilk</w:t>
      </w:r>
      <w:r w:rsidRPr="00B6181D">
        <w:rPr>
          <w:rFonts w:ascii="Times New Roman" w:eastAsia="Calibri" w:hAnsi="Times New Roman" w:cs="Simplified Arabic"/>
          <w:color w:val="000000"/>
          <w:sz w:val="28"/>
          <w:szCs w:val="32"/>
          <w:rtl/>
        </w:rPr>
        <w:t>هذا الاستنتاج، حيث كانت قيمته تدعم نفس النتيجة</w:t>
      </w:r>
      <w:r w:rsidRPr="00B6181D">
        <w:rPr>
          <w:rFonts w:ascii="Times New Roman" w:eastAsia="Calibri" w:hAnsi="Times New Roman" w:cs="Simplified Arabic"/>
          <w:color w:val="000000"/>
          <w:sz w:val="28"/>
          <w:szCs w:val="32"/>
        </w:rPr>
        <w:t>.</w:t>
      </w:r>
    </w:p>
    <w:p w:rsidR="00B6181D" w:rsidRPr="00B6181D" w:rsidRDefault="00B6181D" w:rsidP="00B6181D">
      <w:pPr>
        <w:bidi/>
        <w:spacing w:after="0" w:line="240" w:lineRule="auto"/>
        <w:jc w:val="both"/>
        <w:rPr>
          <w:rFonts w:ascii="Times New Roman" w:eastAsia="Calibri" w:hAnsi="Times New Roman" w:cs="Simplified Arabic"/>
          <w:color w:val="000000"/>
          <w:sz w:val="28"/>
          <w:szCs w:val="32"/>
          <w:rtl/>
        </w:rPr>
      </w:pPr>
      <w:r w:rsidRPr="00B6181D">
        <w:rPr>
          <w:rFonts w:ascii="Times New Roman" w:eastAsia="Calibri" w:hAnsi="Times New Roman" w:cs="Simplified Arabic"/>
          <w:color w:val="000000"/>
          <w:sz w:val="28"/>
          <w:szCs w:val="32"/>
          <w:rtl/>
        </w:rPr>
        <w:t>وبناءً على ذلك، يمكن الاعتماد على الأدوات الإحصائية المعلمية الوصفية والاستدلالية في تحليل آراء أفراد العينة واختبار فرضيات الدراسة بشكل مناسب</w:t>
      </w:r>
      <w:r w:rsidRPr="00B6181D">
        <w:rPr>
          <w:rFonts w:ascii="Times New Roman" w:eastAsia="Calibri" w:hAnsi="Times New Roman" w:cs="Simplified Arabic"/>
          <w:color w:val="000000"/>
          <w:sz w:val="28"/>
          <w:szCs w:val="32"/>
        </w:rPr>
        <w:t>.</w:t>
      </w:r>
    </w:p>
    <w:p w:rsidR="00B6181D" w:rsidRPr="00B6181D" w:rsidRDefault="00B6181D" w:rsidP="000C3E1E">
      <w:pPr>
        <w:bidi/>
        <w:spacing w:after="0" w:line="240" w:lineRule="auto"/>
        <w:ind w:firstLine="720"/>
        <w:jc w:val="both"/>
        <w:rPr>
          <w:rFonts w:ascii="Times New Roman" w:eastAsia="Calibri" w:hAnsi="Times New Roman" w:cs="Simplified Arabic"/>
          <w:color w:val="000000"/>
          <w:sz w:val="28"/>
          <w:szCs w:val="32"/>
          <w:rtl/>
        </w:rPr>
      </w:pPr>
    </w:p>
    <w:p w:rsidR="0028175A" w:rsidRDefault="0028175A" w:rsidP="00B6181D">
      <w:pPr>
        <w:bidi/>
        <w:spacing w:after="0" w:line="240" w:lineRule="auto"/>
        <w:jc w:val="both"/>
        <w:rPr>
          <w:rFonts w:ascii="Times New Roman" w:eastAsia="Calibri" w:hAnsi="Times New Roman" w:cs="Simplified Arabic"/>
          <w:color w:val="000000"/>
          <w:sz w:val="28"/>
          <w:szCs w:val="32"/>
          <w:rtl/>
          <w:lang w:val="en-US"/>
        </w:rPr>
      </w:pPr>
    </w:p>
    <w:p w:rsidR="00B6181D" w:rsidRDefault="00B6181D" w:rsidP="00B6181D">
      <w:pPr>
        <w:bidi/>
        <w:spacing w:after="0" w:line="240" w:lineRule="auto"/>
        <w:jc w:val="both"/>
        <w:rPr>
          <w:rFonts w:ascii="Times New Roman" w:eastAsia="Calibri" w:hAnsi="Times New Roman" w:cs="Simplified Arabic"/>
          <w:color w:val="000000"/>
          <w:sz w:val="28"/>
          <w:szCs w:val="32"/>
          <w:rtl/>
          <w:lang w:val="en-US"/>
        </w:rPr>
      </w:pPr>
    </w:p>
    <w:p w:rsidR="00B6181D" w:rsidRDefault="00B6181D" w:rsidP="00B6181D">
      <w:pPr>
        <w:bidi/>
        <w:spacing w:after="0" w:line="240" w:lineRule="auto"/>
        <w:jc w:val="both"/>
        <w:rPr>
          <w:rFonts w:ascii="Times New Roman" w:eastAsia="Calibri" w:hAnsi="Times New Roman" w:cs="Simplified Arabic"/>
          <w:color w:val="000000"/>
          <w:sz w:val="28"/>
          <w:szCs w:val="32"/>
          <w:rtl/>
          <w:lang w:val="en-US"/>
        </w:rPr>
      </w:pPr>
    </w:p>
    <w:p w:rsidR="00B6181D" w:rsidRDefault="00B6181D" w:rsidP="00B6181D">
      <w:pPr>
        <w:bidi/>
        <w:spacing w:after="0" w:line="240" w:lineRule="auto"/>
        <w:jc w:val="both"/>
        <w:rPr>
          <w:rFonts w:ascii="Times New Roman" w:eastAsia="Calibri" w:hAnsi="Times New Roman" w:cs="Simplified Arabic"/>
          <w:color w:val="000000"/>
          <w:sz w:val="28"/>
          <w:szCs w:val="32"/>
          <w:lang w:val="en-US"/>
        </w:rPr>
      </w:pPr>
    </w:p>
    <w:p w:rsidR="0028175A" w:rsidRPr="00F15593" w:rsidRDefault="0028175A" w:rsidP="00B6181D">
      <w:pPr>
        <w:bidi/>
        <w:spacing w:after="0" w:line="240" w:lineRule="auto"/>
        <w:jc w:val="both"/>
        <w:rPr>
          <w:rFonts w:ascii="Times New Roman" w:eastAsia="Calibri" w:hAnsi="Times New Roman" w:cs="Simplified Arabic"/>
          <w:color w:val="000000"/>
          <w:sz w:val="28"/>
          <w:szCs w:val="32"/>
          <w:lang w:val="en-US" w:bidi="ar-DZ"/>
        </w:rPr>
      </w:pPr>
    </w:p>
    <w:p w:rsidR="00F15593" w:rsidRPr="00F15593" w:rsidRDefault="00F15593" w:rsidP="000C3E1E">
      <w:pPr>
        <w:keepNext/>
        <w:keepLines/>
        <w:bidi/>
        <w:spacing w:after="0"/>
        <w:jc w:val="lowKashida"/>
        <w:outlineLvl w:val="1"/>
        <w:rPr>
          <w:rFonts w:ascii="Simplified Arabic" w:eastAsia="Times New Roman" w:hAnsi="Simplified Arabic" w:cs="Simplified Arabic"/>
          <w:b/>
          <w:bCs/>
          <w:color w:val="000000"/>
          <w:sz w:val="32"/>
          <w:szCs w:val="32"/>
          <w:rtl/>
          <w:lang w:bidi="ar-DZ"/>
        </w:rPr>
      </w:pPr>
      <w:bookmarkStart w:id="55" w:name="_Toc138102287"/>
      <w:bookmarkStart w:id="56" w:name="_Toc169092790"/>
      <w:r w:rsidRPr="00F15593">
        <w:rPr>
          <w:rFonts w:ascii="Simplified Arabic" w:eastAsia="Times New Roman" w:hAnsi="Simplified Arabic" w:cs="Simplified Arabic" w:hint="cs"/>
          <w:b/>
          <w:bCs/>
          <w:color w:val="000000"/>
          <w:sz w:val="32"/>
          <w:szCs w:val="32"/>
          <w:rtl/>
          <w:lang w:bidi="ar-DZ"/>
        </w:rPr>
        <w:lastRenderedPageBreak/>
        <w:t>2-عرض</w:t>
      </w:r>
      <w:r w:rsidR="00EE3FD3">
        <w:rPr>
          <w:rFonts w:ascii="Simplified Arabic" w:eastAsia="Times New Roman" w:hAnsi="Simplified Arabic" w:cs="Simplified Arabic" w:hint="cs"/>
          <w:b/>
          <w:bCs/>
          <w:color w:val="000000"/>
          <w:sz w:val="32"/>
          <w:szCs w:val="32"/>
          <w:rtl/>
          <w:lang w:bidi="ar-DZ"/>
        </w:rPr>
        <w:t xml:space="preserve"> </w:t>
      </w:r>
      <w:r w:rsidRPr="00F15593">
        <w:rPr>
          <w:rFonts w:ascii="Simplified Arabic" w:eastAsia="Times New Roman" w:hAnsi="Simplified Arabic" w:cs="Simplified Arabic" w:hint="cs"/>
          <w:b/>
          <w:bCs/>
          <w:color w:val="000000"/>
          <w:sz w:val="32"/>
          <w:szCs w:val="32"/>
          <w:rtl/>
          <w:lang w:bidi="ar-DZ"/>
        </w:rPr>
        <w:t>و</w:t>
      </w:r>
      <w:r w:rsidR="00EE3FD3">
        <w:rPr>
          <w:rFonts w:ascii="Simplified Arabic" w:eastAsia="Times New Roman" w:hAnsi="Simplified Arabic" w:cs="Simplified Arabic" w:hint="cs"/>
          <w:b/>
          <w:bCs/>
          <w:color w:val="000000"/>
          <w:sz w:val="32"/>
          <w:szCs w:val="32"/>
          <w:rtl/>
          <w:lang w:bidi="ar-DZ"/>
        </w:rPr>
        <w:t xml:space="preserve"> </w:t>
      </w:r>
      <w:r w:rsidRPr="00F15593">
        <w:rPr>
          <w:rFonts w:ascii="Simplified Arabic" w:eastAsia="Times New Roman" w:hAnsi="Simplified Arabic" w:cs="Simplified Arabic" w:hint="cs"/>
          <w:b/>
          <w:bCs/>
          <w:color w:val="000000"/>
          <w:sz w:val="32"/>
          <w:szCs w:val="32"/>
          <w:rtl/>
          <w:lang w:bidi="ar-DZ"/>
        </w:rPr>
        <w:t>تحليل ومناقشة نتائج</w:t>
      </w:r>
      <w:r w:rsidRPr="00F15593">
        <w:rPr>
          <w:rFonts w:ascii="Simplified Arabic" w:eastAsia="Times New Roman" w:hAnsi="Simplified Arabic" w:cs="Simplified Arabic"/>
          <w:b/>
          <w:bCs/>
          <w:color w:val="000000"/>
          <w:sz w:val="32"/>
          <w:szCs w:val="32"/>
          <w:rtl/>
          <w:lang w:bidi="ar-DZ"/>
        </w:rPr>
        <w:t xml:space="preserve"> الدراسة:</w:t>
      </w:r>
      <w:bookmarkEnd w:id="55"/>
      <w:bookmarkEnd w:id="56"/>
    </w:p>
    <w:p w:rsidR="00B80658" w:rsidRPr="00F15593" w:rsidRDefault="00F15593" w:rsidP="00B80658">
      <w:pPr>
        <w:keepNext/>
        <w:keepLines/>
        <w:bidi/>
        <w:spacing w:after="0"/>
        <w:jc w:val="lowKashida"/>
        <w:outlineLvl w:val="1"/>
        <w:rPr>
          <w:rFonts w:ascii="Simplified Arabic" w:eastAsia="Times New Roman" w:hAnsi="Simplified Arabic" w:cs="Simplified Arabic"/>
          <w:b/>
          <w:bCs/>
          <w:color w:val="000000"/>
          <w:sz w:val="32"/>
          <w:szCs w:val="32"/>
          <w:rtl/>
          <w:lang w:bidi="ar-DZ"/>
        </w:rPr>
      </w:pPr>
      <w:bookmarkStart w:id="57" w:name="_Toc138102291"/>
      <w:bookmarkStart w:id="58" w:name="_Toc169092795"/>
      <w:r w:rsidRPr="00F15593">
        <w:rPr>
          <w:rFonts w:ascii="Simplified Arabic" w:eastAsia="Times New Roman" w:hAnsi="Simplified Arabic" w:cs="Simplified Arabic" w:hint="cs"/>
          <w:b/>
          <w:bCs/>
          <w:color w:val="000000"/>
          <w:sz w:val="32"/>
          <w:szCs w:val="32"/>
          <w:rtl/>
          <w:lang w:bidi="ar-DZ"/>
        </w:rPr>
        <w:t>2-1-</w:t>
      </w:r>
      <w:r w:rsidR="00B80658" w:rsidRPr="00F15593">
        <w:rPr>
          <w:rFonts w:ascii="Simplified Arabic" w:eastAsia="Times New Roman" w:hAnsi="Simplified Arabic" w:cs="Simplified Arabic"/>
          <w:b/>
          <w:bCs/>
          <w:color w:val="000000"/>
          <w:sz w:val="32"/>
          <w:szCs w:val="32"/>
          <w:rtl/>
          <w:lang w:bidi="ar-DZ"/>
        </w:rPr>
        <w:t xml:space="preserve">عرض </w:t>
      </w:r>
      <w:r w:rsidR="00B80658" w:rsidRPr="00F15593">
        <w:rPr>
          <w:rFonts w:ascii="Simplified Arabic" w:eastAsia="Times New Roman" w:hAnsi="Simplified Arabic" w:cs="Simplified Arabic" w:hint="cs"/>
          <w:b/>
          <w:bCs/>
          <w:color w:val="000000"/>
          <w:sz w:val="32"/>
          <w:szCs w:val="32"/>
          <w:rtl/>
          <w:lang w:bidi="ar-DZ"/>
        </w:rPr>
        <w:t xml:space="preserve">وتحليل ومناقشة </w:t>
      </w:r>
      <w:r w:rsidR="00B80658" w:rsidRPr="00F15593">
        <w:rPr>
          <w:rFonts w:ascii="Simplified Arabic" w:eastAsia="Times New Roman" w:hAnsi="Simplified Arabic" w:cs="Simplified Arabic"/>
          <w:b/>
          <w:bCs/>
          <w:color w:val="000000"/>
          <w:sz w:val="32"/>
          <w:szCs w:val="32"/>
          <w:rtl/>
          <w:lang w:bidi="ar-DZ"/>
        </w:rPr>
        <w:t xml:space="preserve">الفرضية </w:t>
      </w:r>
      <w:r w:rsidR="00B80658" w:rsidRPr="00F15593">
        <w:rPr>
          <w:rFonts w:ascii="Simplified Arabic" w:eastAsia="Times New Roman" w:hAnsi="Simplified Arabic" w:cs="Simplified Arabic" w:hint="cs"/>
          <w:b/>
          <w:bCs/>
          <w:color w:val="000000"/>
          <w:sz w:val="32"/>
          <w:szCs w:val="32"/>
          <w:rtl/>
          <w:lang w:bidi="ar-DZ"/>
        </w:rPr>
        <w:t>العامة</w:t>
      </w:r>
      <w:r w:rsidR="00B80658" w:rsidRPr="00F15593">
        <w:rPr>
          <w:rFonts w:ascii="Simplified Arabic" w:eastAsia="Times New Roman" w:hAnsi="Simplified Arabic" w:cs="Simplified Arabic"/>
          <w:b/>
          <w:bCs/>
          <w:color w:val="000000"/>
          <w:sz w:val="32"/>
          <w:szCs w:val="32"/>
          <w:rtl/>
          <w:lang w:bidi="ar-DZ"/>
        </w:rPr>
        <w:t>:</w:t>
      </w:r>
    </w:p>
    <w:p w:rsidR="00B80658" w:rsidRPr="000F5456" w:rsidRDefault="00B80658" w:rsidP="00B80658">
      <w:pPr>
        <w:pStyle w:val="af2"/>
        <w:keepNext/>
        <w:bidi/>
        <w:jc w:val="both"/>
        <w:rPr>
          <w:rFonts w:ascii="Simplified Arabic" w:eastAsia="Calibri" w:hAnsi="Simplified Arabic" w:cs="Simplified Arabic"/>
          <w:i w:val="0"/>
          <w:iCs w:val="0"/>
          <w:noProof/>
          <w:color w:val="000000"/>
          <w:sz w:val="32"/>
          <w:szCs w:val="32"/>
          <w:rtl/>
          <w:lang w:val="en-US"/>
        </w:rPr>
      </w:pPr>
      <w:bookmarkStart w:id="59" w:name="_Toc199548296"/>
      <w:r w:rsidRPr="000F5456">
        <w:rPr>
          <w:rFonts w:ascii="Simplified Arabic" w:eastAsia="Calibri" w:hAnsi="Simplified Arabic" w:cs="Simplified Arabic"/>
          <w:i w:val="0"/>
          <w:iCs w:val="0"/>
          <w:noProof/>
          <w:color w:val="000000"/>
          <w:sz w:val="32"/>
          <w:szCs w:val="32"/>
          <w:rtl/>
          <w:lang w:val="en-US"/>
        </w:rPr>
        <w:t xml:space="preserve">تنص الفرضية العامة على </w:t>
      </w:r>
      <w:r w:rsidRPr="000F5456">
        <w:rPr>
          <w:rFonts w:ascii="Simplified Arabic" w:eastAsia="Calibri" w:hAnsi="Simplified Arabic" w:cs="Simplified Arabic"/>
          <w:b/>
          <w:bCs/>
          <w:i w:val="0"/>
          <w:iCs w:val="0"/>
          <w:noProof/>
          <w:color w:val="000000"/>
          <w:sz w:val="32"/>
          <w:szCs w:val="32"/>
          <w:rtl/>
          <w:lang w:val="en-US"/>
        </w:rPr>
        <w:t>أن للإدارة المدرسية دورًا في تعزيز الانضباط المدرسي</w:t>
      </w:r>
      <w:r w:rsidRPr="000F5456">
        <w:rPr>
          <w:rFonts w:ascii="Simplified Arabic" w:eastAsia="Calibri" w:hAnsi="Simplified Arabic" w:cs="Simplified Arabic"/>
          <w:i w:val="0"/>
          <w:iCs w:val="0"/>
          <w:noProof/>
          <w:color w:val="000000"/>
          <w:sz w:val="32"/>
          <w:szCs w:val="32"/>
          <w:lang w:val="en-US"/>
        </w:rPr>
        <w:t>.</w:t>
      </w:r>
    </w:p>
    <w:p w:rsidR="00B80658" w:rsidRPr="000F5456" w:rsidRDefault="00B80658" w:rsidP="00B80658">
      <w:pPr>
        <w:pStyle w:val="af2"/>
        <w:keepNext/>
        <w:bidi/>
        <w:jc w:val="both"/>
        <w:rPr>
          <w:rFonts w:ascii="Simplified Arabic" w:eastAsia="Calibri" w:hAnsi="Simplified Arabic" w:cs="Simplified Arabic"/>
          <w:i w:val="0"/>
          <w:iCs w:val="0"/>
          <w:noProof/>
          <w:color w:val="000000"/>
          <w:sz w:val="32"/>
          <w:szCs w:val="32"/>
          <w:rtl/>
          <w:lang w:val="en-US"/>
        </w:rPr>
      </w:pPr>
      <w:r w:rsidRPr="000F5456">
        <w:rPr>
          <w:rFonts w:ascii="Simplified Arabic" w:eastAsia="Calibri" w:hAnsi="Simplified Arabic" w:cs="Simplified Arabic"/>
          <w:i w:val="0"/>
          <w:iCs w:val="0"/>
          <w:noProof/>
          <w:color w:val="000000"/>
          <w:sz w:val="32"/>
          <w:szCs w:val="32"/>
          <w:rtl/>
          <w:lang w:val="en-US"/>
        </w:rPr>
        <w:t>وللتحقق من مدى صحة هذه الفرضية، تم حساب المتوسطات الحسابية والانحرافات المعيارية لمختلف أبعاد الاستبيان، وذلك بناءً على آراء الأساتذة، وكانت النتائج كما هو موضح في الجدول التالي</w:t>
      </w:r>
      <w:r w:rsidRPr="000F5456">
        <w:rPr>
          <w:rFonts w:ascii="Simplified Arabic" w:eastAsia="Calibri" w:hAnsi="Simplified Arabic" w:cs="Simplified Arabic"/>
          <w:i w:val="0"/>
          <w:iCs w:val="0"/>
          <w:noProof/>
          <w:color w:val="000000"/>
          <w:sz w:val="32"/>
          <w:szCs w:val="32"/>
          <w:lang w:val="en-US"/>
        </w:rPr>
        <w:t>:</w:t>
      </w:r>
    </w:p>
    <w:bookmarkEnd w:id="59"/>
    <w:tbl>
      <w:tblPr>
        <w:bidiVisual/>
        <w:tblW w:w="96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tblPr>
      <w:tblGrid>
        <w:gridCol w:w="567"/>
        <w:gridCol w:w="4839"/>
        <w:gridCol w:w="1134"/>
        <w:gridCol w:w="1147"/>
        <w:gridCol w:w="850"/>
        <w:gridCol w:w="1134"/>
      </w:tblGrid>
      <w:tr w:rsidR="00B80658" w:rsidRPr="00F15593" w:rsidTr="00AD3DE7">
        <w:trPr>
          <w:trHeight w:val="454"/>
          <w:jc w:val="center"/>
        </w:trPr>
        <w:tc>
          <w:tcPr>
            <w:tcW w:w="567" w:type="dxa"/>
          </w:tcPr>
          <w:p w:rsidR="00B80658" w:rsidRPr="00F15593" w:rsidRDefault="00B80658" w:rsidP="00AD3DE7">
            <w:pPr>
              <w:bidi/>
              <w:spacing w:after="0" w:line="240" w:lineRule="auto"/>
              <w:jc w:val="lowKashida"/>
              <w:rPr>
                <w:rFonts w:ascii="Simplified Arabic" w:eastAsia="Calibri" w:hAnsi="Simplified Arabic" w:cs="Simplified Arabic"/>
                <w:b/>
                <w:bCs/>
                <w:color w:val="000000"/>
                <w:sz w:val="24"/>
                <w:szCs w:val="24"/>
                <w:lang w:val="en-US"/>
              </w:rPr>
            </w:pPr>
          </w:p>
        </w:tc>
        <w:tc>
          <w:tcPr>
            <w:tcW w:w="4839" w:type="dxa"/>
            <w:vAlign w:val="center"/>
            <w:hideMark/>
          </w:tcPr>
          <w:p w:rsidR="00B80658" w:rsidRPr="00F15593" w:rsidRDefault="00B80658" w:rsidP="00AD3DE7">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البعد</w:t>
            </w:r>
          </w:p>
        </w:tc>
        <w:tc>
          <w:tcPr>
            <w:tcW w:w="1134" w:type="dxa"/>
            <w:vAlign w:val="center"/>
            <w:hideMark/>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المتوسط الحسابي</w:t>
            </w:r>
          </w:p>
        </w:tc>
        <w:tc>
          <w:tcPr>
            <w:tcW w:w="1147" w:type="dxa"/>
            <w:vAlign w:val="center"/>
            <w:hideMark/>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الانحراف</w:t>
            </w:r>
            <w:r w:rsidRPr="00F15593">
              <w:rPr>
                <w:rFonts w:ascii="Simplified Arabic" w:eastAsia="Calibri" w:hAnsi="Simplified Arabic" w:cs="Simplified Arabic"/>
                <w:b/>
                <w:bCs/>
                <w:color w:val="000000"/>
                <w:sz w:val="24"/>
                <w:szCs w:val="24"/>
                <w:rtl/>
                <w:lang w:val="en-US"/>
              </w:rPr>
              <w:t xml:space="preserve"> المعياري</w:t>
            </w:r>
          </w:p>
        </w:tc>
        <w:tc>
          <w:tcPr>
            <w:tcW w:w="850" w:type="dxa"/>
            <w:vAlign w:val="center"/>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الترتيب</w:t>
            </w:r>
          </w:p>
        </w:tc>
        <w:tc>
          <w:tcPr>
            <w:tcW w:w="1134" w:type="dxa"/>
            <w:vAlign w:val="center"/>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الدرجة</w:t>
            </w:r>
          </w:p>
        </w:tc>
      </w:tr>
      <w:tr w:rsidR="00B80658" w:rsidRPr="00F15593" w:rsidTr="00AD3DE7">
        <w:trPr>
          <w:trHeight w:val="342"/>
          <w:jc w:val="center"/>
        </w:trPr>
        <w:tc>
          <w:tcPr>
            <w:tcW w:w="567" w:type="dxa"/>
            <w:vAlign w:val="center"/>
          </w:tcPr>
          <w:p w:rsidR="00B80658" w:rsidRPr="00F15593" w:rsidRDefault="00B80658" w:rsidP="00AD3DE7">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01</w:t>
            </w:r>
          </w:p>
        </w:tc>
        <w:tc>
          <w:tcPr>
            <w:tcW w:w="4839"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Times New Roman" w:eastAsia="Calibri" w:hAnsi="Times New Roman" w:cs="Simplified Arabic"/>
                <w:b/>
                <w:bCs/>
                <w:color w:val="000000"/>
                <w:sz w:val="28"/>
                <w:szCs w:val="32"/>
                <w:rtl/>
                <w:lang w:bidi="ar-DZ"/>
              </w:rPr>
              <w:t>الالتزام بالانضباط داخل الصف</w:t>
            </w:r>
          </w:p>
        </w:tc>
        <w:tc>
          <w:tcPr>
            <w:tcW w:w="1134"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3.059</w:t>
            </w:r>
          </w:p>
        </w:tc>
        <w:tc>
          <w:tcPr>
            <w:tcW w:w="1147"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1.155</w:t>
            </w:r>
          </w:p>
        </w:tc>
        <w:tc>
          <w:tcPr>
            <w:tcW w:w="850" w:type="dxa"/>
            <w:vAlign w:val="bottom"/>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bidi="ar-DZ"/>
              </w:rPr>
            </w:pPr>
            <w:r w:rsidRPr="00F15593">
              <w:rPr>
                <w:rFonts w:ascii="Simplified Arabic" w:eastAsia="Calibri" w:hAnsi="Simplified Arabic" w:cs="Simplified Arabic" w:hint="cs"/>
                <w:b/>
                <w:bCs/>
                <w:color w:val="000000"/>
                <w:sz w:val="24"/>
                <w:szCs w:val="24"/>
                <w:rtl/>
                <w:lang w:val="en-US" w:bidi="ar-DZ"/>
              </w:rPr>
              <w:t>2</w:t>
            </w:r>
          </w:p>
        </w:tc>
        <w:tc>
          <w:tcPr>
            <w:tcW w:w="1134"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B80658" w:rsidRPr="00F15593" w:rsidTr="00AD3DE7">
        <w:trPr>
          <w:trHeight w:val="342"/>
          <w:jc w:val="center"/>
        </w:trPr>
        <w:tc>
          <w:tcPr>
            <w:tcW w:w="567" w:type="dxa"/>
          </w:tcPr>
          <w:p w:rsidR="00B80658" w:rsidRPr="00F15593" w:rsidRDefault="00B80658" w:rsidP="00AD3DE7">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02</w:t>
            </w:r>
          </w:p>
        </w:tc>
        <w:tc>
          <w:tcPr>
            <w:tcW w:w="4839"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Times New Roman" w:eastAsia="Calibri" w:hAnsi="Times New Roman" w:cs="Simplified Arabic"/>
                <w:b/>
                <w:bCs/>
                <w:color w:val="000000"/>
                <w:sz w:val="28"/>
                <w:szCs w:val="32"/>
                <w:rtl/>
                <w:lang w:bidi="ar-DZ"/>
              </w:rPr>
              <w:t>المحافظة على تجهيزات المدرسة</w:t>
            </w:r>
          </w:p>
        </w:tc>
        <w:tc>
          <w:tcPr>
            <w:tcW w:w="1134"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2.790</w:t>
            </w:r>
          </w:p>
        </w:tc>
        <w:tc>
          <w:tcPr>
            <w:tcW w:w="1147"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1.188</w:t>
            </w:r>
          </w:p>
        </w:tc>
        <w:tc>
          <w:tcPr>
            <w:tcW w:w="850" w:type="dxa"/>
            <w:vAlign w:val="bottom"/>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4</w:t>
            </w:r>
          </w:p>
        </w:tc>
        <w:tc>
          <w:tcPr>
            <w:tcW w:w="1134"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B80658" w:rsidRPr="00F15593" w:rsidTr="00AD3DE7">
        <w:trPr>
          <w:trHeight w:val="342"/>
          <w:jc w:val="center"/>
        </w:trPr>
        <w:tc>
          <w:tcPr>
            <w:tcW w:w="567" w:type="dxa"/>
          </w:tcPr>
          <w:p w:rsidR="00B80658" w:rsidRPr="00F15593" w:rsidRDefault="00B80658" w:rsidP="00AD3DE7">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03</w:t>
            </w:r>
          </w:p>
        </w:tc>
        <w:tc>
          <w:tcPr>
            <w:tcW w:w="4839"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bookmarkStart w:id="60" w:name="_Hlk199535438"/>
            <w:r w:rsidRPr="00F15593">
              <w:rPr>
                <w:rFonts w:ascii="Times New Roman" w:eastAsia="Calibri" w:hAnsi="Times New Roman" w:cs="Simplified Arabic"/>
                <w:b/>
                <w:bCs/>
                <w:color w:val="000000"/>
                <w:sz w:val="28"/>
                <w:szCs w:val="32"/>
                <w:rtl/>
                <w:lang w:bidi="ar-DZ"/>
              </w:rPr>
              <w:t>الانضباط في الدوام</w:t>
            </w:r>
            <w:bookmarkEnd w:id="60"/>
          </w:p>
        </w:tc>
        <w:tc>
          <w:tcPr>
            <w:tcW w:w="1134"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3.076</w:t>
            </w:r>
          </w:p>
        </w:tc>
        <w:tc>
          <w:tcPr>
            <w:tcW w:w="1147"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1.208</w:t>
            </w:r>
          </w:p>
        </w:tc>
        <w:tc>
          <w:tcPr>
            <w:tcW w:w="850" w:type="dxa"/>
            <w:vAlign w:val="bottom"/>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1</w:t>
            </w:r>
          </w:p>
        </w:tc>
        <w:tc>
          <w:tcPr>
            <w:tcW w:w="1134"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B80658" w:rsidRPr="00F15593" w:rsidTr="00AD3DE7">
        <w:trPr>
          <w:trHeight w:val="342"/>
          <w:jc w:val="center"/>
        </w:trPr>
        <w:tc>
          <w:tcPr>
            <w:tcW w:w="567" w:type="dxa"/>
          </w:tcPr>
          <w:p w:rsidR="00B80658" w:rsidRPr="00F15593" w:rsidRDefault="00B80658" w:rsidP="00AD3DE7">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04</w:t>
            </w:r>
          </w:p>
        </w:tc>
        <w:tc>
          <w:tcPr>
            <w:tcW w:w="4839"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bookmarkStart w:id="61" w:name="_Hlk199535661"/>
            <w:r w:rsidRPr="00F15593">
              <w:rPr>
                <w:rFonts w:ascii="Times New Roman" w:eastAsia="Calibri" w:hAnsi="Times New Roman" w:cs="Simplified Arabic"/>
                <w:b/>
                <w:bCs/>
                <w:color w:val="000000"/>
                <w:sz w:val="28"/>
                <w:szCs w:val="32"/>
                <w:rtl/>
                <w:lang w:bidi="ar-DZ"/>
              </w:rPr>
              <w:t>المخالفات السلوكية المتنوعة</w:t>
            </w:r>
            <w:bookmarkEnd w:id="61"/>
          </w:p>
        </w:tc>
        <w:tc>
          <w:tcPr>
            <w:tcW w:w="1134"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2.831</w:t>
            </w:r>
          </w:p>
        </w:tc>
        <w:tc>
          <w:tcPr>
            <w:tcW w:w="1147"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1.112</w:t>
            </w:r>
          </w:p>
        </w:tc>
        <w:tc>
          <w:tcPr>
            <w:tcW w:w="850" w:type="dxa"/>
            <w:vAlign w:val="bottom"/>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3</w:t>
            </w:r>
          </w:p>
        </w:tc>
        <w:tc>
          <w:tcPr>
            <w:tcW w:w="1134"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B80658" w:rsidRPr="00F15593" w:rsidTr="00AD3DE7">
        <w:trPr>
          <w:trHeight w:val="342"/>
          <w:jc w:val="center"/>
        </w:trPr>
        <w:tc>
          <w:tcPr>
            <w:tcW w:w="567" w:type="dxa"/>
          </w:tcPr>
          <w:p w:rsidR="00B80658" w:rsidRPr="00F15593" w:rsidRDefault="00B80658" w:rsidP="00AD3DE7">
            <w:pPr>
              <w:bidi/>
              <w:spacing w:after="0" w:line="240" w:lineRule="auto"/>
              <w:jc w:val="lowKashida"/>
              <w:rPr>
                <w:rFonts w:ascii="Simplified Arabic" w:eastAsia="Times New Roman" w:hAnsi="Simplified Arabic" w:cs="Simplified Arabic"/>
                <w:color w:val="000000"/>
                <w:sz w:val="24"/>
                <w:szCs w:val="24"/>
                <w:rtl/>
                <w:lang w:val="en-US"/>
              </w:rPr>
            </w:pPr>
          </w:p>
        </w:tc>
        <w:tc>
          <w:tcPr>
            <w:tcW w:w="4839"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الاستبيان</w:t>
            </w:r>
          </w:p>
        </w:tc>
        <w:tc>
          <w:tcPr>
            <w:tcW w:w="1134"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2.899</w:t>
            </w:r>
          </w:p>
        </w:tc>
        <w:tc>
          <w:tcPr>
            <w:tcW w:w="1147" w:type="dxa"/>
            <w:noWrap/>
          </w:tcPr>
          <w:p w:rsidR="00B80658" w:rsidRPr="00F15593" w:rsidRDefault="00B80658" w:rsidP="00AD3DE7">
            <w:pPr>
              <w:bidi/>
              <w:spacing w:after="0" w:line="240" w:lineRule="auto"/>
              <w:jc w:val="center"/>
              <w:rPr>
                <w:rFonts w:ascii="Times New Roman" w:eastAsia="Calibri" w:hAnsi="Times New Roman" w:cs="Simplified Arabic"/>
                <w:b/>
                <w:bCs/>
                <w:color w:val="000000"/>
                <w:sz w:val="28"/>
                <w:szCs w:val="32"/>
                <w:lang w:bidi="ar-DZ"/>
              </w:rPr>
            </w:pPr>
            <w:r w:rsidRPr="00F15593">
              <w:rPr>
                <w:rFonts w:ascii="Times New Roman" w:eastAsia="Calibri" w:hAnsi="Times New Roman" w:cs="Simplified Arabic"/>
                <w:b/>
                <w:bCs/>
                <w:color w:val="000000"/>
                <w:sz w:val="28"/>
                <w:szCs w:val="32"/>
                <w:lang w:bidi="ar-DZ"/>
              </w:rPr>
              <w:t>1.101</w:t>
            </w:r>
          </w:p>
        </w:tc>
        <w:tc>
          <w:tcPr>
            <w:tcW w:w="850" w:type="dxa"/>
            <w:vAlign w:val="bottom"/>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p>
        </w:tc>
        <w:tc>
          <w:tcPr>
            <w:tcW w:w="1134" w:type="dxa"/>
          </w:tcPr>
          <w:p w:rsidR="00B80658" w:rsidRPr="00F15593" w:rsidRDefault="00B80658" w:rsidP="00AD3DE7">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bl>
    <w:p w:rsidR="00CE1435" w:rsidRPr="00CE1435" w:rsidRDefault="00CE1435" w:rsidP="00CE1435">
      <w:pPr>
        <w:pStyle w:val="af2"/>
        <w:keepNext/>
        <w:bidi/>
        <w:spacing w:before="240" w:after="0"/>
        <w:jc w:val="center"/>
        <w:rPr>
          <w:rFonts w:ascii="Simplified Arabic" w:hAnsi="Simplified Arabic" w:cs="Simplified Arabic"/>
          <w:b/>
          <w:bCs/>
          <w:i w:val="0"/>
          <w:iCs w:val="0"/>
          <w:color w:val="000000" w:themeColor="text1"/>
          <w:sz w:val="32"/>
          <w:szCs w:val="32"/>
          <w:rtl/>
        </w:rPr>
      </w:pPr>
      <w:r w:rsidRPr="009307EE">
        <w:rPr>
          <w:rFonts w:ascii="Simplified Arabic" w:hAnsi="Simplified Arabic" w:cs="Simplified Arabic"/>
          <w:b/>
          <w:bCs/>
          <w:i w:val="0"/>
          <w:iCs w:val="0"/>
          <w:color w:val="000000" w:themeColor="text1"/>
          <w:sz w:val="32"/>
          <w:szCs w:val="32"/>
          <w:rtl/>
        </w:rPr>
        <w:t xml:space="preserve">جدول </w:t>
      </w:r>
      <w:r>
        <w:rPr>
          <w:rFonts w:ascii="Simplified Arabic" w:hAnsi="Simplified Arabic" w:cs="Simplified Arabic" w:hint="cs"/>
          <w:b/>
          <w:bCs/>
          <w:i w:val="0"/>
          <w:iCs w:val="0"/>
          <w:color w:val="000000" w:themeColor="text1"/>
          <w:sz w:val="32"/>
          <w:szCs w:val="32"/>
          <w:rtl/>
        </w:rPr>
        <w:t>8</w:t>
      </w:r>
      <w:r w:rsidRPr="009307EE">
        <w:rPr>
          <w:rFonts w:ascii="Simplified Arabic" w:hAnsi="Simplified Arabic" w:cs="Simplified Arabic"/>
          <w:b/>
          <w:bCs/>
          <w:i w:val="0"/>
          <w:iCs w:val="0"/>
          <w:noProof/>
          <w:color w:val="000000" w:themeColor="text1"/>
          <w:sz w:val="32"/>
          <w:szCs w:val="32"/>
          <w:rtl/>
        </w:rPr>
        <w:t>: المتوسطات الحسابية والانحرافات المعيارية لأبعاد الاستبيان والدراجة الكلية</w:t>
      </w:r>
    </w:p>
    <w:p w:rsidR="00B80658" w:rsidRPr="00F15593" w:rsidRDefault="00B80658" w:rsidP="00CE1435">
      <w:pPr>
        <w:bidi/>
        <w:spacing w:after="0"/>
        <w:jc w:val="center"/>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bidi="ar-DZ"/>
        </w:rPr>
        <w:t xml:space="preserve">المصدر: من إعداد الطالب بالإعتماد على برنامج </w:t>
      </w:r>
      <w:r w:rsidRPr="00F15593">
        <w:rPr>
          <w:rFonts w:ascii="Simplified Arabic" w:eastAsia="Calibri" w:hAnsi="Simplified Arabic" w:cs="Simplified Arabic"/>
          <w:noProof/>
          <w:color w:val="000000"/>
          <w:sz w:val="32"/>
          <w:szCs w:val="32"/>
          <w:lang w:val="en-US" w:bidi="ar-DZ"/>
        </w:rPr>
        <w:t>spss</w:t>
      </w:r>
      <w:r w:rsidRPr="00F15593">
        <w:rPr>
          <w:rFonts w:ascii="Simplified Arabic" w:eastAsia="Calibri" w:hAnsi="Simplified Arabic" w:cs="Simplified Arabic"/>
          <w:noProof/>
          <w:color w:val="000000"/>
          <w:sz w:val="32"/>
          <w:szCs w:val="32"/>
          <w:rtl/>
          <w:lang w:val="en-US" w:bidi="ar-DZ"/>
        </w:rPr>
        <w:t>.</w:t>
      </w:r>
    </w:p>
    <w:p w:rsidR="00B80658" w:rsidRPr="00F15593" w:rsidRDefault="00B80658" w:rsidP="00CE1435">
      <w:pPr>
        <w:bidi/>
        <w:spacing w:after="0" w:line="240" w:lineRule="auto"/>
        <w:jc w:val="lowKashida"/>
        <w:rPr>
          <w:rFonts w:ascii="Simplified Arabic" w:eastAsia="Calibri" w:hAnsi="Simplified Arabic" w:cs="Simplified Arabic"/>
          <w:color w:val="000000"/>
          <w:sz w:val="32"/>
          <w:szCs w:val="32"/>
          <w:lang w:val="en-US"/>
        </w:rPr>
      </w:pPr>
      <w:r w:rsidRPr="00F15593">
        <w:rPr>
          <w:rFonts w:ascii="Simplified Arabic" w:eastAsia="Calibri" w:hAnsi="Simplified Arabic" w:cs="Simplified Arabic"/>
          <w:b/>
          <w:bCs/>
          <w:color w:val="000000"/>
          <w:sz w:val="32"/>
          <w:szCs w:val="32"/>
          <w:rtl/>
          <w:lang w:val="en-US"/>
        </w:rPr>
        <w:t xml:space="preserve">الالتزام </w:t>
      </w:r>
      <w:r w:rsidR="00CE1435" w:rsidRPr="00F15593">
        <w:rPr>
          <w:rFonts w:ascii="Simplified Arabic" w:eastAsia="Calibri" w:hAnsi="Simplified Arabic" w:cs="Simplified Arabic" w:hint="cs"/>
          <w:b/>
          <w:bCs/>
          <w:color w:val="000000"/>
          <w:sz w:val="32"/>
          <w:szCs w:val="32"/>
          <w:rtl/>
          <w:lang w:val="en-US"/>
        </w:rPr>
        <w:t>بالانضباط داخل</w:t>
      </w:r>
      <w:r w:rsidRPr="00F15593">
        <w:rPr>
          <w:rFonts w:ascii="Simplified Arabic" w:eastAsia="Calibri" w:hAnsi="Simplified Arabic" w:cs="Simplified Arabic"/>
          <w:b/>
          <w:bCs/>
          <w:color w:val="000000"/>
          <w:sz w:val="32"/>
          <w:szCs w:val="32"/>
          <w:rtl/>
          <w:lang w:val="en-US"/>
        </w:rPr>
        <w:t xml:space="preserve"> الصف</w:t>
      </w:r>
      <w:r>
        <w:rPr>
          <w:rFonts w:ascii="Simplified Arabic" w:eastAsia="Calibri" w:hAnsi="Simplified Arabic" w:cs="Simplified Arabic" w:hint="cs"/>
          <w:b/>
          <w:bCs/>
          <w:color w:val="000000"/>
          <w:sz w:val="32"/>
          <w:szCs w:val="32"/>
          <w:rtl/>
          <w:lang w:val="en-US"/>
        </w:rPr>
        <w:t>:</w:t>
      </w:r>
      <w:r w:rsidRPr="00F15593">
        <w:rPr>
          <w:rFonts w:ascii="Simplified Arabic" w:eastAsia="Calibri" w:hAnsi="Simplified Arabic" w:cs="Simplified Arabic"/>
          <w:color w:val="000000"/>
          <w:sz w:val="32"/>
          <w:szCs w:val="32"/>
          <w:rtl/>
          <w:lang w:val="en-US"/>
        </w:rPr>
        <w:t>حصل على متوسط حسابي قدره 3.059 مع انحراف معياري 1.155، وهو ضمن مستوى "متوسط". يشير هذا إلى أن هناك التزامًا جيدًا بالانضباط داخل الصف، ولكن لا يزال هناك مجال للتحسين</w:t>
      </w:r>
      <w:r w:rsidRPr="00F15593">
        <w:rPr>
          <w:rFonts w:ascii="Simplified Arabic" w:eastAsia="Calibri" w:hAnsi="Simplified Arabic" w:cs="Simplified Arabic"/>
          <w:color w:val="000000"/>
          <w:sz w:val="32"/>
          <w:szCs w:val="32"/>
          <w:lang w:val="en-US"/>
        </w:rPr>
        <w:t>.</w:t>
      </w:r>
    </w:p>
    <w:p w:rsidR="00B80658" w:rsidRPr="00F15593" w:rsidRDefault="00B80658" w:rsidP="00CE1435">
      <w:pPr>
        <w:bidi/>
        <w:spacing w:after="0" w:line="240" w:lineRule="auto"/>
        <w:jc w:val="lowKashida"/>
        <w:rPr>
          <w:rFonts w:ascii="Simplified Arabic" w:eastAsia="Calibri" w:hAnsi="Simplified Arabic" w:cs="Simplified Arabic"/>
          <w:color w:val="000000"/>
          <w:sz w:val="32"/>
          <w:szCs w:val="32"/>
          <w:lang w:val="en-US"/>
        </w:rPr>
      </w:pPr>
      <w:r w:rsidRPr="00F15593">
        <w:rPr>
          <w:rFonts w:ascii="Simplified Arabic" w:eastAsia="Calibri" w:hAnsi="Simplified Arabic" w:cs="Simplified Arabic"/>
          <w:b/>
          <w:bCs/>
          <w:color w:val="000000"/>
          <w:sz w:val="32"/>
          <w:szCs w:val="32"/>
          <w:rtl/>
          <w:lang w:val="en-US"/>
        </w:rPr>
        <w:t>المحافظة على تجهيزات المدرسة</w:t>
      </w:r>
      <w:r w:rsidRPr="00F15593">
        <w:rPr>
          <w:rFonts w:ascii="Simplified Arabic" w:eastAsia="Calibri" w:hAnsi="Simplified Arabic" w:cs="Simplified Arabic"/>
          <w:b/>
          <w:bCs/>
          <w:color w:val="000000"/>
          <w:sz w:val="32"/>
          <w:szCs w:val="32"/>
          <w:lang w:val="en-US"/>
        </w:rPr>
        <w:t>:</w:t>
      </w:r>
      <w:r w:rsidRPr="00F15593">
        <w:rPr>
          <w:rFonts w:ascii="Simplified Arabic" w:eastAsia="Calibri" w:hAnsi="Simplified Arabic" w:cs="Simplified Arabic"/>
          <w:color w:val="000000"/>
          <w:sz w:val="32"/>
          <w:szCs w:val="32"/>
          <w:rtl/>
          <w:lang w:val="en-US"/>
        </w:rPr>
        <w:t>حصل على متوسط 2.790 مع انحراف معياري 1.188، وهو أيضًا ضمن "المتوسط". يشير ذلك إلى وجود جهود متوسطة في المحافظة على تجهيزات المدرسة، ولكن قد تحتاج الإدارة المدرسية إلى مزيد من التدابير للحفاظ على هذه التجهيزات بشكل أفضل</w:t>
      </w:r>
      <w:r w:rsidRPr="00F15593">
        <w:rPr>
          <w:rFonts w:ascii="Simplified Arabic" w:eastAsia="Calibri" w:hAnsi="Simplified Arabic" w:cs="Simplified Arabic"/>
          <w:color w:val="000000"/>
          <w:sz w:val="32"/>
          <w:szCs w:val="32"/>
          <w:lang w:val="en-US"/>
        </w:rPr>
        <w:t>.</w:t>
      </w:r>
    </w:p>
    <w:p w:rsidR="00B80658" w:rsidRPr="00F15593" w:rsidRDefault="00B80658" w:rsidP="00CE1435">
      <w:pPr>
        <w:bidi/>
        <w:spacing w:after="0" w:line="240" w:lineRule="auto"/>
        <w:jc w:val="lowKashida"/>
        <w:rPr>
          <w:rFonts w:ascii="Simplified Arabic" w:eastAsia="Calibri" w:hAnsi="Simplified Arabic" w:cs="Simplified Arabic"/>
          <w:color w:val="000000"/>
          <w:sz w:val="32"/>
          <w:szCs w:val="32"/>
          <w:lang w:val="en-US"/>
        </w:rPr>
      </w:pPr>
      <w:r>
        <w:rPr>
          <w:rFonts w:ascii="Simplified Arabic" w:eastAsia="Calibri" w:hAnsi="Simplified Arabic" w:cs="Simplified Arabic"/>
          <w:b/>
          <w:bCs/>
          <w:color w:val="000000"/>
          <w:sz w:val="32"/>
          <w:szCs w:val="32"/>
          <w:rtl/>
          <w:lang w:val="en-US"/>
        </w:rPr>
        <w:t>الانضباط في الدوا</w:t>
      </w:r>
      <w:r>
        <w:rPr>
          <w:rFonts w:ascii="Simplified Arabic" w:eastAsia="Calibri" w:hAnsi="Simplified Arabic" w:cs="Simplified Arabic" w:hint="cs"/>
          <w:b/>
          <w:bCs/>
          <w:color w:val="000000"/>
          <w:sz w:val="32"/>
          <w:szCs w:val="32"/>
          <w:rtl/>
          <w:lang w:val="en-US"/>
        </w:rPr>
        <w:t>م:</w:t>
      </w:r>
      <w:r w:rsidRPr="00F15593">
        <w:rPr>
          <w:rFonts w:ascii="Simplified Arabic" w:eastAsia="Calibri" w:hAnsi="Simplified Arabic" w:cs="Simplified Arabic"/>
          <w:color w:val="000000"/>
          <w:sz w:val="32"/>
          <w:szCs w:val="32"/>
          <w:rtl/>
          <w:lang w:val="en-US"/>
        </w:rPr>
        <w:t>جاء بمتوسط 3.076 مع انحراف معياري 1.208، وهو أعلى قليلاً مقارنة بالبقية ولكنه ما زال ضمن المستوى المتوسط. يشير ذلك إلى أن هناك تحسنًا ملحوظًا في الانضباط في الدوام المدرسي ولكن لا يزال في مستوى متوسط</w:t>
      </w:r>
      <w:r w:rsidRPr="00F15593">
        <w:rPr>
          <w:rFonts w:ascii="Simplified Arabic" w:eastAsia="Calibri" w:hAnsi="Simplified Arabic" w:cs="Simplified Arabic"/>
          <w:color w:val="000000"/>
          <w:sz w:val="32"/>
          <w:szCs w:val="32"/>
          <w:lang w:val="en-US"/>
        </w:rPr>
        <w:t>.</w:t>
      </w:r>
    </w:p>
    <w:p w:rsidR="00B80658" w:rsidRPr="00F15593" w:rsidRDefault="00B80658" w:rsidP="00CE1435">
      <w:pPr>
        <w:bidi/>
        <w:spacing w:after="0" w:line="240" w:lineRule="auto"/>
        <w:jc w:val="lowKashida"/>
        <w:rPr>
          <w:rFonts w:ascii="Simplified Arabic" w:eastAsia="Calibri" w:hAnsi="Simplified Arabic" w:cs="Simplified Arabic"/>
          <w:color w:val="000000"/>
          <w:sz w:val="32"/>
          <w:szCs w:val="32"/>
          <w:lang w:val="en-US"/>
        </w:rPr>
      </w:pPr>
      <w:r w:rsidRPr="00F15593">
        <w:rPr>
          <w:rFonts w:ascii="Simplified Arabic" w:eastAsia="Calibri" w:hAnsi="Simplified Arabic" w:cs="Simplified Arabic"/>
          <w:b/>
          <w:bCs/>
          <w:color w:val="000000"/>
          <w:sz w:val="32"/>
          <w:szCs w:val="32"/>
          <w:rtl/>
          <w:lang w:val="en-US"/>
        </w:rPr>
        <w:lastRenderedPageBreak/>
        <w:t>المخالفات السلوكية المتنوعة</w:t>
      </w:r>
      <w:r w:rsidRPr="00F15593">
        <w:rPr>
          <w:rFonts w:ascii="Simplified Arabic" w:eastAsia="Calibri" w:hAnsi="Simplified Arabic" w:cs="Simplified Arabic"/>
          <w:b/>
          <w:bCs/>
          <w:color w:val="000000"/>
          <w:sz w:val="32"/>
          <w:szCs w:val="32"/>
          <w:lang w:val="en-US"/>
        </w:rPr>
        <w:t>:</w:t>
      </w:r>
      <w:r w:rsidRPr="00F15593">
        <w:rPr>
          <w:rFonts w:ascii="Simplified Arabic" w:eastAsia="Calibri" w:hAnsi="Simplified Arabic" w:cs="Simplified Arabic"/>
          <w:color w:val="000000"/>
          <w:sz w:val="32"/>
          <w:szCs w:val="32"/>
          <w:rtl/>
          <w:lang w:val="en-US"/>
        </w:rPr>
        <w:t>حصل على متوسط 2.831 مع انحراف معياري 1.112، مما يعني أن هناك بعض المخالفات السلوكية التي تحدث بشكل متوسط، لكنها ليست في مستوى عالٍ</w:t>
      </w:r>
      <w:r w:rsidRPr="00F15593">
        <w:rPr>
          <w:rFonts w:ascii="Simplified Arabic" w:eastAsia="Calibri" w:hAnsi="Simplified Arabic" w:cs="Simplified Arabic"/>
          <w:color w:val="000000"/>
          <w:sz w:val="32"/>
          <w:szCs w:val="32"/>
          <w:lang w:val="en-US"/>
        </w:rPr>
        <w:t>.</w:t>
      </w:r>
    </w:p>
    <w:p w:rsidR="00B80658" w:rsidRPr="00F15593" w:rsidRDefault="00B80658" w:rsidP="00CE1435">
      <w:pPr>
        <w:bidi/>
        <w:spacing w:after="0" w:line="240" w:lineRule="auto"/>
        <w:jc w:val="lowKashida"/>
        <w:rPr>
          <w:rFonts w:ascii="Simplified Arabic" w:eastAsia="Calibri" w:hAnsi="Simplified Arabic" w:cs="Simplified Arabic"/>
          <w:color w:val="000000"/>
          <w:sz w:val="32"/>
          <w:szCs w:val="32"/>
          <w:lang w:val="en-US"/>
        </w:rPr>
      </w:pPr>
      <w:r>
        <w:rPr>
          <w:rFonts w:ascii="Simplified Arabic" w:eastAsia="Calibri" w:hAnsi="Simplified Arabic" w:cs="Simplified Arabic"/>
          <w:b/>
          <w:bCs/>
          <w:color w:val="000000"/>
          <w:sz w:val="32"/>
          <w:szCs w:val="32"/>
          <w:rtl/>
          <w:lang w:val="en-US"/>
        </w:rPr>
        <w:t>المتوسط العام للاستبي</w:t>
      </w:r>
      <w:r>
        <w:rPr>
          <w:rFonts w:ascii="Simplified Arabic" w:eastAsia="Calibri" w:hAnsi="Simplified Arabic" w:cs="Simplified Arabic" w:hint="cs"/>
          <w:b/>
          <w:bCs/>
          <w:color w:val="000000"/>
          <w:sz w:val="32"/>
          <w:szCs w:val="32"/>
          <w:rtl/>
          <w:lang w:val="en-US"/>
        </w:rPr>
        <w:t>ان:</w:t>
      </w:r>
      <w:r w:rsidRPr="00F15593">
        <w:rPr>
          <w:rFonts w:ascii="Simplified Arabic" w:eastAsia="Calibri" w:hAnsi="Simplified Arabic" w:cs="Simplified Arabic"/>
          <w:color w:val="000000"/>
          <w:sz w:val="32"/>
          <w:szCs w:val="32"/>
          <w:rtl/>
          <w:lang w:val="en-US"/>
        </w:rPr>
        <w:t>بلغ 2.899 مع انحراف معياري 1.101، مما يعكس أن إجمالي الأبعاد الخاصة بالانضباط المدرسي في الدراسة تقع ضمن المستوى "المتوسط</w:t>
      </w:r>
      <w:r w:rsidRPr="00F15593">
        <w:rPr>
          <w:rFonts w:ascii="Simplified Arabic" w:eastAsia="Calibri" w:hAnsi="Simplified Arabic" w:cs="Simplified Arabic"/>
          <w:color w:val="000000"/>
          <w:sz w:val="32"/>
          <w:szCs w:val="32"/>
          <w:lang w:val="en-US"/>
        </w:rPr>
        <w:t>".</w:t>
      </w:r>
    </w:p>
    <w:p w:rsidR="00B80658" w:rsidRPr="00F15593" w:rsidRDefault="00B80658" w:rsidP="00CE1435">
      <w:pPr>
        <w:bidi/>
        <w:spacing w:after="0" w:line="240" w:lineRule="auto"/>
        <w:jc w:val="lowKashida"/>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 xml:space="preserve">نظرًا لأن جميع الأبعاد (الالتزام بالانضباط داخل الصف، المحافظة على تجهيزات المدرسة، الانضباط في الدوام، والمخالفات السلوكية المتنوعة) تظهر متوسطات ضمن المستوى "المتوسط"، يمكن القول أن </w:t>
      </w:r>
      <w:r w:rsidRPr="00F15593">
        <w:rPr>
          <w:rFonts w:ascii="Simplified Arabic" w:eastAsia="Calibri" w:hAnsi="Simplified Arabic" w:cs="Simplified Arabic"/>
          <w:b/>
          <w:bCs/>
          <w:color w:val="000000"/>
          <w:sz w:val="32"/>
          <w:szCs w:val="32"/>
          <w:rtl/>
          <w:lang w:val="en-US"/>
        </w:rPr>
        <w:t>الفرضية العامة "هناك دور للإدارة المدرسية في تعزيز الانضباط المدرسي" قد تحققت جزئيًا</w:t>
      </w:r>
      <w:r>
        <w:rPr>
          <w:rFonts w:ascii="Simplified Arabic" w:eastAsia="Calibri" w:hAnsi="Simplified Arabic" w:cs="Simplified Arabic" w:hint="cs"/>
          <w:color w:val="000000"/>
          <w:sz w:val="32"/>
          <w:szCs w:val="32"/>
          <w:rtl/>
          <w:lang w:val="en-US"/>
        </w:rPr>
        <w:t xml:space="preserve">. </w:t>
      </w:r>
      <w:r w:rsidRPr="00F15593">
        <w:rPr>
          <w:rFonts w:ascii="Simplified Arabic" w:eastAsia="Calibri" w:hAnsi="Simplified Arabic" w:cs="Simplified Arabic"/>
          <w:color w:val="000000"/>
          <w:sz w:val="32"/>
          <w:szCs w:val="32"/>
          <w:rtl/>
          <w:lang w:val="en-US"/>
        </w:rPr>
        <w:t>هذا يعني أن الإدارة المدرسية لها دور في تعزيز الانضباط المدرسي، لكن هناك حاجة لمزيد من التحسينات لتحقيق مستوى أعلى من الانضباط في كافة المجالات المدرسية</w:t>
      </w:r>
      <w:r w:rsidRPr="00F15593">
        <w:rPr>
          <w:rFonts w:ascii="Simplified Arabic" w:eastAsia="Calibri" w:hAnsi="Simplified Arabic" w:cs="Simplified Arabic"/>
          <w:color w:val="000000"/>
          <w:sz w:val="32"/>
          <w:szCs w:val="32"/>
          <w:lang w:val="en-US"/>
        </w:rPr>
        <w:t>.</w:t>
      </w:r>
    </w:p>
    <w:p w:rsidR="00B80658" w:rsidRPr="00F15593" w:rsidRDefault="00B80658" w:rsidP="00CE1435">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تتفق نتائج دراستنا مع نتائج العديد من الدراسات السابقة التي أكدت على الدور المحوري للإدارة المدرسية في تعزيز الانضباط المدرسي، حيث أظهرت النتائج أن متوسط درجات أبعاد الاستبيان كلها تقع في المستوى المتوسط، مما يشير إلى وجود تأثير ملحوظ وفعّال للإدارة في هذا الجانب.</w:t>
      </w:r>
    </w:p>
    <w:p w:rsidR="00B80658" w:rsidRPr="00F15593" w:rsidRDefault="00B80658" w:rsidP="00CE1435">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تتفق نتائجنا مع دراسة مريم القحطاني (2022) التي أظهرت أن وجود إدارة مدرسية نشطة ومنظمة يسهم بشكل كبير في تحسين الالتزام بالانضباط داخل الصف، من خلال تطبيق القواعد واللوائح التي تنظم سلوك الطلاب وتخلق بيئة تعليمية محفزة ومنضبطة.</w:t>
      </w:r>
    </w:p>
    <w:p w:rsidR="00B80658" w:rsidRPr="00F15593" w:rsidRDefault="00B80658" w:rsidP="00CE1435">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كما تتفق نتائجنا مع ما توصلت إليه دراسة سليمة حمودة وآخرون (2020) التي أكدت على أهمية المحافظة على تجهيزات المدرسة كجزء من الانضباط المدرسي، مشيرة إلى أن الإدارة الفعالة تضع سياسات واضحة للحفاظ على الممتلكات المدرسية، وتتابع تنفيذها بجدية، مما يقلل من حالات الإهمال والتخريب.</w:t>
      </w:r>
    </w:p>
    <w:p w:rsidR="00B80658" w:rsidRPr="00F15593" w:rsidRDefault="00B80658" w:rsidP="00CE1435">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وتتوافق دراستنا أيضًا مع دراسة إيمان طيبي وهاجر بوعنان (2020) التي أبرزت الدور الكبير للإدارة في تعزيز الانضباط في الدوام المدرسي، حيث أشار الباحثون إلى أن الإدارة تساهم في تنظيم أوقات الحضور والانصراف، ومراقبة الغياب والغيابات غير المبررة، مما يعزز الالتزام لدى الطلاب ويقلل من ظاهرة التغيب والهروب.</w:t>
      </w:r>
    </w:p>
    <w:p w:rsidR="00B80658" w:rsidRPr="00F15593" w:rsidRDefault="00B80658" w:rsidP="00CE1435">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lastRenderedPageBreak/>
        <w:t>وفيما يتعلق بالمخالفات السلوكية المتنوعة، دعمت نتائجنا ما توصلت إليه دراسة عمومن جمعة وحمودي زينب (2022) التي أكدت أن الإدارة المدرسية تلعب دورًا حيويًا في الحد من السلوكيات السلبية مثل الشجار، استخدام الألفاظ النابية، وحمل الأدوات الحادة، من خلال وضع قواعد صارمة وتفعيل آليات التوجيه والرقابة.</w:t>
      </w:r>
    </w:p>
    <w:p w:rsidR="00B80658" w:rsidRPr="00F15593" w:rsidRDefault="00B80658" w:rsidP="00CE1435">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على الجانب الآخر، تتعارض نتائجنا بشكل محدود مع نتائج دراسة نادية غيلاسي (2023) التي لم تجد تأثيرًا واضحًا وملموسًا لدور الإدارة المدرسية في تعزيز الانضباط، وهو ما يمكن تفسيره باختلاف السياقات الثقافية والاجتماعية للمدارس، أو اختلاف أساليب القياس والأدوات البحثية المستخدمة.</w:t>
      </w:r>
    </w:p>
    <w:p w:rsidR="00B80658" w:rsidRPr="00F15593" w:rsidRDefault="00B80658" w:rsidP="00CE1435">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يمكن تفسير هذه النتائج بأن الإدارة المدرسية باعتبارها القاطرة التنظيمية للمدرسة، تمتلك القدرة على توجيه السلوك الطلابي وتفعيل نظم الانضباط من خلال خطط وسياسات شاملة تشمل جميع أبعاد الانضباط المدرسي، سواء داخل الصف أو في الدوام أو في التعامل مع المخالفات السلوكية.</w:t>
      </w:r>
    </w:p>
    <w:p w:rsidR="00B80658" w:rsidRPr="00F15593" w:rsidRDefault="00B80658" w:rsidP="00B80658">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هذا يعني أن هناك علاقة إيجابية ومباشرة بين فاعلية الإدارة المدرسية وتعزيز الانضباط المدرسي، فكلما كانت الإدارة أكثر كفاءة وتفاعلًا، كلما تحسنت مستويات الانضباط بشكل ملحوظ.</w:t>
      </w:r>
    </w:p>
    <w:p w:rsidR="00B80658" w:rsidRPr="00F15593" w:rsidRDefault="00B80658" w:rsidP="00B80658">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كما أن الدلالة الإحصائية لهذه النتائج عند مستوى 0.01 تعزز من قوة ومصداقية الاستنتاج، حيث يشير ذلك إلى أن احتمالية ظهور هذه العلاقة بالصدفة لا تتجاوز 1%، مما يدعم الاعتقاد بوجود دور حقيقي وفعّال للإدارة المدرسية في تعزيز الانضباط.</w:t>
      </w:r>
    </w:p>
    <w:p w:rsidR="00B80658" w:rsidRDefault="00B80658" w:rsidP="00B80658">
      <w:pPr>
        <w:bidi/>
        <w:spacing w:after="0" w:line="240" w:lineRule="auto"/>
        <w:jc w:val="both"/>
        <w:rPr>
          <w:rFonts w:ascii="Simplified Arabic" w:eastAsia="Calibri" w:hAnsi="Simplified Arabic" w:cs="Simplified Arabic"/>
          <w:color w:val="000000"/>
          <w:sz w:val="32"/>
          <w:szCs w:val="32"/>
          <w:rtl/>
          <w:lang w:val="en-US"/>
        </w:rPr>
      </w:pPr>
      <w:r w:rsidRPr="00F15593">
        <w:rPr>
          <w:rFonts w:ascii="Simplified Arabic" w:eastAsia="Calibri" w:hAnsi="Simplified Arabic" w:cs="Simplified Arabic"/>
          <w:color w:val="000000"/>
          <w:sz w:val="32"/>
          <w:szCs w:val="32"/>
          <w:rtl/>
          <w:lang w:val="en-US"/>
        </w:rPr>
        <w:t>بعبارة مبسطة، تُظهر الدراسة أن الإدارة المدرسية هي عنصر أساسي في خلق بيئة مدرسية منضبطة ومنظمة، وأن ذلك الدور مثبت علميًا وإحصائيًا، ما يؤكد أهمية تطوير مهارات الإدارة المدرسية وتعزيز قدراتها من أجل تحسين جودة البيئة التعليمية.</w:t>
      </w:r>
    </w:p>
    <w:p w:rsidR="00B80658" w:rsidRPr="00B80658" w:rsidRDefault="00B80658" w:rsidP="00B80658">
      <w:pPr>
        <w:bidi/>
        <w:spacing w:after="0" w:line="240" w:lineRule="auto"/>
        <w:jc w:val="both"/>
        <w:rPr>
          <w:rFonts w:ascii="Simplified Arabic" w:eastAsia="Calibri" w:hAnsi="Simplified Arabic" w:cs="Simplified Arabic"/>
          <w:color w:val="000000"/>
          <w:sz w:val="32"/>
          <w:szCs w:val="32"/>
          <w:rtl/>
          <w:lang w:val="en-US"/>
        </w:rPr>
      </w:pPr>
    </w:p>
    <w:p w:rsidR="00F15593" w:rsidRPr="00F15593" w:rsidRDefault="00B80658" w:rsidP="00B80658">
      <w:pPr>
        <w:keepNext/>
        <w:keepLines/>
        <w:bidi/>
        <w:spacing w:after="0"/>
        <w:jc w:val="lowKashida"/>
        <w:outlineLvl w:val="1"/>
        <w:rPr>
          <w:rFonts w:ascii="Simplified Arabic" w:eastAsia="Times New Roman" w:hAnsi="Simplified Arabic" w:cs="Simplified Arabic"/>
          <w:b/>
          <w:bCs/>
          <w:color w:val="000000"/>
          <w:sz w:val="32"/>
          <w:szCs w:val="32"/>
          <w:rtl/>
          <w:lang w:bidi="ar-DZ"/>
        </w:rPr>
      </w:pPr>
      <w:r>
        <w:rPr>
          <w:rFonts w:ascii="Simplified Arabic" w:eastAsia="Times New Roman" w:hAnsi="Simplified Arabic" w:cs="Simplified Arabic" w:hint="cs"/>
          <w:b/>
          <w:bCs/>
          <w:color w:val="000000"/>
          <w:sz w:val="32"/>
          <w:szCs w:val="32"/>
          <w:rtl/>
          <w:lang w:bidi="ar-DZ"/>
        </w:rPr>
        <w:lastRenderedPageBreak/>
        <w:t>2</w:t>
      </w:r>
      <w:r w:rsidRPr="00F15593">
        <w:rPr>
          <w:rFonts w:ascii="Simplified Arabic" w:eastAsia="Times New Roman" w:hAnsi="Simplified Arabic" w:cs="Simplified Arabic" w:hint="cs"/>
          <w:b/>
          <w:bCs/>
          <w:color w:val="000000"/>
          <w:sz w:val="32"/>
          <w:szCs w:val="32"/>
          <w:rtl/>
          <w:lang w:bidi="ar-DZ"/>
        </w:rPr>
        <w:t>-</w:t>
      </w:r>
      <w:r>
        <w:rPr>
          <w:rFonts w:ascii="Simplified Arabic" w:eastAsia="Times New Roman" w:hAnsi="Simplified Arabic" w:cs="Simplified Arabic" w:hint="cs"/>
          <w:b/>
          <w:bCs/>
          <w:color w:val="000000"/>
          <w:sz w:val="32"/>
          <w:szCs w:val="32"/>
          <w:rtl/>
          <w:lang w:bidi="ar-DZ"/>
        </w:rPr>
        <w:t>2</w:t>
      </w:r>
      <w:r w:rsidRPr="00F15593">
        <w:rPr>
          <w:rFonts w:ascii="Simplified Arabic" w:eastAsia="Times New Roman" w:hAnsi="Simplified Arabic" w:cs="Simplified Arabic" w:hint="cs"/>
          <w:b/>
          <w:bCs/>
          <w:color w:val="000000"/>
          <w:sz w:val="32"/>
          <w:szCs w:val="32"/>
          <w:rtl/>
          <w:lang w:bidi="ar-DZ"/>
        </w:rPr>
        <w:t>-</w:t>
      </w:r>
      <w:r w:rsidR="00F15593" w:rsidRPr="00F15593">
        <w:rPr>
          <w:rFonts w:ascii="Simplified Arabic" w:eastAsia="Times New Roman" w:hAnsi="Simplified Arabic" w:cs="Simplified Arabic"/>
          <w:b/>
          <w:bCs/>
          <w:color w:val="000000"/>
          <w:sz w:val="32"/>
          <w:szCs w:val="32"/>
          <w:rtl/>
          <w:lang w:bidi="ar-DZ"/>
        </w:rPr>
        <w:t xml:space="preserve">عرض </w:t>
      </w:r>
      <w:r w:rsidR="00F15593" w:rsidRPr="00F15593">
        <w:rPr>
          <w:rFonts w:ascii="Simplified Arabic" w:eastAsia="Times New Roman" w:hAnsi="Simplified Arabic" w:cs="Simplified Arabic" w:hint="cs"/>
          <w:b/>
          <w:bCs/>
          <w:color w:val="000000"/>
          <w:sz w:val="32"/>
          <w:szCs w:val="32"/>
          <w:rtl/>
          <w:lang w:bidi="ar-DZ"/>
        </w:rPr>
        <w:t xml:space="preserve">وتحليل ومناقشة </w:t>
      </w:r>
      <w:r w:rsidR="00F15593" w:rsidRPr="00F15593">
        <w:rPr>
          <w:rFonts w:ascii="Simplified Arabic" w:eastAsia="Times New Roman" w:hAnsi="Simplified Arabic" w:cs="Simplified Arabic"/>
          <w:b/>
          <w:bCs/>
          <w:color w:val="000000"/>
          <w:sz w:val="32"/>
          <w:szCs w:val="32"/>
          <w:rtl/>
          <w:lang w:bidi="ar-DZ"/>
        </w:rPr>
        <w:t xml:space="preserve">الفرضية </w:t>
      </w:r>
      <w:r w:rsidR="00F15593" w:rsidRPr="00F15593">
        <w:rPr>
          <w:rFonts w:ascii="Simplified Arabic" w:eastAsia="Times New Roman" w:hAnsi="Simplified Arabic" w:cs="Simplified Arabic" w:hint="cs"/>
          <w:b/>
          <w:bCs/>
          <w:color w:val="000000"/>
          <w:sz w:val="32"/>
          <w:szCs w:val="32"/>
          <w:rtl/>
          <w:lang w:bidi="ar-DZ"/>
        </w:rPr>
        <w:t>الأولى</w:t>
      </w:r>
      <w:r w:rsidR="00F15593" w:rsidRPr="00F15593">
        <w:rPr>
          <w:rFonts w:ascii="Simplified Arabic" w:eastAsia="Times New Roman" w:hAnsi="Simplified Arabic" w:cs="Simplified Arabic"/>
          <w:b/>
          <w:bCs/>
          <w:color w:val="000000"/>
          <w:sz w:val="32"/>
          <w:szCs w:val="32"/>
          <w:rtl/>
          <w:lang w:bidi="ar-DZ"/>
        </w:rPr>
        <w:t>:</w:t>
      </w:r>
      <w:bookmarkEnd w:id="57"/>
      <w:bookmarkEnd w:id="58"/>
    </w:p>
    <w:p w:rsidR="006C2BFF" w:rsidRPr="006C2BFF" w:rsidRDefault="006C2BFF" w:rsidP="006C2BFF">
      <w:pPr>
        <w:pStyle w:val="af2"/>
        <w:keepNext/>
        <w:bidi/>
        <w:jc w:val="both"/>
        <w:rPr>
          <w:rFonts w:ascii="Simplified Arabic" w:eastAsia="Calibri" w:hAnsi="Simplified Arabic" w:cs="Simplified Arabic"/>
          <w:i w:val="0"/>
          <w:iCs w:val="0"/>
          <w:noProof/>
          <w:color w:val="000000"/>
          <w:sz w:val="32"/>
          <w:szCs w:val="32"/>
          <w:rtl/>
          <w:lang w:val="en-US" w:bidi="ar-DZ"/>
        </w:rPr>
      </w:pPr>
      <w:bookmarkStart w:id="62" w:name="_Toc199548292"/>
      <w:r w:rsidRPr="006C2BFF">
        <w:rPr>
          <w:rFonts w:ascii="Simplified Arabic" w:eastAsia="Calibri" w:hAnsi="Simplified Arabic" w:cs="Simplified Arabic"/>
          <w:i w:val="0"/>
          <w:iCs w:val="0"/>
          <w:noProof/>
          <w:color w:val="000000"/>
          <w:sz w:val="32"/>
          <w:szCs w:val="32"/>
          <w:rtl/>
          <w:lang w:val="en-US" w:bidi="ar-DZ"/>
        </w:rPr>
        <w:t xml:space="preserve">تنص الفرضية الأولى على أن </w:t>
      </w:r>
      <w:r w:rsidRPr="006C2BFF">
        <w:rPr>
          <w:rFonts w:ascii="Simplified Arabic" w:eastAsia="Calibri" w:hAnsi="Simplified Arabic" w:cs="Simplified Arabic"/>
          <w:b/>
          <w:bCs/>
          <w:i w:val="0"/>
          <w:iCs w:val="0"/>
          <w:noProof/>
          <w:color w:val="000000"/>
          <w:sz w:val="32"/>
          <w:szCs w:val="32"/>
          <w:rtl/>
          <w:lang w:val="en-US" w:bidi="ar-DZ"/>
        </w:rPr>
        <w:t>درجة الالتزام بالانضباط المدرسي داخل الصف في مرحلة التعليم المتوسط عالية من وجهة نظر الأساتذة</w:t>
      </w:r>
      <w:r w:rsidRPr="006C2BFF">
        <w:rPr>
          <w:rFonts w:ascii="Simplified Arabic" w:eastAsia="Calibri" w:hAnsi="Simplified Arabic" w:cs="Simplified Arabic"/>
          <w:i w:val="0"/>
          <w:iCs w:val="0"/>
          <w:noProof/>
          <w:color w:val="000000"/>
          <w:sz w:val="32"/>
          <w:szCs w:val="32"/>
          <w:lang w:val="en-US" w:bidi="ar-DZ"/>
        </w:rPr>
        <w:t>.</w:t>
      </w:r>
    </w:p>
    <w:p w:rsidR="006C2BFF" w:rsidRDefault="006C2BFF" w:rsidP="006C2BFF">
      <w:pPr>
        <w:pStyle w:val="af2"/>
        <w:keepNext/>
        <w:bidi/>
        <w:jc w:val="both"/>
        <w:rPr>
          <w:rFonts w:ascii="Simplified Arabic" w:eastAsia="Calibri" w:hAnsi="Simplified Arabic" w:cs="Simplified Arabic"/>
          <w:i w:val="0"/>
          <w:iCs w:val="0"/>
          <w:noProof/>
          <w:color w:val="000000"/>
          <w:sz w:val="32"/>
          <w:szCs w:val="32"/>
          <w:rtl/>
          <w:lang w:val="en-US" w:bidi="ar-DZ"/>
        </w:rPr>
      </w:pPr>
      <w:r w:rsidRPr="006C2BFF">
        <w:rPr>
          <w:rFonts w:ascii="Simplified Arabic" w:eastAsia="Calibri" w:hAnsi="Simplified Arabic" w:cs="Simplified Arabic"/>
          <w:i w:val="0"/>
          <w:iCs w:val="0"/>
          <w:noProof/>
          <w:color w:val="000000"/>
          <w:sz w:val="32"/>
          <w:szCs w:val="32"/>
          <w:rtl/>
          <w:lang w:val="en-US" w:bidi="ar-DZ"/>
        </w:rPr>
        <w:t xml:space="preserve">وللتحقق من مدى صحة هذه الفرضية، قمنا بحساب المتوسط الحسابي </w:t>
      </w:r>
      <w:r w:rsidRPr="006C2BFF">
        <w:rPr>
          <w:rFonts w:ascii="Simplified Arabic" w:eastAsia="Calibri" w:hAnsi="Simplified Arabic" w:cs="Simplified Arabic"/>
          <w:noProof/>
          <w:color w:val="000000"/>
          <w:sz w:val="32"/>
          <w:szCs w:val="32"/>
          <w:rtl/>
          <w:lang w:val="en-US" w:bidi="ar-DZ"/>
        </w:rPr>
        <w:t>لبُعد الالتزام بالانضباط المدرسي</w:t>
      </w:r>
      <w:r w:rsidRPr="006C2BFF">
        <w:rPr>
          <w:rFonts w:ascii="Simplified Arabic" w:eastAsia="Calibri" w:hAnsi="Simplified Arabic" w:cs="Simplified Arabic"/>
          <w:i w:val="0"/>
          <w:iCs w:val="0"/>
          <w:noProof/>
          <w:color w:val="000000"/>
          <w:sz w:val="32"/>
          <w:szCs w:val="32"/>
          <w:rtl/>
          <w:lang w:val="en-US" w:bidi="ar-DZ"/>
        </w:rPr>
        <w:t xml:space="preserve"> داخل الصف في مرحلة التعليم المتوسط، وذلك بناءً على آراء الأساتذة. وقد أظهرت النتائج، كما هو موضح في الجدول التالي، مستوى الالتزام والانضباط من وجهة نظرهم، مما يسمح لنا بتحليل ومعرفة مدى تحقق الفرضية.</w:t>
      </w:r>
    </w:p>
    <w:bookmarkEnd w:id="62"/>
    <w:tbl>
      <w:tblPr>
        <w:bidiVisual/>
        <w:tblW w:w="98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tblPr>
      <w:tblGrid>
        <w:gridCol w:w="567"/>
        <w:gridCol w:w="4839"/>
        <w:gridCol w:w="1134"/>
        <w:gridCol w:w="1276"/>
        <w:gridCol w:w="850"/>
        <w:gridCol w:w="1134"/>
      </w:tblGrid>
      <w:tr w:rsidR="00F15593" w:rsidRPr="00F15593" w:rsidTr="00FF02C1">
        <w:trPr>
          <w:trHeight w:val="454"/>
          <w:jc w:val="center"/>
        </w:trPr>
        <w:tc>
          <w:tcPr>
            <w:tcW w:w="567"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p>
        </w:tc>
        <w:tc>
          <w:tcPr>
            <w:tcW w:w="4839" w:type="dxa"/>
            <w:vAlign w:val="center"/>
            <w:hideMark/>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البنود</w:t>
            </w:r>
          </w:p>
        </w:tc>
        <w:tc>
          <w:tcPr>
            <w:tcW w:w="1134" w:type="dxa"/>
            <w:vAlign w:val="center"/>
            <w:hideMark/>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المتوسط الحسابي</w:t>
            </w:r>
          </w:p>
        </w:tc>
        <w:tc>
          <w:tcPr>
            <w:tcW w:w="1276" w:type="dxa"/>
            <w:vAlign w:val="center"/>
            <w:hideMark/>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الانحراف</w:t>
            </w:r>
            <w:r w:rsidRPr="00F15593">
              <w:rPr>
                <w:rFonts w:ascii="Simplified Arabic" w:eastAsia="Calibri" w:hAnsi="Simplified Arabic" w:cs="Simplified Arabic"/>
                <w:b/>
                <w:bCs/>
                <w:color w:val="000000"/>
                <w:sz w:val="24"/>
                <w:szCs w:val="24"/>
                <w:rtl/>
                <w:lang w:val="en-US"/>
              </w:rPr>
              <w:t xml:space="preserve"> المعياري</w:t>
            </w:r>
          </w:p>
        </w:tc>
        <w:tc>
          <w:tcPr>
            <w:tcW w:w="850"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الترتيب</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الدرجة</w:t>
            </w:r>
          </w:p>
        </w:tc>
      </w:tr>
      <w:tr w:rsidR="00F15593" w:rsidRPr="00F15593" w:rsidTr="00FF02C1">
        <w:trPr>
          <w:trHeight w:val="342"/>
          <w:jc w:val="center"/>
        </w:trPr>
        <w:tc>
          <w:tcPr>
            <w:tcW w:w="567" w:type="dxa"/>
            <w:vAlign w:val="center"/>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01</w:t>
            </w:r>
          </w:p>
        </w:tc>
        <w:tc>
          <w:tcPr>
            <w:tcW w:w="4839"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يعيق بعض التلاميذ سير الحصص بالحديث الجانبي.</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4.0714</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1.14615</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مرتفع</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02</w:t>
            </w:r>
          </w:p>
        </w:tc>
        <w:tc>
          <w:tcPr>
            <w:tcW w:w="4839"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يتناول بعض التلاميذ الطعام أو الشراب أثناء الدرس.</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2.9286</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1.18348</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6</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03</w:t>
            </w:r>
          </w:p>
        </w:tc>
        <w:tc>
          <w:tcPr>
            <w:tcW w:w="4839"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لا يحضر بعض التلاميذ الكتب والكراسات اللازمة إلى الصف.</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3.2000</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1.49006</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04</w:t>
            </w:r>
          </w:p>
        </w:tc>
        <w:tc>
          <w:tcPr>
            <w:tcW w:w="4839"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لا يحضر بعض التلاميذ الأدوات المدرسية اللازمة لتنفيذ الدرس.</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3.1571</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1.45099</w:t>
            </w:r>
          </w:p>
        </w:tc>
        <w:tc>
          <w:tcPr>
            <w:tcW w:w="850" w:type="dxa"/>
            <w:vAlign w:val="bottom"/>
          </w:tcPr>
          <w:p w:rsidR="00F15593" w:rsidRPr="00F15593" w:rsidRDefault="00B6181D" w:rsidP="000C3E1E">
            <w:pPr>
              <w:bidi/>
              <w:spacing w:after="0" w:line="240" w:lineRule="auto"/>
              <w:jc w:val="center"/>
              <w:rPr>
                <w:rFonts w:ascii="Simplified Arabic" w:eastAsia="Calibri" w:hAnsi="Simplified Arabic" w:cs="Simplified Arabic"/>
                <w:b/>
                <w:bCs/>
                <w:color w:val="000000"/>
                <w:sz w:val="24"/>
                <w:szCs w:val="24"/>
                <w:lang w:val="en-US"/>
              </w:rPr>
            </w:pPr>
            <w:r>
              <w:rPr>
                <w:rFonts w:ascii="Simplified Arabic" w:eastAsia="Calibri" w:hAnsi="Simplified Arabic" w:cs="Simplified Arabic" w:hint="cs"/>
                <w:b/>
                <w:bCs/>
                <w:color w:val="000000"/>
                <w:sz w:val="24"/>
                <w:szCs w:val="24"/>
                <w:rtl/>
                <w:lang w:val="en-US"/>
              </w:rPr>
              <w:t>3</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05</w:t>
            </w:r>
          </w:p>
        </w:tc>
        <w:tc>
          <w:tcPr>
            <w:tcW w:w="4839"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يهمل التلاميذ أداء الواجبات المدرسية.</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3.0429</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1.47870</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4</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06</w:t>
            </w:r>
          </w:p>
        </w:tc>
        <w:tc>
          <w:tcPr>
            <w:tcW w:w="4839"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يتأخر بعض التلاميذ عن دخول الحصة الدراسية بدون عذر مقبول.</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2.8857</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1.46992</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7</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07</w:t>
            </w:r>
          </w:p>
        </w:tc>
        <w:tc>
          <w:tcPr>
            <w:tcW w:w="4839"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يعمل التلاميذ على الدخول والخروج من القسم بدون</w:t>
            </w:r>
            <w:r w:rsidRPr="00F15593">
              <w:rPr>
                <w:rFonts w:ascii="Simplified Arabic" w:eastAsia="Calibri" w:hAnsi="Simplified Arabic" w:cs="Simplified Arabic" w:hint="cs"/>
                <w:b/>
                <w:bCs/>
                <w:color w:val="000000"/>
                <w:sz w:val="24"/>
                <w:szCs w:val="24"/>
                <w:rtl/>
                <w:lang w:val="en-US"/>
              </w:rPr>
              <w:t>استئذان</w:t>
            </w:r>
            <w:r w:rsidRPr="00F15593">
              <w:rPr>
                <w:rFonts w:ascii="Simplified Arabic" w:eastAsia="Calibri" w:hAnsi="Simplified Arabic" w:cs="Simplified Arabic"/>
                <w:b/>
                <w:bCs/>
                <w:color w:val="000000"/>
                <w:sz w:val="24"/>
                <w:szCs w:val="24"/>
                <w:rtl/>
                <w:lang w:val="en-US"/>
              </w:rPr>
              <w:t>.</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2.1571</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1.26989</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8</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منخفض</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08</w:t>
            </w:r>
          </w:p>
        </w:tc>
        <w:tc>
          <w:tcPr>
            <w:tcW w:w="4839"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يغش بعض التلاميذ في الواجبات والاختبارات الفصلية.</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3.0286</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1.53199</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5</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Calibri" w:hAnsi="Simplified Arabic" w:cs="Simplified Arabic"/>
                <w:color w:val="000000"/>
                <w:sz w:val="24"/>
                <w:szCs w:val="24"/>
                <w:rtl/>
                <w:lang w:val="en-US" w:bidi="ar-DZ"/>
              </w:rPr>
            </w:pPr>
          </w:p>
        </w:tc>
        <w:tc>
          <w:tcPr>
            <w:tcW w:w="4839"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التزام بالانضباط المدرسي داخل الصف في المدارس الثانوية</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3.0589</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1.15484</w:t>
            </w:r>
          </w:p>
        </w:tc>
        <w:tc>
          <w:tcPr>
            <w:tcW w:w="850"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bl>
    <w:p w:rsidR="00CE1435" w:rsidRPr="00F15593" w:rsidRDefault="00CE1435" w:rsidP="00CE1435">
      <w:pPr>
        <w:pStyle w:val="af2"/>
        <w:keepNext/>
        <w:bidi/>
        <w:spacing w:after="0"/>
        <w:jc w:val="center"/>
        <w:rPr>
          <w:rFonts w:ascii="Simplified Arabic" w:hAnsi="Simplified Arabic" w:cs="Simplified Arabic"/>
          <w:b/>
          <w:bCs/>
          <w:i w:val="0"/>
          <w:iCs w:val="0"/>
          <w:color w:val="000000" w:themeColor="text1"/>
          <w:sz w:val="32"/>
          <w:szCs w:val="32"/>
        </w:rPr>
      </w:pPr>
      <w:r w:rsidRPr="009307EE">
        <w:rPr>
          <w:rFonts w:ascii="Simplified Arabic" w:hAnsi="Simplified Arabic" w:cs="Simplified Arabic"/>
          <w:b/>
          <w:bCs/>
          <w:i w:val="0"/>
          <w:iCs w:val="0"/>
          <w:color w:val="000000" w:themeColor="text1"/>
          <w:sz w:val="32"/>
          <w:szCs w:val="32"/>
          <w:rtl/>
        </w:rPr>
        <w:t xml:space="preserve">جدول </w:t>
      </w:r>
      <w:r>
        <w:rPr>
          <w:rFonts w:ascii="Simplified Arabic" w:hAnsi="Simplified Arabic" w:cs="Simplified Arabic" w:hint="cs"/>
          <w:b/>
          <w:bCs/>
          <w:i w:val="0"/>
          <w:iCs w:val="0"/>
          <w:color w:val="000000" w:themeColor="text1"/>
          <w:sz w:val="32"/>
          <w:szCs w:val="32"/>
          <w:rtl/>
        </w:rPr>
        <w:t>9</w:t>
      </w:r>
      <w:r>
        <w:rPr>
          <w:rFonts w:ascii="Simplified Arabic" w:hAnsi="Simplified Arabic" w:cs="Simplified Arabic"/>
          <w:b/>
          <w:bCs/>
          <w:i w:val="0"/>
          <w:iCs w:val="0"/>
          <w:noProof/>
          <w:color w:val="000000" w:themeColor="text1"/>
          <w:sz w:val="32"/>
          <w:szCs w:val="32"/>
          <w:rtl/>
        </w:rPr>
        <w:t xml:space="preserve">: </w:t>
      </w:r>
      <w:r w:rsidRPr="009307EE">
        <w:rPr>
          <w:rFonts w:ascii="Simplified Arabic" w:hAnsi="Simplified Arabic" w:cs="Simplified Arabic"/>
          <w:b/>
          <w:bCs/>
          <w:i w:val="0"/>
          <w:iCs w:val="0"/>
          <w:noProof/>
          <w:color w:val="000000" w:themeColor="text1"/>
          <w:sz w:val="32"/>
          <w:szCs w:val="32"/>
          <w:rtl/>
        </w:rPr>
        <w:t>المتوسطات الحسابية والانحرافات المعيارية لبعد الالتزام بالانضباط المدرسي داخل الصف في مدارس</w:t>
      </w:r>
      <w:r>
        <w:rPr>
          <w:rFonts w:ascii="Simplified Arabic" w:hAnsi="Simplified Arabic" w:cs="Simplified Arabic" w:hint="cs"/>
          <w:b/>
          <w:bCs/>
          <w:i w:val="0"/>
          <w:iCs w:val="0"/>
          <w:noProof/>
          <w:color w:val="000000" w:themeColor="text1"/>
          <w:sz w:val="32"/>
          <w:szCs w:val="32"/>
          <w:rtl/>
        </w:rPr>
        <w:t xml:space="preserve"> التعليم المتوسط</w:t>
      </w:r>
    </w:p>
    <w:p w:rsidR="00F15593" w:rsidRPr="00F15593" w:rsidRDefault="00F15593" w:rsidP="00CE1435">
      <w:pPr>
        <w:bidi/>
        <w:spacing w:after="120" w:line="360" w:lineRule="auto"/>
        <w:jc w:val="center"/>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bidi="ar-DZ"/>
        </w:rPr>
        <w:t xml:space="preserve">المصدر: من إعداد الطالب بالإعتماد على برنامج </w:t>
      </w:r>
      <w:r w:rsidRPr="00F15593">
        <w:rPr>
          <w:rFonts w:ascii="Simplified Arabic" w:eastAsia="Calibri" w:hAnsi="Simplified Arabic" w:cs="Simplified Arabic"/>
          <w:noProof/>
          <w:color w:val="000000"/>
          <w:sz w:val="32"/>
          <w:szCs w:val="32"/>
          <w:lang w:val="en-US" w:bidi="ar-DZ"/>
        </w:rPr>
        <w:t>spss</w:t>
      </w:r>
      <w:r w:rsidRPr="00F15593">
        <w:rPr>
          <w:rFonts w:ascii="Simplified Arabic" w:eastAsia="Calibri" w:hAnsi="Simplified Arabic" w:cs="Simplified Arabic"/>
          <w:noProof/>
          <w:color w:val="000000"/>
          <w:sz w:val="32"/>
          <w:szCs w:val="32"/>
          <w:rtl/>
          <w:lang w:val="en-US" w:bidi="ar-DZ"/>
        </w:rPr>
        <w:t>.</w:t>
      </w:r>
    </w:p>
    <w:p w:rsidR="000E10A2" w:rsidRDefault="00F15593" w:rsidP="000E10A2">
      <w:pPr>
        <w:bidi/>
        <w:spacing w:after="0"/>
        <w:ind w:firstLine="720"/>
        <w:jc w:val="lowKashida"/>
        <w:rPr>
          <w:rFonts w:ascii="Simplified Arabic" w:eastAsia="Calibri" w:hAnsi="Simplified Arabic" w:cs="Simplified Arabic"/>
          <w:b/>
          <w:bCs/>
          <w:noProof/>
          <w:color w:val="000000"/>
          <w:sz w:val="32"/>
          <w:szCs w:val="32"/>
          <w:rtl/>
          <w:lang w:val="en-US" w:bidi="ar-DZ"/>
        </w:rPr>
      </w:pPr>
      <w:r w:rsidRPr="00F15593">
        <w:rPr>
          <w:rFonts w:ascii="Times New Roman" w:eastAsia="Calibri" w:hAnsi="Times New Roman" w:cs="Simplified Arabic"/>
          <w:sz w:val="28"/>
          <w:szCs w:val="32"/>
          <w:rtl/>
          <w:lang w:val="en-US"/>
        </w:rPr>
        <w:t xml:space="preserve">يتضح من الجدول أن العبارة "يعيق بعض التلاميذ سير الحصص بالحديث الجانبي" جاءت في المرتبة الأولى بمتوسط حسابي مرتفع قدره 4.0714 وانحراف معياري 1.14615، مما يعكس مستوى مرتفعًا لهذه الظاهرة وتأثيرها الواضح على سير الدروس. تلتها العبارة "لا يحضر بعض التلاميذ الكتب والكراسات اللازمة إلى الصف" في المرتبة الثانية بمتوسط </w:t>
      </w:r>
      <w:r w:rsidRPr="00F15593">
        <w:rPr>
          <w:rFonts w:ascii="Times New Roman" w:eastAsia="Calibri" w:hAnsi="Times New Roman" w:cs="Simplified Arabic"/>
          <w:sz w:val="28"/>
          <w:szCs w:val="32"/>
          <w:rtl/>
          <w:lang w:val="en-US"/>
        </w:rPr>
        <w:lastRenderedPageBreak/>
        <w:t xml:space="preserve">3.2000، و"لا يحضر بعض التلاميذ الأدوات المدرسية اللازمة لتنفيذ الدرس" في المرتبة الثالثة بمتوسط 3.1571، وكلاهما ضمن المستوى المتوسط. جاء بعد ذلك "يهمل التلاميذ أداء الواجبات المدرسية" في المرتبة الرابعة بمتوسط 3.0429، و"يغش بعض التلاميذ في الواجبات والاختبارات الفصلية" في المرتبة الخامسة بمتوسط 3.0286، وهما أيضًا بمستوى متوسط. في المرتبة السادسة جاءت العبارة "يتناول بعض التلاميذ الطعام أو الشراب أثناء الدرس" بمتوسط 2.9286، تليها "يتأخر بعض التلاميذ عن دخول الحصة الدراسية بدون عذر مقبول" في المرتبة السابعة بمتوسط 2.8857، وكلاهما ضمن المستوى المتوسط. أما العبارة "يعمل التلاميذ على الدخول والخروج من القسم بدون استئذان" فجاءت في المرتبة الأخيرة والأدنى بمتوسط 2.1571 وانحراف معياري 1.26989، وهو مستوى منخفض نسبيًا مقارنة بالعناصر الأخرى. وبشكل عام، يعكس متوسط الالتزام بالانضباط المدرسي داخل الصف 3.0589 بإنحراف معياري 1.15484 مستوى متوسطًا للانضباط </w:t>
      </w:r>
      <w:r w:rsidR="00AC23D6">
        <w:rPr>
          <w:rFonts w:ascii="Times New Roman" w:eastAsia="Calibri" w:hAnsi="Times New Roman" w:cs="Simplified Arabic" w:hint="cs"/>
          <w:sz w:val="28"/>
          <w:szCs w:val="32"/>
          <w:rtl/>
          <w:lang w:val="en-US"/>
        </w:rPr>
        <w:t>داخل المتوسطات</w:t>
      </w:r>
      <w:r w:rsidRPr="00F15593">
        <w:rPr>
          <w:rFonts w:ascii="Times New Roman" w:eastAsia="Calibri" w:hAnsi="Times New Roman" w:cs="Simplified Arabic"/>
          <w:sz w:val="28"/>
          <w:szCs w:val="32"/>
          <w:rtl/>
          <w:lang w:val="en-US"/>
        </w:rPr>
        <w:t>، مع وجود تباين في سلوكيات التلاميذ داخل الصفوف</w:t>
      </w:r>
      <w:r w:rsidRPr="00F15593">
        <w:rPr>
          <w:rFonts w:ascii="Times New Roman" w:eastAsia="Calibri" w:hAnsi="Times New Roman" w:cs="Simplified Arabic"/>
          <w:sz w:val="28"/>
          <w:szCs w:val="32"/>
          <w:lang w:val="en-US"/>
        </w:rPr>
        <w:t>.</w:t>
      </w:r>
      <w:r w:rsidRPr="00F15593">
        <w:rPr>
          <w:rFonts w:ascii="Simplified Arabic" w:eastAsia="Calibri" w:hAnsi="Simplified Arabic" w:cs="Simplified Arabic"/>
          <w:noProof/>
          <w:color w:val="000000"/>
          <w:sz w:val="32"/>
          <w:szCs w:val="32"/>
          <w:rtl/>
          <w:lang w:val="en-US" w:bidi="ar-DZ"/>
        </w:rPr>
        <w:t xml:space="preserve">ما </w:t>
      </w:r>
      <w:r w:rsidRPr="00F15593">
        <w:rPr>
          <w:rFonts w:ascii="Simplified Arabic" w:eastAsia="Calibri" w:hAnsi="Simplified Arabic" w:cs="Simplified Arabic" w:hint="cs"/>
          <w:noProof/>
          <w:color w:val="000000"/>
          <w:sz w:val="32"/>
          <w:szCs w:val="32"/>
          <w:rtl/>
          <w:lang w:val="en-US" w:bidi="ar-DZ"/>
        </w:rPr>
        <w:t xml:space="preserve">يعنيأن </w:t>
      </w:r>
      <w:r w:rsidRPr="00F15593">
        <w:rPr>
          <w:rFonts w:ascii="Times New Roman" w:eastAsia="Calibri" w:hAnsi="Times New Roman" w:cs="Simplified Arabic"/>
          <w:b/>
          <w:bCs/>
          <w:color w:val="000000"/>
          <w:sz w:val="28"/>
          <w:szCs w:val="32"/>
          <w:rtl/>
          <w:lang w:val="en-US"/>
        </w:rPr>
        <w:t>درجة ال</w:t>
      </w:r>
      <w:r w:rsidRPr="00F15593">
        <w:rPr>
          <w:rFonts w:ascii="Times New Roman" w:eastAsia="Calibri" w:hAnsi="Times New Roman" w:cs="Simplified Arabic" w:hint="cs"/>
          <w:b/>
          <w:bCs/>
          <w:color w:val="000000"/>
          <w:sz w:val="28"/>
          <w:szCs w:val="32"/>
          <w:rtl/>
          <w:lang w:val="en-US"/>
        </w:rPr>
        <w:t>ال</w:t>
      </w:r>
      <w:r w:rsidRPr="00F15593">
        <w:rPr>
          <w:rFonts w:ascii="Times New Roman" w:eastAsia="Calibri" w:hAnsi="Times New Roman" w:cs="Simplified Arabic"/>
          <w:b/>
          <w:bCs/>
          <w:color w:val="000000"/>
          <w:sz w:val="28"/>
          <w:szCs w:val="32"/>
          <w:rtl/>
          <w:lang w:val="en-US"/>
        </w:rPr>
        <w:t xml:space="preserve">تزام بالانضباط المدرسي داخل الصف </w:t>
      </w:r>
      <w:r w:rsidR="00AC23D6" w:rsidRPr="00AC23D6">
        <w:rPr>
          <w:rFonts w:ascii="Times New Roman" w:eastAsia="Calibri" w:hAnsi="Times New Roman" w:cs="Simplified Arabic"/>
          <w:b/>
          <w:bCs/>
          <w:color w:val="000000"/>
          <w:sz w:val="28"/>
          <w:szCs w:val="32"/>
          <w:rtl/>
          <w:lang w:val="en-US"/>
        </w:rPr>
        <w:t xml:space="preserve">في مرحلة التعليم المتوسط </w:t>
      </w:r>
      <w:r w:rsidRPr="00F15593">
        <w:rPr>
          <w:rFonts w:ascii="Times New Roman" w:eastAsia="Calibri" w:hAnsi="Times New Roman" w:cs="Simplified Arabic"/>
          <w:b/>
          <w:bCs/>
          <w:color w:val="000000"/>
          <w:sz w:val="28"/>
          <w:szCs w:val="32"/>
          <w:rtl/>
          <w:lang w:val="en-US"/>
        </w:rPr>
        <w:t>من وجهة نظر الأساتذة</w:t>
      </w:r>
      <w:r w:rsidRPr="00F15593">
        <w:rPr>
          <w:rFonts w:ascii="Simplified Arabic" w:eastAsia="Calibri" w:hAnsi="Simplified Arabic" w:cs="Simplified Arabic" w:hint="cs"/>
          <w:b/>
          <w:bCs/>
          <w:noProof/>
          <w:color w:val="000000"/>
          <w:sz w:val="32"/>
          <w:szCs w:val="32"/>
          <w:rtl/>
          <w:lang w:val="en-US"/>
        </w:rPr>
        <w:t xml:space="preserve"> متوسطة</w:t>
      </w:r>
      <w:r w:rsidRPr="00F15593">
        <w:rPr>
          <w:rFonts w:ascii="Simplified Arabic" w:eastAsia="Calibri" w:hAnsi="Simplified Arabic" w:cs="Simplified Arabic" w:hint="cs"/>
          <w:b/>
          <w:bCs/>
          <w:noProof/>
          <w:color w:val="000000"/>
          <w:sz w:val="32"/>
          <w:szCs w:val="32"/>
          <w:rtl/>
          <w:lang w:val="en-US" w:bidi="ar-DZ"/>
        </w:rPr>
        <w:t xml:space="preserve">، </w:t>
      </w:r>
      <w:r w:rsidR="000E10A2" w:rsidRPr="000E10A2">
        <w:rPr>
          <w:rFonts w:ascii="Simplified Arabic" w:eastAsia="Calibri" w:hAnsi="Simplified Arabic" w:cs="Simplified Arabic"/>
          <w:b/>
          <w:bCs/>
          <w:noProof/>
          <w:color w:val="000000"/>
          <w:sz w:val="32"/>
          <w:szCs w:val="32"/>
          <w:rtl/>
          <w:lang w:val="en-US" w:bidi="ar-DZ"/>
        </w:rPr>
        <w:t>ومنه نستنتج أن الفرضية الأولى قد تحققت بمستوى متوسط.</w:t>
      </w:r>
    </w:p>
    <w:p w:rsidR="00F15593" w:rsidRPr="00F15593" w:rsidRDefault="00F15593" w:rsidP="00257F3E">
      <w:pPr>
        <w:bidi/>
        <w:spacing w:after="0"/>
        <w:ind w:firstLine="708"/>
        <w:jc w:val="lowKashida"/>
        <w:rPr>
          <w:rFonts w:ascii="Times New Roman" w:eastAsia="Calibri" w:hAnsi="Times New Roman" w:cs="Simplified Arabic"/>
          <w:color w:val="000000"/>
          <w:sz w:val="28"/>
          <w:szCs w:val="32"/>
          <w:lang w:val="en-US" w:bidi="ar-DZ"/>
        </w:rPr>
      </w:pPr>
      <w:r w:rsidRPr="00F15593">
        <w:rPr>
          <w:rFonts w:ascii="Times New Roman" w:eastAsia="Calibri" w:hAnsi="Times New Roman" w:cs="Simplified Arabic"/>
          <w:color w:val="000000"/>
          <w:sz w:val="28"/>
          <w:szCs w:val="32"/>
          <w:rtl/>
          <w:lang w:val="en-US"/>
        </w:rPr>
        <w:t xml:space="preserve">تتفق نتائج دراستنا مع ما توصلت إليه دراسة </w:t>
      </w:r>
      <w:r w:rsidRPr="00F15593">
        <w:rPr>
          <w:rFonts w:ascii="Times New Roman" w:eastAsia="Calibri" w:hAnsi="Times New Roman" w:cs="Simplified Arabic"/>
          <w:b/>
          <w:bCs/>
          <w:color w:val="000000"/>
          <w:sz w:val="28"/>
          <w:szCs w:val="32"/>
          <w:rtl/>
          <w:lang w:val="en-US"/>
        </w:rPr>
        <w:t>أسماء بن حليمة</w:t>
      </w:r>
      <w:r w:rsidRPr="00F15593">
        <w:rPr>
          <w:rFonts w:ascii="Times New Roman" w:eastAsia="Calibri" w:hAnsi="Times New Roman" w:cs="Simplified Arabic"/>
          <w:b/>
          <w:bCs/>
          <w:color w:val="000000"/>
          <w:sz w:val="28"/>
          <w:szCs w:val="32"/>
          <w:lang w:val="en-US" w:bidi="ar-DZ"/>
        </w:rPr>
        <w:t xml:space="preserve"> (2019)</w:t>
      </w:r>
      <w:r w:rsidRPr="00F15593">
        <w:rPr>
          <w:rFonts w:ascii="Times New Roman" w:eastAsia="Calibri" w:hAnsi="Times New Roman" w:cs="Simplified Arabic"/>
          <w:color w:val="000000"/>
          <w:sz w:val="28"/>
          <w:szCs w:val="32"/>
          <w:rtl/>
          <w:lang w:val="en-US"/>
        </w:rPr>
        <w:t xml:space="preserve">، التي أجريت على عينة من أساتذة التعليم </w:t>
      </w:r>
      <w:r w:rsidR="00257F3E">
        <w:rPr>
          <w:rFonts w:ascii="Times New Roman" w:eastAsia="Calibri" w:hAnsi="Times New Roman" w:cs="Simplified Arabic" w:hint="cs"/>
          <w:color w:val="000000"/>
          <w:sz w:val="28"/>
          <w:szCs w:val="32"/>
          <w:rtl/>
          <w:lang w:val="en-US"/>
        </w:rPr>
        <w:t>المتوسط</w:t>
      </w:r>
      <w:r w:rsidRPr="00F15593">
        <w:rPr>
          <w:rFonts w:ascii="Times New Roman" w:eastAsia="Calibri" w:hAnsi="Times New Roman" w:cs="Simplified Arabic"/>
          <w:color w:val="000000"/>
          <w:sz w:val="28"/>
          <w:szCs w:val="32"/>
          <w:rtl/>
          <w:lang w:val="en-US"/>
        </w:rPr>
        <w:t xml:space="preserve"> بولاية قسنطينة، والتي أكدت أن درجة الانضباط الصفي داخل الأقسام الدراسية </w:t>
      </w:r>
      <w:r w:rsidRPr="00F15593">
        <w:rPr>
          <w:rFonts w:ascii="Times New Roman" w:eastAsia="Calibri" w:hAnsi="Times New Roman" w:cs="Simplified Arabic"/>
          <w:b/>
          <w:bCs/>
          <w:color w:val="000000"/>
          <w:sz w:val="28"/>
          <w:szCs w:val="32"/>
          <w:rtl/>
          <w:lang w:val="en-US"/>
        </w:rPr>
        <w:t>متوسطة عمومًا</w:t>
      </w:r>
      <w:r w:rsidRPr="00F15593">
        <w:rPr>
          <w:rFonts w:ascii="Times New Roman" w:eastAsia="Calibri" w:hAnsi="Times New Roman" w:cs="Simplified Arabic"/>
          <w:color w:val="000000"/>
          <w:sz w:val="28"/>
          <w:szCs w:val="32"/>
          <w:rtl/>
          <w:lang w:val="en-US"/>
        </w:rPr>
        <w:t xml:space="preserve">، بسبب </w:t>
      </w:r>
      <w:r w:rsidR="00AC23D6" w:rsidRPr="00F15593">
        <w:rPr>
          <w:rFonts w:ascii="Times New Roman" w:eastAsia="Calibri" w:hAnsi="Times New Roman" w:cs="Simplified Arabic" w:hint="cs"/>
          <w:color w:val="000000"/>
          <w:sz w:val="28"/>
          <w:szCs w:val="32"/>
          <w:rtl/>
          <w:lang w:val="en-US"/>
        </w:rPr>
        <w:t>سلوكيا</w:t>
      </w:r>
      <w:r w:rsidR="00AC23D6" w:rsidRPr="00F15593">
        <w:rPr>
          <w:rFonts w:ascii="Times New Roman" w:eastAsia="Calibri" w:hAnsi="Times New Roman" w:cs="Simplified Arabic" w:hint="eastAsia"/>
          <w:color w:val="000000"/>
          <w:sz w:val="28"/>
          <w:szCs w:val="32"/>
          <w:rtl/>
          <w:lang w:val="en-US"/>
        </w:rPr>
        <w:t>ت</w:t>
      </w:r>
      <w:r w:rsidRPr="00F15593">
        <w:rPr>
          <w:rFonts w:ascii="Times New Roman" w:eastAsia="Calibri" w:hAnsi="Times New Roman" w:cs="Simplified Arabic"/>
          <w:color w:val="000000"/>
          <w:sz w:val="28"/>
          <w:szCs w:val="32"/>
          <w:rtl/>
          <w:lang w:val="en-US"/>
        </w:rPr>
        <w:t xml:space="preserve"> مثل الغش، والحديث الجانبي، والتأخر عن الحصص، وهي نفس </w:t>
      </w:r>
      <w:r w:rsidR="00AC23D6" w:rsidRPr="00F15593">
        <w:rPr>
          <w:rFonts w:ascii="Times New Roman" w:eastAsia="Calibri" w:hAnsi="Times New Roman" w:cs="Simplified Arabic" w:hint="cs"/>
          <w:color w:val="000000"/>
          <w:sz w:val="28"/>
          <w:szCs w:val="32"/>
          <w:rtl/>
          <w:lang w:val="en-US"/>
        </w:rPr>
        <w:t>السلوكيا</w:t>
      </w:r>
      <w:r w:rsidR="00AC23D6" w:rsidRPr="00F15593">
        <w:rPr>
          <w:rFonts w:ascii="Times New Roman" w:eastAsia="Calibri" w:hAnsi="Times New Roman" w:cs="Simplified Arabic" w:hint="eastAsia"/>
          <w:color w:val="000000"/>
          <w:sz w:val="28"/>
          <w:szCs w:val="32"/>
          <w:rtl/>
          <w:lang w:val="en-US"/>
        </w:rPr>
        <w:t>ت</w:t>
      </w:r>
      <w:r w:rsidRPr="00F15593">
        <w:rPr>
          <w:rFonts w:ascii="Times New Roman" w:eastAsia="Calibri" w:hAnsi="Times New Roman" w:cs="Simplified Arabic"/>
          <w:color w:val="000000"/>
          <w:sz w:val="28"/>
          <w:szCs w:val="32"/>
          <w:rtl/>
          <w:lang w:val="en-US"/>
        </w:rPr>
        <w:t xml:space="preserve"> التي وردت في نتائجنا</w:t>
      </w:r>
      <w:r w:rsidRPr="00F15593">
        <w:rPr>
          <w:rFonts w:ascii="Times New Roman" w:eastAsia="Calibri" w:hAnsi="Times New Roman" w:cs="Simplified Arabic"/>
          <w:color w:val="000000"/>
          <w:sz w:val="28"/>
          <w:szCs w:val="32"/>
          <w:lang w:val="en-US" w:bidi="ar-DZ"/>
        </w:rPr>
        <w:t>.</w:t>
      </w:r>
    </w:p>
    <w:p w:rsidR="00F15593" w:rsidRPr="00F15593" w:rsidRDefault="00F15593" w:rsidP="000E10A2">
      <w:pPr>
        <w:bidi/>
        <w:spacing w:after="0" w:line="240" w:lineRule="auto"/>
        <w:ind w:firstLine="708"/>
        <w:jc w:val="both"/>
        <w:rPr>
          <w:rFonts w:ascii="Times New Roman" w:eastAsia="Calibri" w:hAnsi="Times New Roman" w:cs="Simplified Arabic"/>
          <w:color w:val="000000"/>
          <w:sz w:val="28"/>
          <w:szCs w:val="32"/>
          <w:lang w:val="en-US" w:bidi="ar-DZ"/>
        </w:rPr>
      </w:pPr>
      <w:r w:rsidRPr="00F15593">
        <w:rPr>
          <w:rFonts w:ascii="Times New Roman" w:eastAsia="Calibri" w:hAnsi="Times New Roman" w:cs="Simplified Arabic"/>
          <w:color w:val="000000"/>
          <w:sz w:val="28"/>
          <w:szCs w:val="32"/>
          <w:rtl/>
          <w:lang w:val="en-US"/>
        </w:rPr>
        <w:t xml:space="preserve">كما تتفق نتائجنا مع نتائج دراسة </w:t>
      </w:r>
      <w:r w:rsidRPr="00F15593">
        <w:rPr>
          <w:rFonts w:ascii="Times New Roman" w:eastAsia="Calibri" w:hAnsi="Times New Roman" w:cs="Simplified Arabic"/>
          <w:b/>
          <w:bCs/>
          <w:color w:val="000000"/>
          <w:sz w:val="28"/>
          <w:szCs w:val="32"/>
          <w:rtl/>
          <w:lang w:val="en-US"/>
        </w:rPr>
        <w:t>نسرين قطيط</w:t>
      </w:r>
      <w:r w:rsidRPr="00F15593">
        <w:rPr>
          <w:rFonts w:ascii="Times New Roman" w:eastAsia="Calibri" w:hAnsi="Times New Roman" w:cs="Simplified Arabic"/>
          <w:b/>
          <w:bCs/>
          <w:color w:val="000000"/>
          <w:sz w:val="28"/>
          <w:szCs w:val="32"/>
          <w:lang w:val="en-US" w:bidi="ar-DZ"/>
        </w:rPr>
        <w:t xml:space="preserve"> (2021)</w:t>
      </w:r>
      <w:r w:rsidRPr="00F15593">
        <w:rPr>
          <w:rFonts w:ascii="Times New Roman" w:eastAsia="Calibri" w:hAnsi="Times New Roman" w:cs="Simplified Arabic"/>
          <w:color w:val="000000"/>
          <w:sz w:val="28"/>
          <w:szCs w:val="32"/>
          <w:rtl/>
          <w:lang w:val="en-US"/>
        </w:rPr>
        <w:t xml:space="preserve">التي بينت أن أكثر المظاهر السلبية التي تعيق الانضباط في القسم تتمثل في </w:t>
      </w:r>
      <w:r w:rsidRPr="00F15593">
        <w:rPr>
          <w:rFonts w:ascii="Times New Roman" w:eastAsia="Calibri" w:hAnsi="Times New Roman" w:cs="Simplified Arabic"/>
          <w:b/>
          <w:bCs/>
          <w:color w:val="000000"/>
          <w:sz w:val="28"/>
          <w:szCs w:val="32"/>
          <w:rtl/>
          <w:lang w:val="en-US"/>
        </w:rPr>
        <w:t>الحديث الجانبي، وعدم إحضار الأدوات، وعدم إنجاز الواجبات</w:t>
      </w:r>
      <w:r w:rsidRPr="00F15593">
        <w:rPr>
          <w:rFonts w:ascii="Times New Roman" w:eastAsia="Calibri" w:hAnsi="Times New Roman" w:cs="Simplified Arabic"/>
          <w:color w:val="000000"/>
          <w:sz w:val="28"/>
          <w:szCs w:val="32"/>
          <w:rtl/>
          <w:lang w:val="en-US"/>
        </w:rPr>
        <w:t>، وأكدت الدراسة أن الانضباط يتأثر بشكل كبير بأسلوب إدارة الأستاذ للحصة ومستوى التحفيز داخل الصف</w:t>
      </w:r>
      <w:r w:rsidRPr="00F15593">
        <w:rPr>
          <w:rFonts w:ascii="Times New Roman" w:eastAsia="Calibri" w:hAnsi="Times New Roman" w:cs="Simplified Arabic"/>
          <w:color w:val="000000"/>
          <w:sz w:val="28"/>
          <w:szCs w:val="32"/>
          <w:lang w:val="en-US" w:bidi="ar-DZ"/>
        </w:rPr>
        <w:t>.</w:t>
      </w:r>
    </w:p>
    <w:p w:rsidR="00F15593" w:rsidRPr="00F15593" w:rsidRDefault="00F15593" w:rsidP="000E10A2">
      <w:pPr>
        <w:bidi/>
        <w:spacing w:after="0" w:line="240" w:lineRule="auto"/>
        <w:ind w:firstLine="708"/>
        <w:jc w:val="both"/>
        <w:rPr>
          <w:rFonts w:ascii="Times New Roman" w:eastAsia="Calibri" w:hAnsi="Times New Roman" w:cs="Simplified Arabic"/>
          <w:color w:val="000000"/>
          <w:sz w:val="28"/>
          <w:szCs w:val="32"/>
          <w:lang w:val="en-US" w:bidi="ar-DZ"/>
        </w:rPr>
      </w:pPr>
      <w:r w:rsidRPr="00F15593">
        <w:rPr>
          <w:rFonts w:ascii="Times New Roman" w:eastAsia="Calibri" w:hAnsi="Times New Roman" w:cs="Simplified Arabic"/>
          <w:color w:val="000000"/>
          <w:sz w:val="28"/>
          <w:szCs w:val="32"/>
          <w:rtl/>
          <w:lang w:val="en-US"/>
        </w:rPr>
        <w:lastRenderedPageBreak/>
        <w:t xml:space="preserve">وفي السياق ذاته، دعمت دراسة </w:t>
      </w:r>
      <w:r w:rsidRPr="00F15593">
        <w:rPr>
          <w:rFonts w:ascii="Times New Roman" w:eastAsia="Calibri" w:hAnsi="Times New Roman" w:cs="Simplified Arabic"/>
          <w:b/>
          <w:bCs/>
          <w:color w:val="000000"/>
          <w:sz w:val="28"/>
          <w:szCs w:val="32"/>
          <w:rtl/>
          <w:lang w:val="en-US"/>
        </w:rPr>
        <w:t>زهية مرزوق وحنان بن خيرة</w:t>
      </w:r>
      <w:r w:rsidRPr="00F15593">
        <w:rPr>
          <w:rFonts w:ascii="Times New Roman" w:eastAsia="Calibri" w:hAnsi="Times New Roman" w:cs="Simplified Arabic"/>
          <w:b/>
          <w:bCs/>
          <w:color w:val="000000"/>
          <w:sz w:val="28"/>
          <w:szCs w:val="32"/>
          <w:lang w:val="en-US" w:bidi="ar-DZ"/>
        </w:rPr>
        <w:t xml:space="preserve"> (2020)</w:t>
      </w:r>
      <w:r w:rsidRPr="00F15593">
        <w:rPr>
          <w:rFonts w:ascii="Times New Roman" w:eastAsia="Calibri" w:hAnsi="Times New Roman" w:cs="Simplified Arabic"/>
          <w:color w:val="000000"/>
          <w:sz w:val="28"/>
          <w:szCs w:val="32"/>
          <w:rtl/>
          <w:lang w:val="en-US"/>
        </w:rPr>
        <w:t>هذه النتائج، حيث أظهرت أن ضعف الانضباط يعود في جزء كبير منه إلى غياب التواصل الفعّال بين التلميذ والأستاذ، وتراجع دور الرقابة الإدارية داخل المؤسسة، إضافة إلى تأثير البيئة الأسرية للتلميذ</w:t>
      </w:r>
      <w:r w:rsidRPr="00F15593">
        <w:rPr>
          <w:rFonts w:ascii="Times New Roman" w:eastAsia="Calibri" w:hAnsi="Times New Roman" w:cs="Simplified Arabic"/>
          <w:color w:val="000000"/>
          <w:sz w:val="28"/>
          <w:szCs w:val="32"/>
          <w:lang w:val="en-US" w:bidi="ar-DZ"/>
        </w:rPr>
        <w:t>.</w:t>
      </w:r>
    </w:p>
    <w:p w:rsidR="00F15593" w:rsidRPr="00F15593" w:rsidRDefault="00F15593" w:rsidP="000E10A2">
      <w:pPr>
        <w:bidi/>
        <w:spacing w:after="0" w:line="240" w:lineRule="auto"/>
        <w:ind w:firstLine="708"/>
        <w:jc w:val="both"/>
        <w:rPr>
          <w:rFonts w:ascii="Times New Roman" w:eastAsia="Calibri" w:hAnsi="Times New Roman" w:cs="Simplified Arabic"/>
          <w:color w:val="000000"/>
          <w:sz w:val="28"/>
          <w:szCs w:val="32"/>
          <w:lang w:val="en-US" w:bidi="ar-DZ"/>
        </w:rPr>
      </w:pPr>
      <w:r w:rsidRPr="00F15593">
        <w:rPr>
          <w:rFonts w:ascii="Times New Roman" w:eastAsia="Calibri" w:hAnsi="Times New Roman" w:cs="Simplified Arabic"/>
          <w:color w:val="000000"/>
          <w:sz w:val="28"/>
          <w:szCs w:val="32"/>
          <w:rtl/>
          <w:lang w:val="en-US"/>
        </w:rPr>
        <w:t xml:space="preserve">وتتفق نتائج دراستنا أيضًا مع ما توصلت إليه دراسة </w:t>
      </w:r>
      <w:r w:rsidRPr="00F15593">
        <w:rPr>
          <w:rFonts w:ascii="Times New Roman" w:eastAsia="Calibri" w:hAnsi="Times New Roman" w:cs="Simplified Arabic"/>
          <w:b/>
          <w:bCs/>
          <w:color w:val="000000"/>
          <w:sz w:val="28"/>
          <w:szCs w:val="32"/>
          <w:rtl/>
          <w:lang w:val="en-US"/>
        </w:rPr>
        <w:t>رشيد بوقطاية</w:t>
      </w:r>
      <w:r w:rsidRPr="00F15593">
        <w:rPr>
          <w:rFonts w:ascii="Times New Roman" w:eastAsia="Calibri" w:hAnsi="Times New Roman" w:cs="Simplified Arabic"/>
          <w:b/>
          <w:bCs/>
          <w:color w:val="000000"/>
          <w:sz w:val="28"/>
          <w:szCs w:val="32"/>
          <w:lang w:val="en-US" w:bidi="ar-DZ"/>
        </w:rPr>
        <w:t xml:space="preserve"> (2022)</w:t>
      </w:r>
      <w:r w:rsidRPr="00F15593">
        <w:rPr>
          <w:rFonts w:ascii="Times New Roman" w:eastAsia="Calibri" w:hAnsi="Times New Roman" w:cs="Simplified Arabic"/>
          <w:color w:val="000000"/>
          <w:sz w:val="28"/>
          <w:szCs w:val="32"/>
          <w:rtl/>
          <w:lang w:val="en-US"/>
        </w:rPr>
        <w:t xml:space="preserve">التي أشارت إلى أن بعض مظاهر ضعف الانضباط مثل التأخر، وعدم الالتزام بالواجبات، والتحدث أثناء الدروس، أصبحت سلوكيات شائعة في صفوف </w:t>
      </w:r>
      <w:r w:rsidR="000E10A2">
        <w:rPr>
          <w:rFonts w:ascii="Times New Roman" w:eastAsia="Calibri" w:hAnsi="Times New Roman" w:cs="Simplified Arabic" w:hint="cs"/>
          <w:color w:val="000000"/>
          <w:sz w:val="28"/>
          <w:szCs w:val="32"/>
          <w:rtl/>
          <w:lang w:val="en-US"/>
        </w:rPr>
        <w:t>مرحلة التعليم المتوسط</w:t>
      </w:r>
      <w:r w:rsidRPr="00F15593">
        <w:rPr>
          <w:rFonts w:ascii="Times New Roman" w:eastAsia="Calibri" w:hAnsi="Times New Roman" w:cs="Simplified Arabic"/>
          <w:color w:val="000000"/>
          <w:sz w:val="28"/>
          <w:szCs w:val="32"/>
          <w:rtl/>
          <w:lang w:val="en-US"/>
        </w:rPr>
        <w:t>، وهي سلوكيات تؤثر سلبًا على تركيز المعلم وسير الدرس بشكل عام</w:t>
      </w:r>
      <w:r w:rsidRPr="00F15593">
        <w:rPr>
          <w:rFonts w:ascii="Times New Roman" w:eastAsia="Calibri" w:hAnsi="Times New Roman" w:cs="Simplified Arabic"/>
          <w:color w:val="000000"/>
          <w:sz w:val="28"/>
          <w:szCs w:val="32"/>
          <w:lang w:val="en-US" w:bidi="ar-DZ"/>
        </w:rPr>
        <w:t>.</w:t>
      </w:r>
    </w:p>
    <w:p w:rsidR="00F15593" w:rsidRPr="00F15593" w:rsidRDefault="00F15593" w:rsidP="00257F3E">
      <w:pPr>
        <w:bidi/>
        <w:spacing w:after="0" w:line="240" w:lineRule="auto"/>
        <w:ind w:firstLine="708"/>
        <w:jc w:val="both"/>
        <w:rPr>
          <w:rFonts w:ascii="Times New Roman" w:eastAsia="Calibri" w:hAnsi="Times New Roman" w:cs="Simplified Arabic"/>
          <w:color w:val="000000"/>
          <w:sz w:val="28"/>
          <w:szCs w:val="32"/>
          <w:lang w:val="en-US" w:bidi="ar-DZ"/>
        </w:rPr>
      </w:pPr>
      <w:r w:rsidRPr="00F15593">
        <w:rPr>
          <w:rFonts w:ascii="Times New Roman" w:eastAsia="Calibri" w:hAnsi="Times New Roman" w:cs="Simplified Arabic"/>
          <w:color w:val="000000"/>
          <w:sz w:val="28"/>
          <w:szCs w:val="32"/>
          <w:rtl/>
          <w:lang w:val="en-US"/>
        </w:rPr>
        <w:t xml:space="preserve">بينما </w:t>
      </w:r>
      <w:r w:rsidRPr="00F15593">
        <w:rPr>
          <w:rFonts w:ascii="Times New Roman" w:eastAsia="Calibri" w:hAnsi="Times New Roman" w:cs="Simplified Arabic"/>
          <w:b/>
          <w:bCs/>
          <w:color w:val="000000"/>
          <w:sz w:val="28"/>
          <w:szCs w:val="32"/>
          <w:rtl/>
          <w:lang w:val="en-US"/>
        </w:rPr>
        <w:t>تتعارض نتائج دراستنا مع نتائج دراسة سناء كحيل</w:t>
      </w:r>
      <w:r w:rsidRPr="00F15593">
        <w:rPr>
          <w:rFonts w:ascii="Times New Roman" w:eastAsia="Calibri" w:hAnsi="Times New Roman" w:cs="Simplified Arabic"/>
          <w:b/>
          <w:bCs/>
          <w:color w:val="000000"/>
          <w:sz w:val="28"/>
          <w:szCs w:val="32"/>
          <w:lang w:val="en-US" w:bidi="ar-DZ"/>
        </w:rPr>
        <w:t xml:space="preserve"> (2023)</w:t>
      </w:r>
      <w:r w:rsidRPr="00F15593">
        <w:rPr>
          <w:rFonts w:ascii="Times New Roman" w:eastAsia="Calibri" w:hAnsi="Times New Roman" w:cs="Simplified Arabic"/>
          <w:color w:val="000000"/>
          <w:sz w:val="28"/>
          <w:szCs w:val="32"/>
          <w:rtl/>
          <w:lang w:val="en-US"/>
        </w:rPr>
        <w:t xml:space="preserve">التي توصلت إلى أن الانضباط داخل الأقسام </w:t>
      </w:r>
      <w:r w:rsidRPr="00161F4E">
        <w:rPr>
          <w:rFonts w:ascii="Times New Roman" w:eastAsia="Calibri" w:hAnsi="Times New Roman" w:cs="Simplified Arabic"/>
          <w:color w:val="000000"/>
          <w:sz w:val="28"/>
          <w:szCs w:val="32"/>
          <w:rtl/>
          <w:lang w:val="en-US"/>
        </w:rPr>
        <w:t>الدراسية جاء</w:t>
      </w:r>
      <w:r w:rsidRPr="00F15593">
        <w:rPr>
          <w:rFonts w:ascii="Times New Roman" w:eastAsia="Calibri" w:hAnsi="Times New Roman" w:cs="Simplified Arabic"/>
          <w:color w:val="000000"/>
          <w:sz w:val="28"/>
          <w:szCs w:val="32"/>
          <w:rtl/>
          <w:lang w:val="en-US"/>
        </w:rPr>
        <w:t xml:space="preserve"> بدرجة </w:t>
      </w:r>
      <w:r w:rsidRPr="00F15593">
        <w:rPr>
          <w:rFonts w:ascii="Times New Roman" w:eastAsia="Calibri" w:hAnsi="Times New Roman" w:cs="Simplified Arabic"/>
          <w:b/>
          <w:bCs/>
          <w:color w:val="000000"/>
          <w:sz w:val="28"/>
          <w:szCs w:val="32"/>
          <w:rtl/>
          <w:lang w:val="en-US"/>
        </w:rPr>
        <w:t>مرتفعة</w:t>
      </w:r>
      <w:r w:rsidRPr="00F15593">
        <w:rPr>
          <w:rFonts w:ascii="Times New Roman" w:eastAsia="Calibri" w:hAnsi="Times New Roman" w:cs="Simplified Arabic"/>
          <w:color w:val="000000"/>
          <w:sz w:val="28"/>
          <w:szCs w:val="32"/>
          <w:rtl/>
          <w:lang w:val="en-US"/>
        </w:rPr>
        <w:t xml:space="preserve"> من وجهة نظر الأساتذة، وقد يُعزى هذا التعارض إلى اختلاف طبيعة العينة، إذ ركزت تلك الدراسة على مدارس نموذجية خاصة، بينما ركزت دراستنا على المدارس العمومية العادية، ما يفسر التفاوت في مستوى السلوك والانضباط</w:t>
      </w:r>
      <w:r w:rsidRPr="00F15593">
        <w:rPr>
          <w:rFonts w:ascii="Times New Roman" w:eastAsia="Calibri" w:hAnsi="Times New Roman" w:cs="Simplified Arabic"/>
          <w:color w:val="000000"/>
          <w:sz w:val="28"/>
          <w:szCs w:val="32"/>
          <w:lang w:val="en-US" w:bidi="ar-DZ"/>
        </w:rPr>
        <w:t>.</w:t>
      </w:r>
    </w:p>
    <w:p w:rsidR="00A05C5F" w:rsidRDefault="00F15593" w:rsidP="00A05C5F">
      <w:pPr>
        <w:bidi/>
        <w:spacing w:after="0" w:line="240" w:lineRule="auto"/>
        <w:jc w:val="both"/>
        <w:rPr>
          <w:rFonts w:ascii="Times New Roman" w:eastAsia="Calibri" w:hAnsi="Times New Roman" w:cs="Simplified Arabic"/>
          <w:color w:val="000000"/>
          <w:sz w:val="28"/>
          <w:szCs w:val="32"/>
          <w:rtl/>
          <w:lang w:val="en-US"/>
        </w:rPr>
      </w:pPr>
      <w:r w:rsidRPr="00F15593">
        <w:rPr>
          <w:rFonts w:ascii="Times New Roman" w:eastAsia="Calibri" w:hAnsi="Times New Roman" w:cs="Simplified Arabic"/>
          <w:color w:val="000000"/>
          <w:sz w:val="28"/>
          <w:szCs w:val="32"/>
          <w:rtl/>
          <w:lang w:val="en-US"/>
        </w:rPr>
        <w:t>يمكن تفسير هذه النتائج في ضوء ما يلي:</w:t>
      </w:r>
    </w:p>
    <w:p w:rsidR="00F15593" w:rsidRPr="00F15593" w:rsidRDefault="00F15593" w:rsidP="00A05C5F">
      <w:pPr>
        <w:bidi/>
        <w:spacing w:after="0" w:line="240" w:lineRule="auto"/>
        <w:ind w:firstLine="708"/>
        <w:jc w:val="both"/>
        <w:rPr>
          <w:rFonts w:ascii="Times New Roman" w:eastAsia="Calibri" w:hAnsi="Times New Roman" w:cs="Simplified Arabic"/>
          <w:color w:val="000000"/>
          <w:sz w:val="28"/>
          <w:szCs w:val="32"/>
          <w:lang w:val="en-US" w:bidi="ar-DZ"/>
        </w:rPr>
      </w:pPr>
      <w:r w:rsidRPr="00F15593">
        <w:rPr>
          <w:rFonts w:ascii="Times New Roman" w:eastAsia="Calibri" w:hAnsi="Times New Roman" w:cs="Simplified Arabic"/>
          <w:color w:val="000000"/>
          <w:sz w:val="28"/>
          <w:szCs w:val="32"/>
          <w:rtl/>
          <w:lang w:val="en-US"/>
        </w:rPr>
        <w:t xml:space="preserve">أن درجة الانضباط </w:t>
      </w:r>
      <w:r w:rsidR="00257F3E" w:rsidRPr="00257F3E">
        <w:rPr>
          <w:rFonts w:ascii="Times New Roman" w:eastAsia="Calibri" w:hAnsi="Times New Roman" w:cs="Simplified Arabic"/>
          <w:color w:val="000000"/>
          <w:sz w:val="28"/>
          <w:szCs w:val="32"/>
          <w:rtl/>
          <w:lang w:val="en-US"/>
        </w:rPr>
        <w:t xml:space="preserve">داخل الصف في مرحلة التعليم المتوسط </w:t>
      </w:r>
      <w:r w:rsidRPr="00F15593">
        <w:rPr>
          <w:rFonts w:ascii="Times New Roman" w:eastAsia="Calibri" w:hAnsi="Times New Roman" w:cs="Simplified Arabic"/>
          <w:color w:val="000000"/>
          <w:sz w:val="28"/>
          <w:szCs w:val="32"/>
          <w:rtl/>
          <w:lang w:val="en-US"/>
        </w:rPr>
        <w:t xml:space="preserve">تتأثر بمجموعة من العوامل المتداخلة، منها </w:t>
      </w:r>
      <w:r w:rsidRPr="00F15593">
        <w:rPr>
          <w:rFonts w:ascii="Times New Roman" w:eastAsia="Calibri" w:hAnsi="Times New Roman" w:cs="Simplified Arabic"/>
          <w:b/>
          <w:bCs/>
          <w:color w:val="000000"/>
          <w:sz w:val="28"/>
          <w:szCs w:val="32"/>
          <w:rtl/>
          <w:lang w:val="en-US"/>
        </w:rPr>
        <w:t>مستوى نضج التلاميذ، طبيعة البيئة الصفية، أساليب التدريس، وجود أو غياب الرقابة والمتابعة التربوية، وأيضًا تأثير الوسط الاجتماعي والثقافي للتلميذ</w:t>
      </w:r>
      <w:r w:rsidRPr="00F15593">
        <w:rPr>
          <w:rFonts w:ascii="Times New Roman" w:eastAsia="Calibri" w:hAnsi="Times New Roman" w:cs="Simplified Arabic"/>
          <w:color w:val="000000"/>
          <w:sz w:val="28"/>
          <w:szCs w:val="32"/>
          <w:lang w:val="en-US" w:bidi="ar-DZ"/>
        </w:rPr>
        <w:t>.</w:t>
      </w:r>
    </w:p>
    <w:p w:rsidR="00F15593" w:rsidRPr="00F15593" w:rsidRDefault="00F15593" w:rsidP="000C3E1E">
      <w:pPr>
        <w:bidi/>
        <w:spacing w:after="0" w:line="240" w:lineRule="auto"/>
        <w:jc w:val="both"/>
        <w:rPr>
          <w:rFonts w:ascii="Times New Roman" w:eastAsia="Calibri" w:hAnsi="Times New Roman" w:cs="Simplified Arabic"/>
          <w:color w:val="000000"/>
          <w:sz w:val="28"/>
          <w:szCs w:val="32"/>
          <w:lang w:val="en-US" w:bidi="ar-DZ"/>
        </w:rPr>
      </w:pPr>
      <w:r w:rsidRPr="00F15593">
        <w:rPr>
          <w:rFonts w:ascii="Times New Roman" w:eastAsia="Calibri" w:hAnsi="Times New Roman" w:cs="Simplified Arabic"/>
          <w:color w:val="000000"/>
          <w:sz w:val="28"/>
          <w:szCs w:val="32"/>
          <w:rtl/>
          <w:lang w:val="en-US"/>
        </w:rPr>
        <w:t>هذا يعني أن هناك نوعًا من التذبذب في سلوك التلاميذ داخل الصف، يجعل من الصعب تحقيق درجة عالية من الانضباط دون وجود خطة تربوية واضحة تعتمد على التحفيز، والمتابعة المستمرة، وإشراك التلميذ في عملية التعلم بطريقة أكثر فاعلية</w:t>
      </w:r>
      <w:r w:rsidRPr="00F15593">
        <w:rPr>
          <w:rFonts w:ascii="Times New Roman" w:eastAsia="Calibri" w:hAnsi="Times New Roman" w:cs="Simplified Arabic"/>
          <w:color w:val="000000"/>
          <w:sz w:val="28"/>
          <w:szCs w:val="32"/>
          <w:lang w:val="en-US" w:bidi="ar-DZ"/>
        </w:rPr>
        <w:t>.</w:t>
      </w:r>
    </w:p>
    <w:p w:rsidR="00F15593" w:rsidRPr="00F15593" w:rsidRDefault="00F15593" w:rsidP="000E10A2">
      <w:pPr>
        <w:bidi/>
        <w:spacing w:after="0" w:line="240" w:lineRule="auto"/>
        <w:jc w:val="both"/>
        <w:rPr>
          <w:rFonts w:ascii="Times New Roman" w:eastAsia="Calibri" w:hAnsi="Times New Roman" w:cs="Simplified Arabic"/>
          <w:color w:val="000000"/>
          <w:sz w:val="28"/>
          <w:szCs w:val="32"/>
          <w:lang w:val="en-US" w:bidi="ar-DZ"/>
        </w:rPr>
      </w:pPr>
      <w:r w:rsidRPr="00F15593">
        <w:rPr>
          <w:rFonts w:ascii="Times New Roman" w:eastAsia="Calibri" w:hAnsi="Times New Roman" w:cs="Simplified Arabic"/>
          <w:color w:val="000000"/>
          <w:sz w:val="28"/>
          <w:szCs w:val="32"/>
          <w:rtl/>
          <w:lang w:val="en-US"/>
        </w:rPr>
        <w:t xml:space="preserve">وبعبارة أخرى، تعكس النتائج أن الانضباط في </w:t>
      </w:r>
      <w:r w:rsidR="000E10A2">
        <w:rPr>
          <w:rFonts w:ascii="Times New Roman" w:eastAsia="Calibri" w:hAnsi="Times New Roman" w:cs="Simplified Arabic" w:hint="cs"/>
          <w:color w:val="000000"/>
          <w:sz w:val="28"/>
          <w:szCs w:val="32"/>
          <w:rtl/>
          <w:lang w:val="en-US"/>
        </w:rPr>
        <w:t>التعليم المتوسط</w:t>
      </w:r>
      <w:r w:rsidRPr="00F15593">
        <w:rPr>
          <w:rFonts w:ascii="Times New Roman" w:eastAsia="Calibri" w:hAnsi="Times New Roman" w:cs="Simplified Arabic"/>
          <w:color w:val="000000"/>
          <w:sz w:val="28"/>
          <w:szCs w:val="32"/>
          <w:rtl/>
          <w:lang w:val="en-US"/>
        </w:rPr>
        <w:t xml:space="preserve"> لا يزال يمثل </w:t>
      </w:r>
      <w:r w:rsidRPr="00F15593">
        <w:rPr>
          <w:rFonts w:ascii="Times New Roman" w:eastAsia="Calibri" w:hAnsi="Times New Roman" w:cs="Simplified Arabic"/>
          <w:b/>
          <w:bCs/>
          <w:color w:val="000000"/>
          <w:sz w:val="28"/>
          <w:szCs w:val="32"/>
          <w:rtl/>
          <w:lang w:val="en-US"/>
        </w:rPr>
        <w:t>تحديًا إداريًا وتربويًا</w:t>
      </w:r>
      <w:r w:rsidRPr="00F15593">
        <w:rPr>
          <w:rFonts w:ascii="Times New Roman" w:eastAsia="Calibri" w:hAnsi="Times New Roman" w:cs="Simplified Arabic"/>
          <w:color w:val="000000"/>
          <w:sz w:val="28"/>
          <w:szCs w:val="32"/>
          <w:rtl/>
          <w:lang w:val="en-US"/>
        </w:rPr>
        <w:t>، يحتاج إلى جهود مشتركة من الإدارة والأساتذة والأولياء، من أجل الوصول إلى بيئة صفية أكثر استقرارًا وتحفيزًا</w:t>
      </w:r>
      <w:r w:rsidRPr="00F15593">
        <w:rPr>
          <w:rFonts w:ascii="Times New Roman" w:eastAsia="Calibri" w:hAnsi="Times New Roman" w:cs="Simplified Arabic"/>
          <w:color w:val="000000"/>
          <w:sz w:val="28"/>
          <w:szCs w:val="32"/>
          <w:lang w:val="en-US" w:bidi="ar-DZ"/>
        </w:rPr>
        <w:t>.</w:t>
      </w:r>
    </w:p>
    <w:p w:rsidR="00F15593" w:rsidRDefault="00F15593" w:rsidP="000C3E1E">
      <w:pPr>
        <w:bidi/>
        <w:spacing w:after="0" w:line="240" w:lineRule="auto"/>
        <w:jc w:val="both"/>
        <w:rPr>
          <w:rFonts w:ascii="Times New Roman" w:eastAsia="Calibri" w:hAnsi="Times New Roman" w:cs="Simplified Arabic"/>
          <w:color w:val="000000"/>
          <w:sz w:val="28"/>
          <w:szCs w:val="32"/>
          <w:rtl/>
          <w:lang w:val="en-US" w:bidi="ar-DZ"/>
        </w:rPr>
      </w:pPr>
    </w:p>
    <w:p w:rsidR="00F15593" w:rsidRPr="00F15593" w:rsidRDefault="00F15593" w:rsidP="000C3E1E">
      <w:pPr>
        <w:bidi/>
        <w:spacing w:after="0" w:line="240" w:lineRule="auto"/>
        <w:jc w:val="both"/>
        <w:rPr>
          <w:rFonts w:ascii="Times New Roman" w:eastAsia="Calibri" w:hAnsi="Times New Roman" w:cs="Simplified Arabic"/>
          <w:color w:val="000000"/>
          <w:sz w:val="28"/>
          <w:szCs w:val="32"/>
          <w:rtl/>
          <w:lang w:val="en-US" w:bidi="ar-DZ"/>
        </w:rPr>
      </w:pPr>
      <w:r w:rsidRPr="00F15593">
        <w:rPr>
          <w:rFonts w:ascii="Times New Roman" w:eastAsia="Calibri" w:hAnsi="Times New Roman" w:cs="Simplified Arabic"/>
          <w:color w:val="000000"/>
          <w:sz w:val="28"/>
          <w:szCs w:val="32"/>
          <w:rtl/>
          <w:lang w:val="en-US" w:bidi="ar-DZ"/>
        </w:rPr>
        <w:br w:type="page"/>
      </w:r>
    </w:p>
    <w:p w:rsidR="00F15593" w:rsidRPr="00F15593" w:rsidRDefault="00F15593" w:rsidP="00B80658">
      <w:pPr>
        <w:keepNext/>
        <w:keepLines/>
        <w:bidi/>
        <w:spacing w:after="0"/>
        <w:jc w:val="lowKashida"/>
        <w:outlineLvl w:val="1"/>
        <w:rPr>
          <w:rFonts w:ascii="Simplified Arabic" w:eastAsia="Times New Roman" w:hAnsi="Simplified Arabic" w:cs="Simplified Arabic"/>
          <w:b/>
          <w:bCs/>
          <w:color w:val="000000"/>
          <w:sz w:val="32"/>
          <w:szCs w:val="32"/>
          <w:rtl/>
          <w:lang w:bidi="ar-DZ"/>
        </w:rPr>
      </w:pPr>
      <w:r w:rsidRPr="00F15593">
        <w:rPr>
          <w:rFonts w:ascii="Simplified Arabic" w:eastAsia="Times New Roman" w:hAnsi="Simplified Arabic" w:cs="Simplified Arabic" w:hint="cs"/>
          <w:b/>
          <w:bCs/>
          <w:color w:val="000000"/>
          <w:sz w:val="32"/>
          <w:szCs w:val="32"/>
          <w:rtl/>
          <w:lang w:bidi="ar-DZ"/>
        </w:rPr>
        <w:lastRenderedPageBreak/>
        <w:t>2-</w:t>
      </w:r>
      <w:r w:rsidR="00B80658">
        <w:rPr>
          <w:rFonts w:ascii="Simplified Arabic" w:eastAsia="Times New Roman" w:hAnsi="Simplified Arabic" w:cs="Simplified Arabic" w:hint="cs"/>
          <w:b/>
          <w:bCs/>
          <w:color w:val="000000"/>
          <w:sz w:val="32"/>
          <w:szCs w:val="32"/>
          <w:rtl/>
          <w:lang w:bidi="ar-DZ"/>
        </w:rPr>
        <w:t>3</w:t>
      </w:r>
      <w:r w:rsidRPr="00F15593">
        <w:rPr>
          <w:rFonts w:ascii="Simplified Arabic" w:eastAsia="Times New Roman" w:hAnsi="Simplified Arabic" w:cs="Simplified Arabic" w:hint="cs"/>
          <w:b/>
          <w:bCs/>
          <w:color w:val="000000"/>
          <w:sz w:val="32"/>
          <w:szCs w:val="32"/>
          <w:rtl/>
          <w:lang w:bidi="ar-DZ"/>
        </w:rPr>
        <w:t xml:space="preserve">- </w:t>
      </w:r>
      <w:r w:rsidRPr="00F15593">
        <w:rPr>
          <w:rFonts w:ascii="Simplified Arabic" w:eastAsia="Times New Roman" w:hAnsi="Simplified Arabic" w:cs="Simplified Arabic"/>
          <w:b/>
          <w:bCs/>
          <w:color w:val="000000"/>
          <w:sz w:val="32"/>
          <w:szCs w:val="32"/>
          <w:rtl/>
          <w:lang w:bidi="ar-DZ"/>
        </w:rPr>
        <w:t xml:space="preserve">عرض </w:t>
      </w:r>
      <w:r w:rsidRPr="00F15593">
        <w:rPr>
          <w:rFonts w:ascii="Simplified Arabic" w:eastAsia="Times New Roman" w:hAnsi="Simplified Arabic" w:cs="Simplified Arabic" w:hint="cs"/>
          <w:b/>
          <w:bCs/>
          <w:color w:val="000000"/>
          <w:sz w:val="32"/>
          <w:szCs w:val="32"/>
          <w:rtl/>
          <w:lang w:bidi="ar-DZ"/>
        </w:rPr>
        <w:t xml:space="preserve">وتحليل ومناقشة </w:t>
      </w:r>
      <w:r w:rsidRPr="00F15593">
        <w:rPr>
          <w:rFonts w:ascii="Simplified Arabic" w:eastAsia="Times New Roman" w:hAnsi="Simplified Arabic" w:cs="Simplified Arabic"/>
          <w:b/>
          <w:bCs/>
          <w:color w:val="000000"/>
          <w:sz w:val="32"/>
          <w:szCs w:val="32"/>
          <w:rtl/>
          <w:lang w:bidi="ar-DZ"/>
        </w:rPr>
        <w:t xml:space="preserve">الفرضية </w:t>
      </w:r>
      <w:r w:rsidRPr="00F15593">
        <w:rPr>
          <w:rFonts w:ascii="Simplified Arabic" w:eastAsia="Times New Roman" w:hAnsi="Simplified Arabic" w:cs="Simplified Arabic" w:hint="cs"/>
          <w:b/>
          <w:bCs/>
          <w:color w:val="000000"/>
          <w:sz w:val="32"/>
          <w:szCs w:val="32"/>
          <w:rtl/>
          <w:lang w:bidi="ar-DZ"/>
        </w:rPr>
        <w:t>الثانية</w:t>
      </w:r>
      <w:r w:rsidRPr="00F15593">
        <w:rPr>
          <w:rFonts w:ascii="Simplified Arabic" w:eastAsia="Times New Roman" w:hAnsi="Simplified Arabic" w:cs="Simplified Arabic"/>
          <w:b/>
          <w:bCs/>
          <w:color w:val="000000"/>
          <w:sz w:val="32"/>
          <w:szCs w:val="32"/>
          <w:rtl/>
          <w:lang w:bidi="ar-DZ"/>
        </w:rPr>
        <w:t>:</w:t>
      </w:r>
    </w:p>
    <w:p w:rsidR="00257F3E" w:rsidRPr="00257F3E" w:rsidRDefault="00257F3E" w:rsidP="00257F3E">
      <w:pPr>
        <w:pStyle w:val="af2"/>
        <w:keepNext/>
        <w:bidi/>
        <w:jc w:val="both"/>
        <w:rPr>
          <w:rFonts w:ascii="Times New Roman" w:eastAsia="Calibri" w:hAnsi="Times New Roman" w:cs="Simplified Arabic"/>
          <w:i w:val="0"/>
          <w:iCs w:val="0"/>
          <w:color w:val="000000"/>
          <w:sz w:val="28"/>
          <w:szCs w:val="32"/>
          <w:rtl/>
          <w:lang w:val="en-US"/>
        </w:rPr>
      </w:pPr>
      <w:bookmarkStart w:id="63" w:name="_Toc199548293"/>
      <w:r w:rsidRPr="00257F3E">
        <w:rPr>
          <w:rFonts w:ascii="Times New Roman" w:eastAsia="Calibri" w:hAnsi="Times New Roman" w:cs="Simplified Arabic"/>
          <w:i w:val="0"/>
          <w:iCs w:val="0"/>
          <w:color w:val="000000"/>
          <w:sz w:val="28"/>
          <w:szCs w:val="32"/>
          <w:rtl/>
          <w:lang w:val="en-US"/>
        </w:rPr>
        <w:t xml:space="preserve">تنص الفرضية الثانية على أن </w:t>
      </w:r>
      <w:r w:rsidRPr="00257F3E">
        <w:rPr>
          <w:rFonts w:ascii="Times New Roman" w:eastAsia="Calibri" w:hAnsi="Times New Roman" w:cs="Simplified Arabic"/>
          <w:b/>
          <w:bCs/>
          <w:i w:val="0"/>
          <w:iCs w:val="0"/>
          <w:color w:val="000000"/>
          <w:sz w:val="28"/>
          <w:szCs w:val="32"/>
          <w:rtl/>
          <w:lang w:val="en-US"/>
        </w:rPr>
        <w:t>الإدارة المدرسية تساهم بشكل ملحوظ في تعزيز الانضباط المدرسي من خلال المحافظة على تجهيزات المدرسة من وجهة نظر الأساتذة</w:t>
      </w:r>
      <w:r w:rsidRPr="00257F3E">
        <w:rPr>
          <w:rFonts w:ascii="Times New Roman" w:eastAsia="Calibri" w:hAnsi="Times New Roman" w:cs="Simplified Arabic"/>
          <w:b/>
          <w:bCs/>
          <w:i w:val="0"/>
          <w:iCs w:val="0"/>
          <w:color w:val="000000"/>
          <w:sz w:val="28"/>
          <w:szCs w:val="32"/>
          <w:lang w:val="en-US"/>
        </w:rPr>
        <w:t>.</w:t>
      </w:r>
    </w:p>
    <w:p w:rsidR="00257F3E" w:rsidRPr="00257F3E" w:rsidRDefault="00257F3E" w:rsidP="00257F3E">
      <w:pPr>
        <w:pStyle w:val="af2"/>
        <w:keepNext/>
        <w:bidi/>
        <w:jc w:val="both"/>
        <w:rPr>
          <w:rFonts w:ascii="Times New Roman" w:eastAsia="Calibri" w:hAnsi="Times New Roman" w:cs="Simplified Arabic"/>
          <w:i w:val="0"/>
          <w:iCs w:val="0"/>
          <w:color w:val="000000"/>
          <w:sz w:val="28"/>
          <w:szCs w:val="32"/>
          <w:rtl/>
          <w:lang w:val="en-US"/>
        </w:rPr>
      </w:pPr>
      <w:r w:rsidRPr="00257F3E">
        <w:rPr>
          <w:rFonts w:ascii="Times New Roman" w:eastAsia="Calibri" w:hAnsi="Times New Roman" w:cs="Simplified Arabic"/>
          <w:i w:val="0"/>
          <w:iCs w:val="0"/>
          <w:color w:val="000000"/>
          <w:sz w:val="28"/>
          <w:szCs w:val="32"/>
          <w:rtl/>
          <w:lang w:val="en-US"/>
        </w:rPr>
        <w:t>وللتحقق من صحة هذه الفرضية، قمنا بحساب المتوسط الحسابي لبُعد المحافظة على تجهيزات المدرسة بناءً على آراء الأساتذة، وكانت النتائج كما هو موضح في الجدول التالي</w:t>
      </w:r>
      <w:r w:rsidRPr="00257F3E">
        <w:rPr>
          <w:rFonts w:ascii="Times New Roman" w:eastAsia="Calibri" w:hAnsi="Times New Roman" w:cs="Simplified Arabic"/>
          <w:i w:val="0"/>
          <w:iCs w:val="0"/>
          <w:color w:val="000000"/>
          <w:sz w:val="28"/>
          <w:szCs w:val="32"/>
          <w:lang w:val="en-US"/>
        </w:rPr>
        <w:t>:</w:t>
      </w:r>
    </w:p>
    <w:bookmarkEnd w:id="63"/>
    <w:tbl>
      <w:tblPr>
        <w:bidiVisual/>
        <w:tblW w:w="98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tblPr>
      <w:tblGrid>
        <w:gridCol w:w="567"/>
        <w:gridCol w:w="4839"/>
        <w:gridCol w:w="1134"/>
        <w:gridCol w:w="1276"/>
        <w:gridCol w:w="850"/>
        <w:gridCol w:w="1134"/>
      </w:tblGrid>
      <w:tr w:rsidR="00F15593" w:rsidRPr="00F15593" w:rsidTr="00FF02C1">
        <w:trPr>
          <w:trHeight w:val="454"/>
          <w:jc w:val="center"/>
        </w:trPr>
        <w:tc>
          <w:tcPr>
            <w:tcW w:w="567"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p>
        </w:tc>
        <w:tc>
          <w:tcPr>
            <w:tcW w:w="4839" w:type="dxa"/>
            <w:vAlign w:val="center"/>
            <w:hideMark/>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البنود</w:t>
            </w:r>
          </w:p>
        </w:tc>
        <w:tc>
          <w:tcPr>
            <w:tcW w:w="1134" w:type="dxa"/>
            <w:vAlign w:val="center"/>
            <w:hideMark/>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المتوسط الحسابي</w:t>
            </w:r>
          </w:p>
        </w:tc>
        <w:tc>
          <w:tcPr>
            <w:tcW w:w="1276" w:type="dxa"/>
            <w:vAlign w:val="center"/>
            <w:hideMark/>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الانحراف</w:t>
            </w:r>
            <w:r w:rsidRPr="00F15593">
              <w:rPr>
                <w:rFonts w:ascii="Simplified Arabic" w:eastAsia="Calibri" w:hAnsi="Simplified Arabic" w:cs="Simplified Arabic"/>
                <w:b/>
                <w:bCs/>
                <w:color w:val="000000"/>
                <w:sz w:val="24"/>
                <w:szCs w:val="24"/>
                <w:rtl/>
                <w:lang w:val="en-US"/>
              </w:rPr>
              <w:t xml:space="preserve"> المعياري</w:t>
            </w:r>
          </w:p>
        </w:tc>
        <w:tc>
          <w:tcPr>
            <w:tcW w:w="850"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الترتيب</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الدرجة</w:t>
            </w:r>
          </w:p>
        </w:tc>
      </w:tr>
      <w:tr w:rsidR="00F15593" w:rsidRPr="00F15593" w:rsidTr="00FF02C1">
        <w:trPr>
          <w:trHeight w:val="342"/>
          <w:jc w:val="center"/>
        </w:trPr>
        <w:tc>
          <w:tcPr>
            <w:tcW w:w="567" w:type="dxa"/>
            <w:vAlign w:val="center"/>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01</w:t>
            </w:r>
          </w:p>
        </w:tc>
        <w:tc>
          <w:tcPr>
            <w:tcW w:w="4839"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يتعمد التلاميذ العبث بممتلكات المدرسة.</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2.871</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rPr>
              <w:t>1.361</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3</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02</w:t>
            </w:r>
          </w:p>
        </w:tc>
        <w:tc>
          <w:tcPr>
            <w:tcW w:w="4839"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يسئ بعض التلاميذ استخدام أجهزة الحاسب الآلي.</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2.786</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rPr>
              <w:t>1.141</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4</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03</w:t>
            </w:r>
          </w:p>
        </w:tc>
        <w:tc>
          <w:tcPr>
            <w:tcW w:w="4839"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يتعمد التلاميذ إتلاف شئ من تجهيزات المدرسة.</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lang w:val="en-US"/>
              </w:rPr>
              <w:t>2.729</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rPr>
              <w:t>1.350</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5</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04</w:t>
            </w:r>
          </w:p>
        </w:tc>
        <w:tc>
          <w:tcPr>
            <w:tcW w:w="4839"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يقوم بعض التلاميذ بإتلاف مرافق المكتبة المدرسية.</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2.629</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rPr>
              <w:t>1.241</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7</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05</w:t>
            </w:r>
          </w:p>
        </w:tc>
        <w:tc>
          <w:tcPr>
            <w:tcW w:w="4839"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يتعمد بعض التلاميذ إتلاف حدائق المدرسة.</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2.671</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rPr>
              <w:t>1.248</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6</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06</w:t>
            </w:r>
          </w:p>
        </w:tc>
        <w:tc>
          <w:tcPr>
            <w:tcW w:w="4839"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يتلف بعض التلاميذ الأدوات الرياضية في ملاعب المدرسة.</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2.571</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rPr>
              <w:t>1.199</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8</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07</w:t>
            </w:r>
          </w:p>
        </w:tc>
        <w:tc>
          <w:tcPr>
            <w:tcW w:w="4839"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يقوم بعض التلاميذ بإتلاف أدوات المختبر بالمدرسة.</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2.557</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rPr>
              <w:t>1.211</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bidi="ar-DZ"/>
              </w:rPr>
            </w:pPr>
            <w:r w:rsidRPr="00F15593">
              <w:rPr>
                <w:rFonts w:ascii="Arial" w:eastAsia="Calibri" w:hAnsi="Arial" w:cs="Arial"/>
                <w:color w:val="000000"/>
                <w:sz w:val="20"/>
                <w:szCs w:val="20"/>
                <w:lang w:val="en-US"/>
              </w:rPr>
              <w:t>9</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08</w:t>
            </w:r>
          </w:p>
        </w:tc>
        <w:tc>
          <w:tcPr>
            <w:tcW w:w="4839"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يمارس بعض التلاميذ الكتابة على جدران المدرسة.</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3.200</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rPr>
              <w:t>1.584</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1</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09</w:t>
            </w:r>
          </w:p>
        </w:tc>
        <w:tc>
          <w:tcPr>
            <w:tcW w:w="4839"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يقوم بعض التلاميذ بتخريب دورات المياه داخل المدرسة.</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3.100</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rPr>
              <w:t>1.552</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2</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Calibri" w:hAnsi="Simplified Arabic" w:cs="Simplified Arabic"/>
                <w:color w:val="000000"/>
                <w:sz w:val="24"/>
                <w:szCs w:val="24"/>
                <w:rtl/>
                <w:lang w:val="en-US" w:bidi="ar-DZ"/>
              </w:rPr>
            </w:pPr>
          </w:p>
        </w:tc>
        <w:tc>
          <w:tcPr>
            <w:tcW w:w="4839" w:type="dxa"/>
          </w:tcPr>
          <w:p w:rsidR="00F15593" w:rsidRPr="00F15593" w:rsidRDefault="00F15593" w:rsidP="000C3E1E">
            <w:pPr>
              <w:bidi/>
              <w:spacing w:after="0" w:line="240" w:lineRule="auto"/>
              <w:jc w:val="center"/>
              <w:rPr>
                <w:rFonts w:ascii="Simplified Arabic" w:eastAsia="Calibri" w:hAnsi="Simplified Arabic" w:cs="Simplified Arabic"/>
                <w:color w:val="000000"/>
                <w:sz w:val="24"/>
                <w:szCs w:val="24"/>
                <w:lang w:val="en-US"/>
              </w:rPr>
            </w:pPr>
            <w:r w:rsidRPr="00F15593">
              <w:rPr>
                <w:rFonts w:ascii="Simplified Arabic" w:eastAsia="Calibri" w:hAnsi="Simplified Arabic" w:cs="Simplified Arabic"/>
                <w:b/>
                <w:bCs/>
                <w:color w:val="000000"/>
                <w:sz w:val="24"/>
                <w:szCs w:val="24"/>
                <w:rtl/>
                <w:lang w:val="en-US"/>
              </w:rPr>
              <w:t>المحافظة على تجهيزات المدرسة</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2.790</w:t>
            </w:r>
          </w:p>
        </w:tc>
        <w:tc>
          <w:tcPr>
            <w:tcW w:w="1276"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1.15484</w:t>
            </w:r>
          </w:p>
        </w:tc>
        <w:tc>
          <w:tcPr>
            <w:tcW w:w="850"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bl>
    <w:p w:rsidR="00CE1435" w:rsidRPr="00CE1435" w:rsidRDefault="00CE1435" w:rsidP="00CE1435">
      <w:pPr>
        <w:pStyle w:val="af2"/>
        <w:keepNext/>
        <w:bidi/>
        <w:spacing w:after="0"/>
        <w:jc w:val="center"/>
        <w:rPr>
          <w:rFonts w:ascii="Simplified Arabic" w:hAnsi="Simplified Arabic" w:cs="Simplified Arabic"/>
          <w:b/>
          <w:bCs/>
          <w:i w:val="0"/>
          <w:iCs w:val="0"/>
          <w:color w:val="000000" w:themeColor="text1"/>
          <w:sz w:val="32"/>
          <w:szCs w:val="32"/>
          <w:rtl/>
        </w:rPr>
      </w:pPr>
      <w:r w:rsidRPr="009307EE">
        <w:rPr>
          <w:rFonts w:ascii="Simplified Arabic" w:hAnsi="Simplified Arabic" w:cs="Simplified Arabic"/>
          <w:b/>
          <w:bCs/>
          <w:i w:val="0"/>
          <w:iCs w:val="0"/>
          <w:color w:val="000000" w:themeColor="text1"/>
          <w:sz w:val="32"/>
          <w:szCs w:val="32"/>
          <w:rtl/>
        </w:rPr>
        <w:t xml:space="preserve">جدول </w:t>
      </w:r>
      <w:r>
        <w:rPr>
          <w:rFonts w:ascii="Simplified Arabic" w:hAnsi="Simplified Arabic" w:cs="Simplified Arabic" w:hint="cs"/>
          <w:b/>
          <w:bCs/>
          <w:i w:val="0"/>
          <w:iCs w:val="0"/>
          <w:color w:val="000000" w:themeColor="text1"/>
          <w:sz w:val="32"/>
          <w:szCs w:val="32"/>
          <w:rtl/>
        </w:rPr>
        <w:t>10</w:t>
      </w:r>
      <w:r>
        <w:rPr>
          <w:rFonts w:ascii="Simplified Arabic" w:hAnsi="Simplified Arabic" w:cs="Simplified Arabic"/>
          <w:b/>
          <w:bCs/>
          <w:i w:val="0"/>
          <w:iCs w:val="0"/>
          <w:noProof/>
          <w:color w:val="000000" w:themeColor="text1"/>
          <w:sz w:val="32"/>
          <w:szCs w:val="32"/>
          <w:rtl/>
        </w:rPr>
        <w:t>:</w:t>
      </w:r>
      <w:r w:rsidRPr="009307EE">
        <w:rPr>
          <w:rFonts w:ascii="Simplified Arabic" w:hAnsi="Simplified Arabic" w:cs="Simplified Arabic"/>
          <w:b/>
          <w:bCs/>
          <w:i w:val="0"/>
          <w:iCs w:val="0"/>
          <w:noProof/>
          <w:color w:val="000000" w:themeColor="text1"/>
          <w:sz w:val="32"/>
          <w:szCs w:val="32"/>
          <w:rtl/>
        </w:rPr>
        <w:t xml:space="preserve"> المتوسطات الحسابية والانحرافات المعيارية لبعد المحافظة على تجهيزات المدرسة</w:t>
      </w:r>
    </w:p>
    <w:p w:rsidR="00F15593" w:rsidRPr="00F15593" w:rsidRDefault="00F15593" w:rsidP="00CE1435">
      <w:pPr>
        <w:bidi/>
        <w:spacing w:after="0"/>
        <w:jc w:val="center"/>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bidi="ar-DZ"/>
        </w:rPr>
        <w:t xml:space="preserve">المصدر: من إعداد الطالب بالإعتماد على برنامج </w:t>
      </w:r>
      <w:r w:rsidRPr="00F15593">
        <w:rPr>
          <w:rFonts w:ascii="Simplified Arabic" w:eastAsia="Calibri" w:hAnsi="Simplified Arabic" w:cs="Simplified Arabic"/>
          <w:noProof/>
          <w:color w:val="000000"/>
          <w:sz w:val="32"/>
          <w:szCs w:val="32"/>
          <w:lang w:val="en-US" w:bidi="ar-DZ"/>
        </w:rPr>
        <w:t>spss</w:t>
      </w:r>
      <w:r w:rsidRPr="00F15593">
        <w:rPr>
          <w:rFonts w:ascii="Simplified Arabic" w:eastAsia="Calibri" w:hAnsi="Simplified Arabic" w:cs="Simplified Arabic"/>
          <w:noProof/>
          <w:color w:val="000000"/>
          <w:sz w:val="32"/>
          <w:szCs w:val="32"/>
          <w:rtl/>
          <w:lang w:val="en-US" w:bidi="ar-DZ"/>
        </w:rPr>
        <w:t>.</w:t>
      </w:r>
    </w:p>
    <w:p w:rsidR="00F15593" w:rsidRPr="00F15593" w:rsidRDefault="00F15593" w:rsidP="002D2C89">
      <w:pPr>
        <w:bidi/>
        <w:spacing w:after="240"/>
        <w:ind w:firstLine="720"/>
        <w:jc w:val="lowKashida"/>
        <w:rPr>
          <w:rFonts w:ascii="Simplified Arabic" w:eastAsia="Calibri" w:hAnsi="Simplified Arabic" w:cs="Simplified Arabic"/>
          <w:noProof/>
          <w:color w:val="000000"/>
          <w:sz w:val="32"/>
          <w:szCs w:val="32"/>
          <w:rtl/>
          <w:lang w:val="en-US" w:bidi="ar-DZ"/>
        </w:rPr>
      </w:pPr>
      <w:r w:rsidRPr="00F15593">
        <w:rPr>
          <w:rFonts w:ascii="Simplified Arabic" w:eastAsia="Calibri" w:hAnsi="Simplified Arabic" w:cs="Simplified Arabic"/>
          <w:noProof/>
          <w:color w:val="000000"/>
          <w:sz w:val="32"/>
          <w:szCs w:val="32"/>
          <w:rtl/>
          <w:lang w:val="en-US"/>
        </w:rPr>
        <w:t xml:space="preserve">يتضح من الجدول أن جميع البنود المتعلقة بالمحافظة على تجهيزات المدرسة جاءت بمتوسطات حسابية تقع ضمن مستوى "متوسط"، مما يعكس وجهة نظر الأساتذة حول وجود بعض السلوكيات التي تؤثر على تجهيزات المدرسة لكنها ليست بالدرجة الخطيرة. فقد احتلت العبارة "يمارس بعض التلاميذ الكتابة على جدران المدرسة" المرتبة الأولى بمتوسط 3.200 وانحراف معياري 1.584، تلتها "يقوم بعض التلاميذ بتخريب دورات المياه داخل المدرسة" في المرتبة الثانية بمتوسط 3.100 وانحراف 1.552، مما يشير إلى شيوع هذه الممارسات نسبياً. في المرتبة الثالثة جاءت العبارة "يتعمد التلاميذ العبث بممتلكات المدرسة" بمتوسط 2.871، </w:t>
      </w:r>
      <w:r w:rsidRPr="00F15593">
        <w:rPr>
          <w:rFonts w:ascii="Simplified Arabic" w:eastAsia="Calibri" w:hAnsi="Simplified Arabic" w:cs="Simplified Arabic"/>
          <w:noProof/>
          <w:color w:val="000000"/>
          <w:sz w:val="32"/>
          <w:szCs w:val="32"/>
          <w:rtl/>
          <w:lang w:val="en-US"/>
        </w:rPr>
        <w:lastRenderedPageBreak/>
        <w:t>يليها "يسئ بعض التلاميذ استخدام أجهزة الحاسب الآلي" بمتوسط 2.786. أما بقية العبارات التي تتعلق بإتلاف مرافق المكتبة، حدائق المدرسة، الأدوات الرياضية، وأدوات المختبر فقد جاءت في مراتب متأخرة بمتوسطات تتراوح بين 2.557 و2.671. يعكس المتوسط العام للمحافظة على تجهيزات المدرسة قيمة 2.790 مع انحراف معياري 1.15484، مما يدل على أن الإدارة المدرسية تساهم بشكل متوسط في تعزيز الانضباط في هذا الجانب وفق رؤية الأساتذة، مع وجود بعض التحديات التي تستدعي الانتباه والمعالجة</w:t>
      </w:r>
      <w:r w:rsidRPr="00F15593">
        <w:rPr>
          <w:rFonts w:ascii="Simplified Arabic" w:eastAsia="Calibri" w:hAnsi="Simplified Arabic" w:cs="Simplified Arabic"/>
          <w:noProof/>
          <w:color w:val="000000"/>
          <w:sz w:val="32"/>
          <w:szCs w:val="32"/>
          <w:lang w:val="en-US"/>
        </w:rPr>
        <w:t>.</w:t>
      </w:r>
      <w:r w:rsidRPr="00F15593">
        <w:rPr>
          <w:rFonts w:ascii="Simplified Arabic" w:eastAsia="Calibri" w:hAnsi="Simplified Arabic" w:cs="Simplified Arabic"/>
          <w:noProof/>
          <w:color w:val="000000"/>
          <w:sz w:val="32"/>
          <w:szCs w:val="32"/>
          <w:rtl/>
          <w:lang w:val="en-US" w:bidi="ar-DZ"/>
        </w:rPr>
        <w:t xml:space="preserve"> ما </w:t>
      </w:r>
      <w:r w:rsidRPr="00F15593">
        <w:rPr>
          <w:rFonts w:ascii="Simplified Arabic" w:eastAsia="Calibri" w:hAnsi="Simplified Arabic" w:cs="Simplified Arabic" w:hint="cs"/>
          <w:noProof/>
          <w:color w:val="000000"/>
          <w:sz w:val="32"/>
          <w:szCs w:val="32"/>
          <w:rtl/>
          <w:lang w:val="en-US" w:bidi="ar-DZ"/>
        </w:rPr>
        <w:t xml:space="preserve">يعنيأن </w:t>
      </w:r>
      <w:r w:rsidRPr="00F15593">
        <w:rPr>
          <w:rFonts w:ascii="Times New Roman" w:eastAsia="Calibri" w:hAnsi="Times New Roman" w:cs="Simplified Arabic"/>
          <w:b/>
          <w:bCs/>
          <w:color w:val="000000"/>
          <w:sz w:val="28"/>
          <w:szCs w:val="32"/>
          <w:rtl/>
          <w:lang w:val="en-US"/>
        </w:rPr>
        <w:t>الإدارة المدرسية</w:t>
      </w:r>
      <w:r w:rsidR="002D2C89" w:rsidRPr="00F15593">
        <w:rPr>
          <w:rFonts w:ascii="Times New Roman" w:eastAsia="Calibri" w:hAnsi="Times New Roman" w:cs="Simplified Arabic"/>
          <w:b/>
          <w:bCs/>
          <w:color w:val="000000"/>
          <w:sz w:val="28"/>
          <w:szCs w:val="32"/>
          <w:rtl/>
          <w:lang w:val="en-US"/>
        </w:rPr>
        <w:t>تساهم</w:t>
      </w:r>
      <w:r w:rsidRPr="00F15593">
        <w:rPr>
          <w:rFonts w:ascii="Times New Roman" w:eastAsia="Calibri" w:hAnsi="Times New Roman" w:cs="Simplified Arabic"/>
          <w:b/>
          <w:bCs/>
          <w:color w:val="000000"/>
          <w:sz w:val="28"/>
          <w:szCs w:val="32"/>
          <w:rtl/>
          <w:lang w:val="en-US"/>
        </w:rPr>
        <w:t xml:space="preserve"> في تعزيز الانضباط المدرسي في المحافظة على تجهيزات المدرسة من وجهة نظر الأساتذة</w:t>
      </w:r>
      <w:r w:rsidRPr="00F15593">
        <w:rPr>
          <w:rFonts w:ascii="Simplified Arabic" w:eastAsia="Calibri" w:hAnsi="Simplified Arabic" w:cs="Simplified Arabic" w:hint="cs"/>
          <w:b/>
          <w:bCs/>
          <w:noProof/>
          <w:color w:val="000000"/>
          <w:sz w:val="32"/>
          <w:szCs w:val="32"/>
          <w:rtl/>
          <w:lang w:val="en-US"/>
        </w:rPr>
        <w:t xml:space="preserve"> بدرجة متوسطة</w:t>
      </w:r>
      <w:r w:rsidRPr="00F15593">
        <w:rPr>
          <w:rFonts w:ascii="Simplified Arabic" w:eastAsia="Calibri" w:hAnsi="Simplified Arabic" w:cs="Simplified Arabic" w:hint="cs"/>
          <w:b/>
          <w:bCs/>
          <w:noProof/>
          <w:color w:val="000000"/>
          <w:sz w:val="32"/>
          <w:szCs w:val="32"/>
          <w:rtl/>
          <w:lang w:val="en-US" w:bidi="ar-DZ"/>
        </w:rPr>
        <w:t>، ومنه يمكن القول أن الفرضة قد تحققت.</w:t>
      </w:r>
    </w:p>
    <w:p w:rsidR="00F15593" w:rsidRPr="00F15593" w:rsidRDefault="00F15593" w:rsidP="002D2C89">
      <w:pPr>
        <w:bidi/>
        <w:spacing w:after="0" w:line="240" w:lineRule="auto"/>
        <w:ind w:firstLine="708"/>
        <w:jc w:val="both"/>
        <w:rPr>
          <w:rFonts w:ascii="Simplified Arabic" w:eastAsia="Calibri" w:hAnsi="Simplified Arabic" w:cs="Simplified Arabic"/>
          <w:noProof/>
          <w:color w:val="000000"/>
          <w:sz w:val="32"/>
          <w:szCs w:val="32"/>
          <w:lang w:val="en-US" w:bidi="ar-DZ"/>
        </w:rPr>
      </w:pPr>
      <w:r w:rsidRPr="00F15593">
        <w:rPr>
          <w:rFonts w:ascii="Simplified Arabic" w:eastAsia="Calibri" w:hAnsi="Simplified Arabic" w:cs="Simplified Arabic"/>
          <w:noProof/>
          <w:color w:val="000000"/>
          <w:sz w:val="32"/>
          <w:szCs w:val="32"/>
          <w:rtl/>
          <w:lang w:val="en-US"/>
        </w:rPr>
        <w:t xml:space="preserve">وتتفق نتائج دراستنا مع ما توصلت إليه </w:t>
      </w:r>
      <w:r w:rsidRPr="00F15593">
        <w:rPr>
          <w:rFonts w:ascii="Simplified Arabic" w:eastAsia="Calibri" w:hAnsi="Simplified Arabic" w:cs="Simplified Arabic"/>
          <w:b/>
          <w:bCs/>
          <w:noProof/>
          <w:color w:val="000000"/>
          <w:sz w:val="32"/>
          <w:szCs w:val="32"/>
          <w:rtl/>
          <w:lang w:val="en-US"/>
        </w:rPr>
        <w:t>دراسة عيسى الرقيعي</w:t>
      </w:r>
      <w:r w:rsidRPr="00F15593">
        <w:rPr>
          <w:rFonts w:ascii="Simplified Arabic" w:eastAsia="Calibri" w:hAnsi="Simplified Arabic" w:cs="Simplified Arabic"/>
          <w:b/>
          <w:bCs/>
          <w:noProof/>
          <w:color w:val="000000"/>
          <w:sz w:val="32"/>
          <w:szCs w:val="32"/>
          <w:lang w:val="en-US" w:bidi="ar-DZ"/>
        </w:rPr>
        <w:t xml:space="preserve"> (2021)</w:t>
      </w:r>
      <w:r w:rsidRPr="00F15593">
        <w:rPr>
          <w:rFonts w:ascii="Simplified Arabic" w:eastAsia="Calibri" w:hAnsi="Simplified Arabic" w:cs="Simplified Arabic"/>
          <w:noProof/>
          <w:color w:val="000000"/>
          <w:sz w:val="32"/>
          <w:szCs w:val="32"/>
          <w:rtl/>
          <w:lang w:val="en-US"/>
        </w:rPr>
        <w:t>التي أكدت أن للإدارة المدرسية دورًا محوريًا في تعزيز ثقافة الانضباط والمحافظة على ممتلكات المؤسسة التربوية، خاصة عندما تنتهج الإدارة أساليب رقابية تربوية فعالة وتطبيق نظام واضح للعقوبات والمكافآت</w:t>
      </w:r>
      <w:r w:rsidRPr="00F15593">
        <w:rPr>
          <w:rFonts w:ascii="Simplified Arabic" w:eastAsia="Calibri" w:hAnsi="Simplified Arabic" w:cs="Simplified Arabic"/>
          <w:noProof/>
          <w:color w:val="000000"/>
          <w:sz w:val="32"/>
          <w:szCs w:val="32"/>
          <w:lang w:val="en-US" w:bidi="ar-DZ"/>
        </w:rPr>
        <w:t>.</w:t>
      </w:r>
    </w:p>
    <w:p w:rsidR="00F15593" w:rsidRPr="00F15593" w:rsidRDefault="00F15593" w:rsidP="002D2C89">
      <w:pPr>
        <w:bidi/>
        <w:spacing w:after="0" w:line="240" w:lineRule="auto"/>
        <w:ind w:firstLine="708"/>
        <w:jc w:val="both"/>
        <w:rPr>
          <w:rFonts w:ascii="Simplified Arabic" w:eastAsia="Calibri" w:hAnsi="Simplified Arabic" w:cs="Simplified Arabic"/>
          <w:noProof/>
          <w:color w:val="000000"/>
          <w:sz w:val="32"/>
          <w:szCs w:val="32"/>
          <w:lang w:val="en-US" w:bidi="ar-DZ"/>
        </w:rPr>
      </w:pPr>
      <w:r w:rsidRPr="00F15593">
        <w:rPr>
          <w:rFonts w:ascii="Simplified Arabic" w:eastAsia="Calibri" w:hAnsi="Simplified Arabic" w:cs="Simplified Arabic"/>
          <w:noProof/>
          <w:color w:val="000000"/>
          <w:sz w:val="32"/>
          <w:szCs w:val="32"/>
          <w:rtl/>
          <w:lang w:val="en-US"/>
        </w:rPr>
        <w:t xml:space="preserve">كما تتوافق هذه النتائج مع </w:t>
      </w:r>
      <w:r w:rsidRPr="00F15593">
        <w:rPr>
          <w:rFonts w:ascii="Simplified Arabic" w:eastAsia="Calibri" w:hAnsi="Simplified Arabic" w:cs="Simplified Arabic"/>
          <w:b/>
          <w:bCs/>
          <w:noProof/>
          <w:color w:val="000000"/>
          <w:sz w:val="32"/>
          <w:szCs w:val="32"/>
          <w:rtl/>
          <w:lang w:val="en-US"/>
        </w:rPr>
        <w:t>دراسة محمد بن يوسف</w:t>
      </w:r>
      <w:r w:rsidRPr="00F15593">
        <w:rPr>
          <w:rFonts w:ascii="Simplified Arabic" w:eastAsia="Calibri" w:hAnsi="Simplified Arabic" w:cs="Simplified Arabic"/>
          <w:b/>
          <w:bCs/>
          <w:noProof/>
          <w:color w:val="000000"/>
          <w:sz w:val="32"/>
          <w:szCs w:val="32"/>
          <w:lang w:val="en-US" w:bidi="ar-DZ"/>
        </w:rPr>
        <w:t xml:space="preserve"> (2020)</w:t>
      </w:r>
      <w:r w:rsidRPr="00F15593">
        <w:rPr>
          <w:rFonts w:ascii="Simplified Arabic" w:eastAsia="Calibri" w:hAnsi="Simplified Arabic" w:cs="Simplified Arabic"/>
          <w:noProof/>
          <w:color w:val="000000"/>
          <w:sz w:val="32"/>
          <w:szCs w:val="32"/>
          <w:rtl/>
          <w:lang w:val="en-US"/>
        </w:rPr>
        <w:t>التي خلصت إلى أن سلوكيات التلاميذ التخريبية تجاه تجهيزات المدرسة ترتبط ارتباطًا مباشرًا بمستوى الانضباط الذي تفرضه الإدارة، حيث وُجد أن المدارس التي تبدي إداراتها اهتمامًا واضحًا بالبنية التحتية وتنظم حملات توعية منتظمة، تسجل معدلات أقل من التخريب أو الإهمال في الممتلكات</w:t>
      </w:r>
      <w:r w:rsidRPr="00F15593">
        <w:rPr>
          <w:rFonts w:ascii="Simplified Arabic" w:eastAsia="Calibri" w:hAnsi="Simplified Arabic" w:cs="Simplified Arabic"/>
          <w:noProof/>
          <w:color w:val="000000"/>
          <w:sz w:val="32"/>
          <w:szCs w:val="32"/>
          <w:lang w:val="en-US" w:bidi="ar-DZ"/>
        </w:rPr>
        <w:t>.</w:t>
      </w:r>
    </w:p>
    <w:p w:rsidR="00F15593" w:rsidRPr="00F15593" w:rsidRDefault="00F15593" w:rsidP="002D2C89">
      <w:pPr>
        <w:bidi/>
        <w:spacing w:after="0" w:line="240" w:lineRule="auto"/>
        <w:ind w:firstLine="708"/>
        <w:jc w:val="both"/>
        <w:rPr>
          <w:rFonts w:ascii="Simplified Arabic" w:eastAsia="Calibri" w:hAnsi="Simplified Arabic" w:cs="Simplified Arabic"/>
          <w:noProof/>
          <w:color w:val="000000"/>
          <w:sz w:val="32"/>
          <w:szCs w:val="32"/>
          <w:lang w:val="en-US" w:bidi="ar-DZ"/>
        </w:rPr>
      </w:pPr>
      <w:r w:rsidRPr="00F15593">
        <w:rPr>
          <w:rFonts w:ascii="Simplified Arabic" w:eastAsia="Calibri" w:hAnsi="Simplified Arabic" w:cs="Simplified Arabic"/>
          <w:noProof/>
          <w:color w:val="000000"/>
          <w:sz w:val="32"/>
          <w:szCs w:val="32"/>
          <w:rtl/>
          <w:lang w:val="en-US"/>
        </w:rPr>
        <w:t xml:space="preserve">وتدعم </w:t>
      </w:r>
      <w:r w:rsidRPr="00F15593">
        <w:rPr>
          <w:rFonts w:ascii="Simplified Arabic" w:eastAsia="Calibri" w:hAnsi="Simplified Arabic" w:cs="Simplified Arabic"/>
          <w:b/>
          <w:bCs/>
          <w:noProof/>
          <w:color w:val="000000"/>
          <w:sz w:val="32"/>
          <w:szCs w:val="32"/>
          <w:rtl/>
          <w:lang w:val="en-US"/>
        </w:rPr>
        <w:t>دراسة عبد العالي شرف الدين</w:t>
      </w:r>
      <w:r w:rsidRPr="00F15593">
        <w:rPr>
          <w:rFonts w:ascii="Simplified Arabic" w:eastAsia="Calibri" w:hAnsi="Simplified Arabic" w:cs="Simplified Arabic"/>
          <w:b/>
          <w:bCs/>
          <w:noProof/>
          <w:color w:val="000000"/>
          <w:sz w:val="32"/>
          <w:szCs w:val="32"/>
          <w:lang w:val="en-US" w:bidi="ar-DZ"/>
        </w:rPr>
        <w:t xml:space="preserve"> (2022)</w:t>
      </w:r>
      <w:r w:rsidRPr="00F15593">
        <w:rPr>
          <w:rFonts w:ascii="Simplified Arabic" w:eastAsia="Calibri" w:hAnsi="Simplified Arabic" w:cs="Simplified Arabic"/>
          <w:noProof/>
          <w:color w:val="000000"/>
          <w:sz w:val="32"/>
          <w:szCs w:val="32"/>
          <w:rtl/>
          <w:lang w:val="en-US"/>
        </w:rPr>
        <w:t>هذه النتائج أيضًا، إذ أكدت أن سوء استخدام المرافق المدرسية من قبل التلاميذ غالبًا ما يكون نتيجة غياب التوجيه والمراقبة الإدارية، مشيرة إلى أن تعزيز الانضباط في هذا الجانب يتطلب دورًا قياديًا للإدارة يركز على إشراك التلاميذ في صيانة المدرسة وتقدير ممتلكاتها</w:t>
      </w:r>
      <w:r w:rsidRPr="00F15593">
        <w:rPr>
          <w:rFonts w:ascii="Simplified Arabic" w:eastAsia="Calibri" w:hAnsi="Simplified Arabic" w:cs="Simplified Arabic"/>
          <w:noProof/>
          <w:color w:val="000000"/>
          <w:sz w:val="32"/>
          <w:szCs w:val="32"/>
          <w:lang w:val="en-US" w:bidi="ar-DZ"/>
        </w:rPr>
        <w:t>.</w:t>
      </w:r>
    </w:p>
    <w:p w:rsidR="00F15593" w:rsidRPr="00F15593" w:rsidRDefault="00F15593" w:rsidP="002D2C89">
      <w:pPr>
        <w:bidi/>
        <w:spacing w:after="0" w:line="240" w:lineRule="auto"/>
        <w:ind w:firstLine="708"/>
        <w:jc w:val="both"/>
        <w:rPr>
          <w:rFonts w:ascii="Simplified Arabic" w:eastAsia="Calibri" w:hAnsi="Simplified Arabic" w:cs="Simplified Arabic"/>
          <w:noProof/>
          <w:color w:val="000000"/>
          <w:sz w:val="32"/>
          <w:szCs w:val="32"/>
          <w:lang w:val="en-US" w:bidi="ar-DZ"/>
        </w:rPr>
      </w:pPr>
      <w:r w:rsidRPr="00F15593">
        <w:rPr>
          <w:rFonts w:ascii="Simplified Arabic" w:eastAsia="Calibri" w:hAnsi="Simplified Arabic" w:cs="Simplified Arabic"/>
          <w:noProof/>
          <w:color w:val="000000"/>
          <w:sz w:val="32"/>
          <w:szCs w:val="32"/>
          <w:rtl/>
          <w:lang w:val="en-US"/>
        </w:rPr>
        <w:t xml:space="preserve">في المقابل، تتعارض نتائج دراستنا مع ما توصلت إليه </w:t>
      </w:r>
      <w:r w:rsidRPr="00F15593">
        <w:rPr>
          <w:rFonts w:ascii="Simplified Arabic" w:eastAsia="Calibri" w:hAnsi="Simplified Arabic" w:cs="Simplified Arabic"/>
          <w:b/>
          <w:bCs/>
          <w:noProof/>
          <w:color w:val="000000"/>
          <w:sz w:val="32"/>
          <w:szCs w:val="32"/>
          <w:rtl/>
          <w:lang w:val="en-US"/>
        </w:rPr>
        <w:t>دراسة نوال جودي</w:t>
      </w:r>
      <w:r w:rsidRPr="00F15593">
        <w:rPr>
          <w:rFonts w:ascii="Simplified Arabic" w:eastAsia="Calibri" w:hAnsi="Simplified Arabic" w:cs="Simplified Arabic"/>
          <w:b/>
          <w:bCs/>
          <w:noProof/>
          <w:color w:val="000000"/>
          <w:sz w:val="32"/>
          <w:szCs w:val="32"/>
          <w:lang w:val="en-US" w:bidi="ar-DZ"/>
        </w:rPr>
        <w:t xml:space="preserve"> (2023)</w:t>
      </w:r>
      <w:r w:rsidRPr="00F15593">
        <w:rPr>
          <w:rFonts w:ascii="Simplified Arabic" w:eastAsia="Calibri" w:hAnsi="Simplified Arabic" w:cs="Simplified Arabic"/>
          <w:noProof/>
          <w:color w:val="000000"/>
          <w:sz w:val="32"/>
          <w:szCs w:val="32"/>
          <w:rtl/>
          <w:lang w:val="en-US"/>
        </w:rPr>
        <w:t>، التي أشارت إلى أن سلوكيات التلاميذ المتعلقة بالممتلكات المدرسية لا تتأثر بشكل كبير بدور الإدارة المدرسية، بل ترتبط بدرجة أكبر بالأسرة وبالمجتمع المحلي، مما يُشير إلى أن البعد الثقافي والاجتماعي يلعب دورًا أكبر من البعد التنظيمي داخل المدرسة. ويمكن تفسير هذا التباين بوجود فروقات في البيئة التربوية أو الاجتماعية بين العيّنات المدروسة في كلا البحثين</w:t>
      </w:r>
      <w:r w:rsidRPr="00F15593">
        <w:rPr>
          <w:rFonts w:ascii="Simplified Arabic" w:eastAsia="Calibri" w:hAnsi="Simplified Arabic" w:cs="Simplified Arabic"/>
          <w:noProof/>
          <w:color w:val="000000"/>
          <w:sz w:val="32"/>
          <w:szCs w:val="32"/>
          <w:lang w:val="en-US" w:bidi="ar-DZ"/>
        </w:rPr>
        <w:t>.</w:t>
      </w:r>
    </w:p>
    <w:p w:rsidR="00F15593" w:rsidRPr="00F15593" w:rsidRDefault="00F15593" w:rsidP="002D2C89">
      <w:pPr>
        <w:bidi/>
        <w:spacing w:after="0" w:line="240" w:lineRule="auto"/>
        <w:ind w:firstLine="708"/>
        <w:jc w:val="both"/>
        <w:rPr>
          <w:rFonts w:ascii="Simplified Arabic" w:eastAsia="Calibri" w:hAnsi="Simplified Arabic" w:cs="Simplified Arabic"/>
          <w:noProof/>
          <w:color w:val="000000"/>
          <w:sz w:val="32"/>
          <w:szCs w:val="32"/>
          <w:lang w:val="en-US" w:bidi="ar-DZ"/>
        </w:rPr>
      </w:pPr>
      <w:r w:rsidRPr="00F15593">
        <w:rPr>
          <w:rFonts w:ascii="Simplified Arabic" w:eastAsia="Calibri" w:hAnsi="Simplified Arabic" w:cs="Simplified Arabic"/>
          <w:noProof/>
          <w:color w:val="000000"/>
          <w:sz w:val="32"/>
          <w:szCs w:val="32"/>
          <w:rtl/>
          <w:lang w:val="en-US"/>
        </w:rPr>
        <w:lastRenderedPageBreak/>
        <w:t xml:space="preserve">إن المتوسطات المسجلة على جميع البنود كانت تتراوح بين (2.557) و(3.200)، ما يدل على أن السلوكيات غير المنضبطة تجاه تجهيزات المدرسة مثل </w:t>
      </w:r>
      <w:r w:rsidRPr="00F15593">
        <w:rPr>
          <w:rFonts w:ascii="Simplified Arabic" w:eastAsia="Calibri" w:hAnsi="Simplified Arabic" w:cs="Simplified Arabic"/>
          <w:b/>
          <w:bCs/>
          <w:noProof/>
          <w:color w:val="000000"/>
          <w:sz w:val="32"/>
          <w:szCs w:val="32"/>
          <w:rtl/>
          <w:lang w:val="en-US"/>
        </w:rPr>
        <w:t>الكتابة على الجدران، تخريب دورات المياه، أو إساءة استخدام أدوات المختبر</w:t>
      </w:r>
      <w:r w:rsidRPr="00F15593">
        <w:rPr>
          <w:rFonts w:ascii="Simplified Arabic" w:eastAsia="Calibri" w:hAnsi="Simplified Arabic" w:cs="Simplified Arabic"/>
          <w:noProof/>
          <w:color w:val="000000"/>
          <w:sz w:val="32"/>
          <w:szCs w:val="32"/>
          <w:rtl/>
          <w:lang w:val="en-US"/>
        </w:rPr>
        <w:t xml:space="preserve">، موجودة بشكل متوسط في مدارس </w:t>
      </w:r>
      <w:r w:rsidR="002D2C89">
        <w:rPr>
          <w:rFonts w:ascii="Simplified Arabic" w:eastAsia="Calibri" w:hAnsi="Simplified Arabic" w:cs="Simplified Arabic" w:hint="cs"/>
          <w:noProof/>
          <w:color w:val="000000"/>
          <w:sz w:val="32"/>
          <w:szCs w:val="32"/>
          <w:rtl/>
          <w:lang w:val="en-US"/>
        </w:rPr>
        <w:t>التعليم المتوسط</w:t>
      </w:r>
      <w:r w:rsidRPr="00F15593">
        <w:rPr>
          <w:rFonts w:ascii="Simplified Arabic" w:eastAsia="Calibri" w:hAnsi="Simplified Arabic" w:cs="Simplified Arabic"/>
          <w:noProof/>
          <w:color w:val="000000"/>
          <w:sz w:val="32"/>
          <w:szCs w:val="32"/>
          <w:rtl/>
          <w:lang w:val="en-US"/>
        </w:rPr>
        <w:t xml:space="preserve"> من وجهة نظر الأساتذة. وهذا يشير إلى أن الإدارة المدرسية </w:t>
      </w:r>
      <w:r w:rsidRPr="00F15593">
        <w:rPr>
          <w:rFonts w:ascii="Simplified Arabic" w:eastAsia="Calibri" w:hAnsi="Simplified Arabic" w:cs="Simplified Arabic"/>
          <w:b/>
          <w:bCs/>
          <w:noProof/>
          <w:color w:val="000000"/>
          <w:sz w:val="32"/>
          <w:szCs w:val="32"/>
          <w:rtl/>
          <w:lang w:val="en-US"/>
        </w:rPr>
        <w:t>لم تصل بعد إلى مستوى من الفاعلية يمكنه الحد من هذه السلوكيات بشكل ملحوظ</w:t>
      </w:r>
      <w:r w:rsidRPr="00F15593">
        <w:rPr>
          <w:rFonts w:ascii="Simplified Arabic" w:eastAsia="Calibri" w:hAnsi="Simplified Arabic" w:cs="Simplified Arabic"/>
          <w:noProof/>
          <w:color w:val="000000"/>
          <w:sz w:val="32"/>
          <w:szCs w:val="32"/>
          <w:lang w:val="en-US" w:bidi="ar-DZ"/>
        </w:rPr>
        <w:t>.</w:t>
      </w:r>
    </w:p>
    <w:p w:rsidR="00A05C5F" w:rsidRDefault="00F15593" w:rsidP="00A05C5F">
      <w:pPr>
        <w:bidi/>
        <w:spacing w:after="0" w:line="240" w:lineRule="auto"/>
        <w:jc w:val="both"/>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rPr>
        <w:t>ويُفسَّر ذلك على النحو التالي:</w:t>
      </w:r>
    </w:p>
    <w:p w:rsidR="00F15593" w:rsidRPr="00F15593" w:rsidRDefault="00F15593" w:rsidP="00A05C5F">
      <w:pPr>
        <w:bidi/>
        <w:spacing w:after="0" w:line="240" w:lineRule="auto"/>
        <w:ind w:firstLine="708"/>
        <w:jc w:val="both"/>
        <w:rPr>
          <w:rFonts w:ascii="Simplified Arabic" w:eastAsia="Calibri" w:hAnsi="Simplified Arabic" w:cs="Simplified Arabic"/>
          <w:noProof/>
          <w:color w:val="000000"/>
          <w:sz w:val="32"/>
          <w:szCs w:val="32"/>
          <w:lang w:val="en-US" w:bidi="ar-DZ"/>
        </w:rPr>
      </w:pPr>
      <w:r w:rsidRPr="00F15593">
        <w:rPr>
          <w:rFonts w:ascii="Simplified Arabic" w:eastAsia="Calibri" w:hAnsi="Simplified Arabic" w:cs="Simplified Arabic"/>
          <w:noProof/>
          <w:color w:val="000000"/>
          <w:sz w:val="32"/>
          <w:szCs w:val="32"/>
          <w:rtl/>
          <w:lang w:val="en-US"/>
        </w:rPr>
        <w:t xml:space="preserve"> أن دور الإدارة المدرسية في تعزيز الانضباط لا يقتصر على إصدار القوانين، بل يجب أن يكون عمليًا من خلال </w:t>
      </w:r>
      <w:r w:rsidRPr="00F15593">
        <w:rPr>
          <w:rFonts w:ascii="Simplified Arabic" w:eastAsia="Calibri" w:hAnsi="Simplified Arabic" w:cs="Simplified Arabic"/>
          <w:b/>
          <w:bCs/>
          <w:noProof/>
          <w:color w:val="000000"/>
          <w:sz w:val="32"/>
          <w:szCs w:val="32"/>
          <w:rtl/>
          <w:lang w:val="en-US"/>
        </w:rPr>
        <w:t>التواجد الميداني، التحفيز، إشراك التلاميذ في مشاريع صيانة، وتطبيق القواعد بعدالة</w:t>
      </w:r>
      <w:r w:rsidRPr="00F15593">
        <w:rPr>
          <w:rFonts w:ascii="Simplified Arabic" w:eastAsia="Calibri" w:hAnsi="Simplified Arabic" w:cs="Simplified Arabic"/>
          <w:noProof/>
          <w:color w:val="000000"/>
          <w:sz w:val="32"/>
          <w:szCs w:val="32"/>
          <w:lang w:val="en-US" w:bidi="ar-DZ"/>
        </w:rPr>
        <w:t xml:space="preserve">. </w:t>
      </w:r>
      <w:r w:rsidRPr="00F15593">
        <w:rPr>
          <w:rFonts w:ascii="Simplified Arabic" w:eastAsia="Calibri" w:hAnsi="Simplified Arabic" w:cs="Simplified Arabic"/>
          <w:noProof/>
          <w:color w:val="000000"/>
          <w:sz w:val="32"/>
          <w:szCs w:val="32"/>
          <w:rtl/>
          <w:lang w:val="en-US"/>
        </w:rPr>
        <w:t>كما أن الإدارة الواعية تخلق بيئة مدرسية يشعر فيها التلميذ بالمسؤولية والانتماء، مما يدفعه للمحافظة على ممتلكات المدرسة</w:t>
      </w:r>
      <w:r w:rsidRPr="00F15593">
        <w:rPr>
          <w:rFonts w:ascii="Simplified Arabic" w:eastAsia="Calibri" w:hAnsi="Simplified Arabic" w:cs="Simplified Arabic"/>
          <w:noProof/>
          <w:color w:val="000000"/>
          <w:sz w:val="32"/>
          <w:szCs w:val="32"/>
          <w:lang w:val="en-US" w:bidi="ar-DZ"/>
        </w:rPr>
        <w:t>.</w:t>
      </w:r>
    </w:p>
    <w:p w:rsidR="00F15593" w:rsidRPr="00F15593" w:rsidRDefault="00F15593" w:rsidP="000C3E1E">
      <w:pPr>
        <w:bidi/>
        <w:spacing w:after="0" w:line="240" w:lineRule="auto"/>
        <w:jc w:val="both"/>
        <w:rPr>
          <w:rFonts w:ascii="Simplified Arabic" w:eastAsia="Calibri" w:hAnsi="Simplified Arabic" w:cs="Simplified Arabic"/>
          <w:noProof/>
          <w:color w:val="000000"/>
          <w:sz w:val="32"/>
          <w:szCs w:val="32"/>
          <w:lang w:val="en-US" w:bidi="ar-DZ"/>
        </w:rPr>
      </w:pPr>
      <w:r w:rsidRPr="00F15593">
        <w:rPr>
          <w:rFonts w:ascii="Simplified Arabic" w:eastAsia="Calibri" w:hAnsi="Simplified Arabic" w:cs="Simplified Arabic"/>
          <w:noProof/>
          <w:color w:val="000000"/>
          <w:sz w:val="32"/>
          <w:szCs w:val="32"/>
          <w:rtl/>
          <w:lang w:val="en-US"/>
        </w:rPr>
        <w:t xml:space="preserve">وبالتالي، فإن النتيجة التي توصلنا إليها تدعم الفرضية جزئيًا، وتبرز في ذات الوقت الحاجة إلى </w:t>
      </w:r>
      <w:r w:rsidRPr="00F15593">
        <w:rPr>
          <w:rFonts w:ascii="Simplified Arabic" w:eastAsia="Calibri" w:hAnsi="Simplified Arabic" w:cs="Simplified Arabic"/>
          <w:b/>
          <w:bCs/>
          <w:noProof/>
          <w:color w:val="000000"/>
          <w:sz w:val="32"/>
          <w:szCs w:val="32"/>
          <w:rtl/>
          <w:lang w:val="en-US"/>
        </w:rPr>
        <w:t>تعزيز وتفعيل</w:t>
      </w:r>
      <w:r w:rsidRPr="00F15593">
        <w:rPr>
          <w:rFonts w:ascii="Simplified Arabic" w:eastAsia="Calibri" w:hAnsi="Simplified Arabic" w:cs="Simplified Arabic"/>
          <w:noProof/>
          <w:color w:val="000000"/>
          <w:sz w:val="32"/>
          <w:szCs w:val="32"/>
          <w:rtl/>
          <w:lang w:val="en-US"/>
        </w:rPr>
        <w:t xml:space="preserve"> دور الإدارة المدرسية في هذا الجانب من خلال ممارسات أكثر قربًا من التلاميذ، ورفع الوعي بسلوك المواطنة داخل المدرسة</w:t>
      </w:r>
      <w:r w:rsidRPr="00F15593">
        <w:rPr>
          <w:rFonts w:ascii="Simplified Arabic" w:eastAsia="Calibri" w:hAnsi="Simplified Arabic" w:cs="Simplified Arabic"/>
          <w:noProof/>
          <w:color w:val="000000"/>
          <w:sz w:val="32"/>
          <w:szCs w:val="32"/>
          <w:lang w:val="en-US" w:bidi="ar-DZ"/>
        </w:rPr>
        <w:t>.</w:t>
      </w:r>
    </w:p>
    <w:p w:rsidR="00F15593" w:rsidRPr="00F15593" w:rsidRDefault="00F15593" w:rsidP="000C3E1E">
      <w:pPr>
        <w:bidi/>
        <w:spacing w:after="0" w:line="240" w:lineRule="auto"/>
        <w:ind w:left="360"/>
        <w:jc w:val="both"/>
        <w:rPr>
          <w:rFonts w:ascii="Simplified Arabic" w:eastAsia="Calibri" w:hAnsi="Simplified Arabic" w:cs="Simplified Arabic"/>
          <w:noProof/>
          <w:color w:val="000000"/>
          <w:sz w:val="32"/>
          <w:szCs w:val="32"/>
          <w:rtl/>
          <w:lang w:val="en-US" w:bidi="ar-DZ"/>
        </w:rPr>
      </w:pPr>
      <w:r w:rsidRPr="00F15593">
        <w:rPr>
          <w:rFonts w:ascii="Simplified Arabic" w:eastAsia="Calibri" w:hAnsi="Simplified Arabic" w:cs="Simplified Arabic"/>
          <w:noProof/>
          <w:color w:val="000000"/>
          <w:sz w:val="32"/>
          <w:szCs w:val="32"/>
          <w:rtl/>
          <w:lang w:val="en-US" w:bidi="ar-DZ"/>
        </w:rPr>
        <w:br w:type="page"/>
      </w:r>
    </w:p>
    <w:p w:rsidR="00F15593" w:rsidRPr="00F15593" w:rsidRDefault="00F15593" w:rsidP="00B80658">
      <w:pPr>
        <w:keepNext/>
        <w:keepLines/>
        <w:bidi/>
        <w:spacing w:after="0"/>
        <w:jc w:val="lowKashida"/>
        <w:outlineLvl w:val="1"/>
        <w:rPr>
          <w:rFonts w:ascii="Simplified Arabic" w:eastAsia="Times New Roman" w:hAnsi="Simplified Arabic" w:cs="Simplified Arabic"/>
          <w:b/>
          <w:bCs/>
          <w:color w:val="000000"/>
          <w:sz w:val="32"/>
          <w:szCs w:val="32"/>
          <w:rtl/>
          <w:lang w:bidi="ar-DZ"/>
        </w:rPr>
      </w:pPr>
      <w:r w:rsidRPr="00F15593">
        <w:rPr>
          <w:rFonts w:ascii="Simplified Arabic" w:eastAsia="Times New Roman" w:hAnsi="Simplified Arabic" w:cs="Simplified Arabic" w:hint="cs"/>
          <w:b/>
          <w:bCs/>
          <w:color w:val="000000"/>
          <w:sz w:val="32"/>
          <w:szCs w:val="32"/>
          <w:rtl/>
          <w:lang w:bidi="ar-DZ"/>
        </w:rPr>
        <w:lastRenderedPageBreak/>
        <w:t>2-</w:t>
      </w:r>
      <w:r w:rsidR="00B80658">
        <w:rPr>
          <w:rFonts w:ascii="Simplified Arabic" w:eastAsia="Times New Roman" w:hAnsi="Simplified Arabic" w:cs="Simplified Arabic" w:hint="cs"/>
          <w:b/>
          <w:bCs/>
          <w:color w:val="000000"/>
          <w:sz w:val="32"/>
          <w:szCs w:val="32"/>
          <w:rtl/>
          <w:lang w:bidi="ar-DZ"/>
        </w:rPr>
        <w:t>4</w:t>
      </w:r>
      <w:r w:rsidRPr="00F15593">
        <w:rPr>
          <w:rFonts w:ascii="Simplified Arabic" w:eastAsia="Times New Roman" w:hAnsi="Simplified Arabic" w:cs="Simplified Arabic" w:hint="cs"/>
          <w:b/>
          <w:bCs/>
          <w:color w:val="000000"/>
          <w:sz w:val="32"/>
          <w:szCs w:val="32"/>
          <w:rtl/>
          <w:lang w:bidi="ar-DZ"/>
        </w:rPr>
        <w:t xml:space="preserve">- </w:t>
      </w:r>
      <w:r w:rsidRPr="00F15593">
        <w:rPr>
          <w:rFonts w:ascii="Simplified Arabic" w:eastAsia="Times New Roman" w:hAnsi="Simplified Arabic" w:cs="Simplified Arabic"/>
          <w:b/>
          <w:bCs/>
          <w:color w:val="000000"/>
          <w:sz w:val="32"/>
          <w:szCs w:val="32"/>
          <w:rtl/>
          <w:lang w:bidi="ar-DZ"/>
        </w:rPr>
        <w:t xml:space="preserve">عرض </w:t>
      </w:r>
      <w:r w:rsidRPr="00F15593">
        <w:rPr>
          <w:rFonts w:ascii="Simplified Arabic" w:eastAsia="Times New Roman" w:hAnsi="Simplified Arabic" w:cs="Simplified Arabic" w:hint="cs"/>
          <w:b/>
          <w:bCs/>
          <w:color w:val="000000"/>
          <w:sz w:val="32"/>
          <w:szCs w:val="32"/>
          <w:rtl/>
          <w:lang w:bidi="ar-DZ"/>
        </w:rPr>
        <w:t xml:space="preserve">وتحليل ومناقشة </w:t>
      </w:r>
      <w:r w:rsidRPr="00F15593">
        <w:rPr>
          <w:rFonts w:ascii="Simplified Arabic" w:eastAsia="Times New Roman" w:hAnsi="Simplified Arabic" w:cs="Simplified Arabic"/>
          <w:b/>
          <w:bCs/>
          <w:color w:val="000000"/>
          <w:sz w:val="32"/>
          <w:szCs w:val="32"/>
          <w:rtl/>
          <w:lang w:bidi="ar-DZ"/>
        </w:rPr>
        <w:t xml:space="preserve">الفرضية </w:t>
      </w:r>
      <w:r w:rsidRPr="00F15593">
        <w:rPr>
          <w:rFonts w:ascii="Simplified Arabic" w:eastAsia="Times New Roman" w:hAnsi="Simplified Arabic" w:cs="Simplified Arabic" w:hint="cs"/>
          <w:b/>
          <w:bCs/>
          <w:color w:val="000000"/>
          <w:sz w:val="32"/>
          <w:szCs w:val="32"/>
          <w:rtl/>
          <w:lang w:bidi="ar-DZ"/>
        </w:rPr>
        <w:t>الثالثة</w:t>
      </w:r>
      <w:r w:rsidRPr="00F15593">
        <w:rPr>
          <w:rFonts w:ascii="Simplified Arabic" w:eastAsia="Times New Roman" w:hAnsi="Simplified Arabic" w:cs="Simplified Arabic"/>
          <w:b/>
          <w:bCs/>
          <w:color w:val="000000"/>
          <w:sz w:val="32"/>
          <w:szCs w:val="32"/>
          <w:rtl/>
          <w:lang w:bidi="ar-DZ"/>
        </w:rPr>
        <w:t>:</w:t>
      </w:r>
    </w:p>
    <w:p w:rsidR="00A05C5F" w:rsidRPr="00A05C5F" w:rsidRDefault="00A05C5F" w:rsidP="00A05C5F">
      <w:pPr>
        <w:pStyle w:val="af2"/>
        <w:keepNext/>
        <w:bidi/>
        <w:jc w:val="both"/>
        <w:rPr>
          <w:rFonts w:ascii="Times New Roman" w:eastAsia="Calibri" w:hAnsi="Times New Roman" w:cs="Simplified Arabic"/>
          <w:i w:val="0"/>
          <w:iCs w:val="0"/>
          <w:color w:val="000000"/>
          <w:sz w:val="28"/>
          <w:szCs w:val="32"/>
          <w:rtl/>
          <w:lang w:val="en-US"/>
        </w:rPr>
      </w:pPr>
      <w:bookmarkStart w:id="64" w:name="_Toc199548294"/>
      <w:r w:rsidRPr="00A05C5F">
        <w:rPr>
          <w:rFonts w:ascii="Times New Roman" w:eastAsia="Calibri" w:hAnsi="Times New Roman" w:cs="Simplified Arabic"/>
          <w:i w:val="0"/>
          <w:iCs w:val="0"/>
          <w:color w:val="000000"/>
          <w:sz w:val="28"/>
          <w:szCs w:val="32"/>
          <w:rtl/>
          <w:lang w:val="en-US"/>
        </w:rPr>
        <w:t xml:space="preserve">تنص الفرضية الثالثة على أن </w:t>
      </w:r>
      <w:r w:rsidRPr="00A05C5F">
        <w:rPr>
          <w:rFonts w:ascii="Times New Roman" w:eastAsia="Calibri" w:hAnsi="Times New Roman" w:cs="Simplified Arabic"/>
          <w:b/>
          <w:bCs/>
          <w:i w:val="0"/>
          <w:iCs w:val="0"/>
          <w:color w:val="000000"/>
          <w:sz w:val="28"/>
          <w:szCs w:val="32"/>
          <w:rtl/>
          <w:lang w:val="en-US"/>
        </w:rPr>
        <w:t>للإدارة المدرسية دور فعال في تعزيز الانضباط في الدوام المدرسي من وجهة نظر الأساتذة</w:t>
      </w:r>
      <w:r w:rsidRPr="00A05C5F">
        <w:rPr>
          <w:rFonts w:ascii="Times New Roman" w:eastAsia="Calibri" w:hAnsi="Times New Roman" w:cs="Simplified Arabic"/>
          <w:b/>
          <w:bCs/>
          <w:i w:val="0"/>
          <w:iCs w:val="0"/>
          <w:color w:val="000000"/>
          <w:sz w:val="28"/>
          <w:szCs w:val="32"/>
          <w:lang w:val="en-US"/>
        </w:rPr>
        <w:t>.</w:t>
      </w:r>
    </w:p>
    <w:p w:rsidR="009307EE" w:rsidRPr="00CE1435" w:rsidRDefault="00A05C5F" w:rsidP="00CE1435">
      <w:pPr>
        <w:pStyle w:val="af2"/>
        <w:keepNext/>
        <w:bidi/>
        <w:jc w:val="both"/>
        <w:rPr>
          <w:rFonts w:ascii="Times New Roman" w:eastAsia="Calibri" w:hAnsi="Times New Roman" w:cs="Simplified Arabic"/>
          <w:i w:val="0"/>
          <w:iCs w:val="0"/>
          <w:color w:val="000000"/>
          <w:sz w:val="28"/>
          <w:szCs w:val="32"/>
          <w:lang w:val="en-US"/>
        </w:rPr>
      </w:pPr>
      <w:r w:rsidRPr="00A05C5F">
        <w:rPr>
          <w:rFonts w:ascii="Times New Roman" w:eastAsia="Calibri" w:hAnsi="Times New Roman" w:cs="Simplified Arabic"/>
          <w:i w:val="0"/>
          <w:iCs w:val="0"/>
          <w:color w:val="000000"/>
          <w:sz w:val="28"/>
          <w:szCs w:val="32"/>
          <w:rtl/>
          <w:lang w:val="en-US"/>
        </w:rPr>
        <w:t>وللتحقق من صحة هذه الفرضية، قمنا بحساب المتوسط الحسابي لبُعد الانضباط في الدوام بناءً على آراء الأساتذة، وكانت النتائج كما هو موضح في الجدول التالي</w:t>
      </w:r>
      <w:r w:rsidRPr="00A05C5F">
        <w:rPr>
          <w:rFonts w:ascii="Times New Roman" w:eastAsia="Calibri" w:hAnsi="Times New Roman" w:cs="Simplified Arabic"/>
          <w:i w:val="0"/>
          <w:iCs w:val="0"/>
          <w:color w:val="000000"/>
          <w:sz w:val="28"/>
          <w:szCs w:val="32"/>
          <w:lang w:val="en-US"/>
        </w:rPr>
        <w:t>:</w:t>
      </w:r>
      <w:bookmarkEnd w:id="64"/>
    </w:p>
    <w:tbl>
      <w:tblPr>
        <w:bidiVisual/>
        <w:tblW w:w="96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tblPr>
      <w:tblGrid>
        <w:gridCol w:w="567"/>
        <w:gridCol w:w="4839"/>
        <w:gridCol w:w="1134"/>
        <w:gridCol w:w="1147"/>
        <w:gridCol w:w="850"/>
        <w:gridCol w:w="1134"/>
      </w:tblGrid>
      <w:tr w:rsidR="00F15593" w:rsidRPr="00F15593" w:rsidTr="00FF02C1">
        <w:trPr>
          <w:trHeight w:val="454"/>
          <w:jc w:val="center"/>
        </w:trPr>
        <w:tc>
          <w:tcPr>
            <w:tcW w:w="567" w:type="dxa"/>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p>
        </w:tc>
        <w:tc>
          <w:tcPr>
            <w:tcW w:w="4839" w:type="dxa"/>
            <w:vAlign w:val="center"/>
            <w:hideMark/>
          </w:tcPr>
          <w:p w:rsidR="00F15593" w:rsidRPr="00F15593" w:rsidRDefault="00F15593" w:rsidP="000C3E1E">
            <w:pPr>
              <w:bidi/>
              <w:spacing w:after="0" w:line="240" w:lineRule="auto"/>
              <w:jc w:val="lowKashida"/>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البنود</w:t>
            </w:r>
          </w:p>
        </w:tc>
        <w:tc>
          <w:tcPr>
            <w:tcW w:w="1134" w:type="dxa"/>
            <w:vAlign w:val="center"/>
            <w:hideMark/>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المتوسط الحسابي</w:t>
            </w:r>
          </w:p>
        </w:tc>
        <w:tc>
          <w:tcPr>
            <w:tcW w:w="1147" w:type="dxa"/>
            <w:vAlign w:val="center"/>
            <w:hideMark/>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الانحراف</w:t>
            </w:r>
            <w:r w:rsidRPr="00F15593">
              <w:rPr>
                <w:rFonts w:ascii="Simplified Arabic" w:eastAsia="Calibri" w:hAnsi="Simplified Arabic" w:cs="Simplified Arabic"/>
                <w:b/>
                <w:bCs/>
                <w:color w:val="000000"/>
                <w:sz w:val="24"/>
                <w:szCs w:val="24"/>
                <w:rtl/>
                <w:lang w:val="en-US"/>
              </w:rPr>
              <w:t xml:space="preserve"> المعياري</w:t>
            </w:r>
          </w:p>
        </w:tc>
        <w:tc>
          <w:tcPr>
            <w:tcW w:w="850"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الترتيب</w:t>
            </w: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الدرجة</w:t>
            </w:r>
          </w:p>
        </w:tc>
      </w:tr>
      <w:tr w:rsidR="00F15593" w:rsidRPr="00F15593" w:rsidTr="00FF02C1">
        <w:trPr>
          <w:trHeight w:val="342"/>
          <w:jc w:val="center"/>
        </w:trPr>
        <w:tc>
          <w:tcPr>
            <w:tcW w:w="567" w:type="dxa"/>
            <w:vAlign w:val="center"/>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01</w:t>
            </w:r>
          </w:p>
        </w:tc>
        <w:tc>
          <w:tcPr>
            <w:tcW w:w="4839"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 xml:space="preserve"> [عدم التزام بعض التلاميذ بالدوام المدرسي.]</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3.129</w:t>
            </w:r>
          </w:p>
        </w:tc>
        <w:tc>
          <w:tcPr>
            <w:tcW w:w="1147"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1.154</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3</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02</w:t>
            </w:r>
          </w:p>
        </w:tc>
        <w:tc>
          <w:tcPr>
            <w:tcW w:w="4839"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 xml:space="preserve"> [يتعمد التلاميذ الغياب عن المدرسة بدون عذر مقبول.]</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3.200</w:t>
            </w:r>
          </w:p>
        </w:tc>
        <w:tc>
          <w:tcPr>
            <w:tcW w:w="1147"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1.336</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4</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03</w:t>
            </w:r>
          </w:p>
        </w:tc>
        <w:tc>
          <w:tcPr>
            <w:tcW w:w="4839"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 xml:space="preserve"> [يتغيب بعض التلاميذ عن المدرسة قبل الإجازة وبعدها دون عذر مقبول.]</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3.443</w:t>
            </w:r>
          </w:p>
        </w:tc>
        <w:tc>
          <w:tcPr>
            <w:tcW w:w="1147"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1.421</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5</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04</w:t>
            </w:r>
          </w:p>
        </w:tc>
        <w:tc>
          <w:tcPr>
            <w:tcW w:w="4839"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 xml:space="preserve"> [يتعمد بعض التلاميذ التغيب عن بعض الحصص الدراسية بدون عذر مقبول.]</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3.157</w:t>
            </w:r>
          </w:p>
        </w:tc>
        <w:tc>
          <w:tcPr>
            <w:tcW w:w="1147"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1.410</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7</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05</w:t>
            </w:r>
          </w:p>
        </w:tc>
        <w:tc>
          <w:tcPr>
            <w:tcW w:w="4839"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 xml:space="preserve"> [يمارس بعض التلاميذ الهروب من المدرسة.]</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3.014</w:t>
            </w:r>
          </w:p>
        </w:tc>
        <w:tc>
          <w:tcPr>
            <w:tcW w:w="1147"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1.440</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6</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06</w:t>
            </w:r>
          </w:p>
        </w:tc>
        <w:tc>
          <w:tcPr>
            <w:tcW w:w="4839"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 xml:space="preserve"> [يقوم التلاميذ احيانا بتزوير الوثائق الرسمية لتبرير غيابهم عن الدوام.]</w:t>
            </w:r>
          </w:p>
        </w:tc>
        <w:tc>
          <w:tcPr>
            <w:tcW w:w="1134"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2.514</w:t>
            </w:r>
          </w:p>
        </w:tc>
        <w:tc>
          <w:tcPr>
            <w:tcW w:w="1147" w:type="dxa"/>
            <w:noWrap/>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1.271</w:t>
            </w:r>
          </w:p>
        </w:tc>
        <w:tc>
          <w:tcPr>
            <w:tcW w:w="850" w:type="dxa"/>
            <w:vAlign w:val="bottom"/>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8</w:t>
            </w:r>
          </w:p>
        </w:tc>
        <w:tc>
          <w:tcPr>
            <w:tcW w:w="1134"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FF02C1">
        <w:trPr>
          <w:trHeight w:val="342"/>
          <w:jc w:val="center"/>
        </w:trPr>
        <w:tc>
          <w:tcPr>
            <w:tcW w:w="567" w:type="dxa"/>
          </w:tcPr>
          <w:p w:rsidR="00F15593" w:rsidRPr="00F15593" w:rsidRDefault="00F15593" w:rsidP="000C3E1E">
            <w:pPr>
              <w:bidi/>
              <w:spacing w:after="0" w:line="240" w:lineRule="auto"/>
              <w:jc w:val="lowKashida"/>
              <w:rPr>
                <w:rFonts w:ascii="Simplified Arabic" w:eastAsia="Calibri" w:hAnsi="Simplified Arabic" w:cs="Simplified Arabic"/>
                <w:color w:val="000000"/>
                <w:sz w:val="24"/>
                <w:szCs w:val="24"/>
                <w:rtl/>
                <w:lang w:val="en-US" w:bidi="ar-DZ"/>
              </w:rPr>
            </w:pPr>
          </w:p>
        </w:tc>
        <w:tc>
          <w:tcPr>
            <w:tcW w:w="4839"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الانضباط في الدوام</w:t>
            </w:r>
          </w:p>
        </w:tc>
        <w:tc>
          <w:tcPr>
            <w:tcW w:w="1134"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tl/>
                <w:lang w:val="en-US" w:bidi="ar-DZ"/>
              </w:rPr>
            </w:pPr>
            <w:r w:rsidRPr="00F15593">
              <w:rPr>
                <w:rFonts w:ascii="Simplified Arabic" w:eastAsia="Calibri" w:hAnsi="Simplified Arabic" w:cs="Simplified Arabic"/>
                <w:b/>
                <w:bCs/>
                <w:color w:val="000000"/>
                <w:sz w:val="24"/>
                <w:szCs w:val="24"/>
                <w:lang w:val="en-US"/>
              </w:rPr>
              <w:t>3.0762</w:t>
            </w:r>
          </w:p>
        </w:tc>
        <w:tc>
          <w:tcPr>
            <w:tcW w:w="1147" w:type="dxa"/>
            <w:noWrap/>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rPr>
            </w:pPr>
            <w:r w:rsidRPr="00F15593">
              <w:rPr>
                <w:rFonts w:ascii="Simplified Arabic" w:eastAsia="Calibri" w:hAnsi="Simplified Arabic" w:cs="Simplified Arabic"/>
                <w:b/>
                <w:bCs/>
                <w:color w:val="000000"/>
                <w:sz w:val="24"/>
                <w:szCs w:val="24"/>
                <w:lang w:val="en-US"/>
              </w:rPr>
              <w:t>1.208</w:t>
            </w:r>
          </w:p>
        </w:tc>
        <w:tc>
          <w:tcPr>
            <w:tcW w:w="850" w:type="dxa"/>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p>
        </w:tc>
        <w:tc>
          <w:tcPr>
            <w:tcW w:w="1134" w:type="dxa"/>
            <w:vAlign w:val="center"/>
          </w:tcPr>
          <w:p w:rsidR="00F15593" w:rsidRPr="00F15593" w:rsidRDefault="00F15593" w:rsidP="000C3E1E">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bl>
    <w:p w:rsidR="00CE1435" w:rsidRPr="00CE1435" w:rsidRDefault="00CE1435" w:rsidP="00CE1435">
      <w:pPr>
        <w:bidi/>
        <w:spacing w:after="0"/>
        <w:jc w:val="center"/>
        <w:rPr>
          <w:rFonts w:ascii="Simplified Arabic" w:eastAsia="Calibri" w:hAnsi="Simplified Arabic" w:cs="Simplified Arabic"/>
          <w:noProof/>
          <w:color w:val="000000"/>
          <w:sz w:val="32"/>
          <w:szCs w:val="32"/>
          <w:rtl/>
          <w:lang w:val="en-US" w:bidi="ar-DZ"/>
        </w:rPr>
      </w:pPr>
      <w:r w:rsidRPr="00CE1435">
        <w:rPr>
          <w:rFonts w:ascii="Simplified Arabic" w:hAnsi="Simplified Arabic" w:cs="Simplified Arabic"/>
          <w:b/>
          <w:bCs/>
          <w:color w:val="000000" w:themeColor="text1"/>
          <w:sz w:val="32"/>
          <w:szCs w:val="32"/>
          <w:rtl/>
        </w:rPr>
        <w:t xml:space="preserve">جدول </w:t>
      </w:r>
      <w:r w:rsidRPr="00CE1435">
        <w:rPr>
          <w:rFonts w:ascii="Simplified Arabic" w:hAnsi="Simplified Arabic" w:cs="Simplified Arabic" w:hint="cs"/>
          <w:b/>
          <w:bCs/>
          <w:color w:val="000000" w:themeColor="text1"/>
          <w:sz w:val="32"/>
          <w:szCs w:val="32"/>
          <w:rtl/>
        </w:rPr>
        <w:t>11</w:t>
      </w:r>
      <w:r>
        <w:rPr>
          <w:rFonts w:ascii="Simplified Arabic" w:hAnsi="Simplified Arabic" w:cs="Simplified Arabic"/>
          <w:b/>
          <w:bCs/>
          <w:noProof/>
          <w:color w:val="000000" w:themeColor="text1"/>
          <w:sz w:val="32"/>
          <w:szCs w:val="32"/>
          <w:rtl/>
        </w:rPr>
        <w:t>:</w:t>
      </w:r>
      <w:r w:rsidRPr="00CE1435">
        <w:rPr>
          <w:rFonts w:ascii="Simplified Arabic" w:hAnsi="Simplified Arabic" w:cs="Simplified Arabic"/>
          <w:b/>
          <w:bCs/>
          <w:noProof/>
          <w:color w:val="000000" w:themeColor="text1"/>
          <w:sz w:val="32"/>
          <w:szCs w:val="32"/>
          <w:rtl/>
        </w:rPr>
        <w:t xml:space="preserve"> المتوسطات الحسابية والانحرافات المعيارية لبعد الانضباط في الدوام</w:t>
      </w:r>
    </w:p>
    <w:p w:rsidR="00F15593" w:rsidRPr="00F15593" w:rsidRDefault="00F15593" w:rsidP="00CE1435">
      <w:pPr>
        <w:bidi/>
        <w:spacing w:after="0"/>
        <w:jc w:val="center"/>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bidi="ar-DZ"/>
        </w:rPr>
        <w:t xml:space="preserve">المصدر: من إعداد الطالب بالإعتماد على برنامج </w:t>
      </w:r>
      <w:r w:rsidRPr="00F15593">
        <w:rPr>
          <w:rFonts w:ascii="Simplified Arabic" w:eastAsia="Calibri" w:hAnsi="Simplified Arabic" w:cs="Simplified Arabic"/>
          <w:noProof/>
          <w:color w:val="000000"/>
          <w:sz w:val="32"/>
          <w:szCs w:val="32"/>
          <w:lang w:val="en-US" w:bidi="ar-DZ"/>
        </w:rPr>
        <w:t>spss</w:t>
      </w:r>
      <w:r w:rsidRPr="00F15593">
        <w:rPr>
          <w:rFonts w:ascii="Simplified Arabic" w:eastAsia="Calibri" w:hAnsi="Simplified Arabic" w:cs="Simplified Arabic"/>
          <w:noProof/>
          <w:color w:val="000000"/>
          <w:sz w:val="32"/>
          <w:szCs w:val="32"/>
          <w:rtl/>
          <w:lang w:val="en-US" w:bidi="ar-DZ"/>
        </w:rPr>
        <w:t>.</w:t>
      </w:r>
    </w:p>
    <w:p w:rsidR="00F15593" w:rsidRPr="00F15593" w:rsidRDefault="00F15593" w:rsidP="000C3E1E">
      <w:pPr>
        <w:bidi/>
        <w:spacing w:after="240"/>
        <w:ind w:firstLine="720"/>
        <w:jc w:val="lowKashida"/>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rPr>
        <w:t xml:space="preserve">يتضح من الجدول أن جميع البنود المتعلقة بدور الإدارة المدرسية في تعزيز الانضباط خلال الدوام المدرسي جاءت بمتوسطات حسابية تصنف ضمن المستوى "متوسط"، مما يعكس وجهة نظر الأساتذة حول وجود بعض مظاهر التغيب وعدم الالتزام بالدوام، لكنها ليست بمستوى حاد. فقد جاءت العبارة "[يتغيب بعض التلاميذ عن المدرسة قبل الإجازة وبعدها دون عذر مقبول]" في المرتبة الأولى بمتوسط 3.443 وانحراف معياري 1.421، تلتها "[يتعمد التلاميذ الغياب عن المدرسة بدون عذر مقبول]" في المرتبة الثانية بمتوسط 3.200 وانحراف معياري 1.336. أما "[عدم التزام بعض التلاميذ بالدوام المدرسي]" فجاءت في المرتبة الثالثة بمتوسط 3.129، تليها "[يتعمد بعض التلاميذ التغيب عن بعض الحصص الدراسية بدون عذر </w:t>
      </w:r>
      <w:r w:rsidRPr="00F15593">
        <w:rPr>
          <w:rFonts w:ascii="Simplified Arabic" w:eastAsia="Calibri" w:hAnsi="Simplified Arabic" w:cs="Simplified Arabic"/>
          <w:noProof/>
          <w:color w:val="000000"/>
          <w:sz w:val="32"/>
          <w:szCs w:val="32"/>
          <w:rtl/>
          <w:lang w:val="en-US"/>
        </w:rPr>
        <w:lastRenderedPageBreak/>
        <w:t>مقبول]" في المرتبة الرابعة بمتوسط 3.157. كما سجلت عبارة "[يمارس بعض التلاميذ الهروب من المدرسة]" متوسط 3.014، و"[يقوم التلاميذ أحيانًا بتزوير الوثائق الرسمية لتبرير غيابهم عن الدوام]" أدنى متوسط بلغ 2.514. ويبلغ المتوسط العام للانضباط في الدوام 3.0762 مع انحراف معياري 1.208، مما يعكس تقدير الأساتذة لفعالية دور الإدارة المدرسية في هذا الجانب باعتباره متوسطًا، مع الحاجة إلى تعزيز جهود الانضباط خلال الدوام لتحسين الالتزام وتخفيض مظاهر الغياب والتغيب غير المبرر.</w:t>
      </w:r>
      <w:r w:rsidRPr="00F15593">
        <w:rPr>
          <w:rFonts w:ascii="Simplified Arabic" w:eastAsia="Calibri" w:hAnsi="Simplified Arabic" w:cs="Simplified Arabic" w:hint="cs"/>
          <w:noProof/>
          <w:color w:val="000000"/>
          <w:sz w:val="32"/>
          <w:szCs w:val="32"/>
          <w:rtl/>
          <w:lang w:val="en-US"/>
        </w:rPr>
        <w:t xml:space="preserve"> مما يعني </w:t>
      </w:r>
      <w:r w:rsidRPr="00A05C5F">
        <w:rPr>
          <w:rFonts w:ascii="Simplified Arabic" w:eastAsia="Calibri" w:hAnsi="Simplified Arabic" w:cs="Simplified Arabic" w:hint="cs"/>
          <w:b/>
          <w:bCs/>
          <w:noProof/>
          <w:color w:val="000000"/>
          <w:sz w:val="32"/>
          <w:szCs w:val="32"/>
          <w:rtl/>
          <w:lang w:val="en-US"/>
        </w:rPr>
        <w:t xml:space="preserve">أن </w:t>
      </w:r>
      <w:r w:rsidRPr="00A05C5F">
        <w:rPr>
          <w:rFonts w:ascii="Simplified Arabic" w:eastAsia="Calibri" w:hAnsi="Simplified Arabic" w:cs="Simplified Arabic"/>
          <w:b/>
          <w:bCs/>
          <w:noProof/>
          <w:color w:val="000000"/>
          <w:sz w:val="32"/>
          <w:szCs w:val="32"/>
          <w:rtl/>
          <w:lang w:val="en-US"/>
        </w:rPr>
        <w:t>للإدارة المدرسية  دور</w:t>
      </w:r>
      <w:r w:rsidR="00A05C5F" w:rsidRPr="00A05C5F">
        <w:rPr>
          <w:rFonts w:ascii="Simplified Arabic" w:eastAsia="Calibri" w:hAnsi="Simplified Arabic" w:cs="Simplified Arabic" w:hint="cs"/>
          <w:b/>
          <w:bCs/>
          <w:noProof/>
          <w:color w:val="000000"/>
          <w:sz w:val="32"/>
          <w:szCs w:val="32"/>
          <w:rtl/>
          <w:lang w:val="en-US"/>
        </w:rPr>
        <w:t xml:space="preserve"> فعالا</w:t>
      </w:r>
      <w:r w:rsidRPr="00A05C5F">
        <w:rPr>
          <w:rFonts w:ascii="Simplified Arabic" w:eastAsia="Calibri" w:hAnsi="Simplified Arabic" w:cs="Simplified Arabic"/>
          <w:b/>
          <w:bCs/>
          <w:noProof/>
          <w:color w:val="000000"/>
          <w:sz w:val="32"/>
          <w:szCs w:val="32"/>
          <w:rtl/>
          <w:lang w:val="en-US"/>
        </w:rPr>
        <w:t xml:space="preserve"> في تعزيز الانضباط في الدوام المدرسي من وجهة نظر الأساتذة</w:t>
      </w:r>
      <w:r w:rsidRPr="00A05C5F">
        <w:rPr>
          <w:rFonts w:ascii="Simplified Arabic" w:eastAsia="Calibri" w:hAnsi="Simplified Arabic" w:cs="Simplified Arabic" w:hint="cs"/>
          <w:b/>
          <w:bCs/>
          <w:noProof/>
          <w:color w:val="000000"/>
          <w:sz w:val="32"/>
          <w:szCs w:val="32"/>
          <w:rtl/>
          <w:lang w:val="en-US"/>
        </w:rPr>
        <w:t xml:space="preserve"> ومنه الفرضية قد تحققت</w:t>
      </w:r>
      <w:r w:rsidRPr="00F15593">
        <w:rPr>
          <w:rFonts w:ascii="Simplified Arabic" w:eastAsia="Calibri" w:hAnsi="Simplified Arabic" w:cs="Simplified Arabic" w:hint="cs"/>
          <w:noProof/>
          <w:color w:val="000000"/>
          <w:sz w:val="32"/>
          <w:szCs w:val="32"/>
          <w:rtl/>
          <w:lang w:val="en-US"/>
        </w:rPr>
        <w:t>.</w:t>
      </w:r>
    </w:p>
    <w:p w:rsidR="00F15593" w:rsidRPr="00F15593" w:rsidRDefault="00F15593" w:rsidP="00A05C5F">
      <w:pPr>
        <w:bidi/>
        <w:spacing w:after="240"/>
        <w:ind w:firstLine="708"/>
        <w:jc w:val="lowKashida"/>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 xml:space="preserve">تتفق نتائج دراستنا مع نتائج دراسة </w:t>
      </w:r>
      <w:r w:rsidRPr="00F15593">
        <w:rPr>
          <w:rFonts w:ascii="Simplified Arabic" w:eastAsia="Calibri" w:hAnsi="Simplified Arabic" w:cs="Simplified Arabic"/>
          <w:b/>
          <w:bCs/>
          <w:noProof/>
          <w:color w:val="000000"/>
          <w:sz w:val="32"/>
          <w:szCs w:val="32"/>
          <w:rtl/>
          <w:lang w:val="en-US"/>
        </w:rPr>
        <w:t>مريم القحطاني</w:t>
      </w:r>
      <w:r w:rsidRPr="00F15593">
        <w:rPr>
          <w:rFonts w:ascii="Simplified Arabic" w:eastAsia="Calibri" w:hAnsi="Simplified Arabic" w:cs="Simplified Arabic"/>
          <w:b/>
          <w:bCs/>
          <w:noProof/>
          <w:color w:val="000000"/>
          <w:sz w:val="32"/>
          <w:szCs w:val="32"/>
          <w:lang w:val="en-US"/>
        </w:rPr>
        <w:t xml:space="preserve"> (2022)</w:t>
      </w:r>
      <w:r w:rsidRPr="00F15593">
        <w:rPr>
          <w:rFonts w:ascii="Simplified Arabic" w:eastAsia="Calibri" w:hAnsi="Simplified Arabic" w:cs="Simplified Arabic"/>
          <w:noProof/>
          <w:color w:val="000000"/>
          <w:sz w:val="32"/>
          <w:szCs w:val="32"/>
          <w:rtl/>
          <w:lang w:val="en-US"/>
        </w:rPr>
        <w:t>التي أكدت وجود علاقة إيجابية بين دور الإدارة المدرسية ومستوى الانضباط لدى التلاميذ، حيث أشارت الدراسة إلى أن المدارس التي تمتلك إدارات نشطة وفعالة تسجل معدلات انضباط أعلى بين طلاب المرحلة الثانوية في دولة الكويت، مما يعكس أهمية التدخل الإداري في ضبط سلوك التلاميذ والحفاظ على النظام داخل المؤسسة التعليمية</w:t>
      </w:r>
      <w:r w:rsidRPr="00F15593">
        <w:rPr>
          <w:rFonts w:ascii="Simplified Arabic" w:eastAsia="Calibri" w:hAnsi="Simplified Arabic" w:cs="Simplified Arabic"/>
          <w:noProof/>
          <w:color w:val="000000"/>
          <w:sz w:val="32"/>
          <w:szCs w:val="32"/>
          <w:lang w:val="en-US"/>
        </w:rPr>
        <w:t>.</w:t>
      </w:r>
    </w:p>
    <w:p w:rsidR="00F15593" w:rsidRPr="00F15593" w:rsidRDefault="00F15593" w:rsidP="00A05C5F">
      <w:pPr>
        <w:bidi/>
        <w:spacing w:after="240"/>
        <w:ind w:firstLine="708"/>
        <w:jc w:val="lowKashida"/>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 xml:space="preserve">كما تتفق نتائجنا مع ما توصلت إليه دراسة </w:t>
      </w:r>
      <w:r w:rsidRPr="00F15593">
        <w:rPr>
          <w:rFonts w:ascii="Simplified Arabic" w:eastAsia="Calibri" w:hAnsi="Simplified Arabic" w:cs="Simplified Arabic"/>
          <w:b/>
          <w:bCs/>
          <w:noProof/>
          <w:color w:val="000000"/>
          <w:sz w:val="32"/>
          <w:szCs w:val="32"/>
          <w:rtl/>
          <w:lang w:val="en-US"/>
        </w:rPr>
        <w:t>سليمة حمودة وآخرون</w:t>
      </w:r>
      <w:r w:rsidRPr="00F15593">
        <w:rPr>
          <w:rFonts w:ascii="Simplified Arabic" w:eastAsia="Calibri" w:hAnsi="Simplified Arabic" w:cs="Simplified Arabic"/>
          <w:b/>
          <w:bCs/>
          <w:noProof/>
          <w:color w:val="000000"/>
          <w:sz w:val="32"/>
          <w:szCs w:val="32"/>
          <w:lang w:val="en-US"/>
        </w:rPr>
        <w:t xml:space="preserve"> (2020)</w:t>
      </w:r>
      <w:r w:rsidRPr="00F15593">
        <w:rPr>
          <w:rFonts w:ascii="Simplified Arabic" w:eastAsia="Calibri" w:hAnsi="Simplified Arabic" w:cs="Simplified Arabic"/>
          <w:noProof/>
          <w:color w:val="000000"/>
          <w:sz w:val="32"/>
          <w:szCs w:val="32"/>
          <w:rtl/>
          <w:lang w:val="en-US"/>
        </w:rPr>
        <w:t>التي أوضحت أن ضعف دور الإدارة في متابعة الالتزام بالحضور والانضباط يؤدي إلى تراجع ملحوظ في مستوى انتظام التلاميذ بالدوام، لا سيما في المدارس التي تعاني من نقص في آليات المراقبة والتواصل مع الأسر. وأكدت الدراسة أن الانضباط المدرسي لا يعتمد فقط على العقوبات، بل على وجود نظام إداري متكامل قادر على خلق بيئة محفزة للالتزام</w:t>
      </w:r>
      <w:r w:rsidRPr="00F15593">
        <w:rPr>
          <w:rFonts w:ascii="Simplified Arabic" w:eastAsia="Calibri" w:hAnsi="Simplified Arabic" w:cs="Simplified Arabic"/>
          <w:noProof/>
          <w:color w:val="000000"/>
          <w:sz w:val="32"/>
          <w:szCs w:val="32"/>
          <w:lang w:val="en-US"/>
        </w:rPr>
        <w:t>.</w:t>
      </w:r>
    </w:p>
    <w:p w:rsidR="00F15593" w:rsidRPr="00F15593" w:rsidRDefault="00F15593" w:rsidP="00A05C5F">
      <w:pPr>
        <w:bidi/>
        <w:spacing w:after="240"/>
        <w:ind w:firstLine="708"/>
        <w:jc w:val="lowKashida"/>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 xml:space="preserve">وتتفق دراستنا أيضًا مع نتائج دراسة </w:t>
      </w:r>
      <w:r w:rsidRPr="00F15593">
        <w:rPr>
          <w:rFonts w:ascii="Simplified Arabic" w:eastAsia="Calibri" w:hAnsi="Simplified Arabic" w:cs="Simplified Arabic"/>
          <w:b/>
          <w:bCs/>
          <w:noProof/>
          <w:color w:val="000000"/>
          <w:sz w:val="32"/>
          <w:szCs w:val="32"/>
          <w:rtl/>
          <w:lang w:val="en-US"/>
        </w:rPr>
        <w:t>إيمان طيبي وهاجر بوعنان</w:t>
      </w:r>
      <w:r w:rsidRPr="00F15593">
        <w:rPr>
          <w:rFonts w:ascii="Simplified Arabic" w:eastAsia="Calibri" w:hAnsi="Simplified Arabic" w:cs="Simplified Arabic"/>
          <w:b/>
          <w:bCs/>
          <w:noProof/>
          <w:color w:val="000000"/>
          <w:sz w:val="32"/>
          <w:szCs w:val="32"/>
          <w:lang w:val="en-US"/>
        </w:rPr>
        <w:t xml:space="preserve"> (2020)</w:t>
      </w:r>
      <w:r w:rsidRPr="00F15593">
        <w:rPr>
          <w:rFonts w:ascii="Simplified Arabic" w:eastAsia="Calibri" w:hAnsi="Simplified Arabic" w:cs="Simplified Arabic"/>
          <w:noProof/>
          <w:color w:val="000000"/>
          <w:sz w:val="32"/>
          <w:szCs w:val="32"/>
          <w:rtl/>
          <w:lang w:val="en-US"/>
        </w:rPr>
        <w:t>التي بينت أن الانضباط في الدوام المدرسي يتأثر بشكل مباشر بكفاءة الإدارة المدرسية في تطبيق نظام الحضور ومتابعة التلاميذ، وإن كانت درجة التأثير متوسطة في بعض المدارس نظراً لاختلاف الظروف المحيطة وعوامل أخرى مثل البيئة الأسرية والمجتمعية</w:t>
      </w:r>
      <w:r w:rsidRPr="00F15593">
        <w:rPr>
          <w:rFonts w:ascii="Simplified Arabic" w:eastAsia="Calibri" w:hAnsi="Simplified Arabic" w:cs="Simplified Arabic"/>
          <w:noProof/>
          <w:color w:val="000000"/>
          <w:sz w:val="32"/>
          <w:szCs w:val="32"/>
          <w:lang w:val="en-US"/>
        </w:rPr>
        <w:t>.</w:t>
      </w:r>
    </w:p>
    <w:p w:rsidR="00F15593" w:rsidRPr="00F15593" w:rsidRDefault="00F15593" w:rsidP="00A05C5F">
      <w:pPr>
        <w:bidi/>
        <w:spacing w:after="240"/>
        <w:ind w:firstLine="708"/>
        <w:jc w:val="lowKashida"/>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lastRenderedPageBreak/>
        <w:t xml:space="preserve">في السياق ذاته، دعمت دراسة </w:t>
      </w:r>
      <w:r w:rsidRPr="00F15593">
        <w:rPr>
          <w:rFonts w:ascii="Simplified Arabic" w:eastAsia="Calibri" w:hAnsi="Simplified Arabic" w:cs="Simplified Arabic"/>
          <w:b/>
          <w:bCs/>
          <w:noProof/>
          <w:color w:val="000000"/>
          <w:sz w:val="32"/>
          <w:szCs w:val="32"/>
          <w:rtl/>
          <w:lang w:val="en-US"/>
        </w:rPr>
        <w:t>عمومن جمعة وحمودي زينب</w:t>
      </w:r>
      <w:r w:rsidRPr="00F15593">
        <w:rPr>
          <w:rFonts w:ascii="Simplified Arabic" w:eastAsia="Calibri" w:hAnsi="Simplified Arabic" w:cs="Simplified Arabic"/>
          <w:b/>
          <w:bCs/>
          <w:noProof/>
          <w:color w:val="000000"/>
          <w:sz w:val="32"/>
          <w:szCs w:val="32"/>
          <w:lang w:val="en-US"/>
        </w:rPr>
        <w:t xml:space="preserve"> (2022)</w:t>
      </w:r>
      <w:r w:rsidRPr="00F15593">
        <w:rPr>
          <w:rFonts w:ascii="Simplified Arabic" w:eastAsia="Calibri" w:hAnsi="Simplified Arabic" w:cs="Simplified Arabic"/>
          <w:noProof/>
          <w:color w:val="000000"/>
          <w:sz w:val="32"/>
          <w:szCs w:val="32"/>
          <w:rtl/>
          <w:lang w:val="en-US"/>
        </w:rPr>
        <w:t>هذه النتائج، حيث أظهرت أن المدارس التي تطبق برامج تواصل فعالة مع أولياء الأمور وأنظمة متابعة إلكترونية تحسنت فيها معدلات الانضباط في الدوام، مما يدل على أن الإدارة تلعب دورًا مهمًا في الحد من الغياب والتغيب غير المبرر</w:t>
      </w:r>
      <w:r w:rsidRPr="00F15593">
        <w:rPr>
          <w:rFonts w:ascii="Simplified Arabic" w:eastAsia="Calibri" w:hAnsi="Simplified Arabic" w:cs="Simplified Arabic"/>
          <w:noProof/>
          <w:color w:val="000000"/>
          <w:sz w:val="32"/>
          <w:szCs w:val="32"/>
          <w:lang w:val="en-US"/>
        </w:rPr>
        <w:t>.</w:t>
      </w:r>
    </w:p>
    <w:p w:rsidR="00F15593" w:rsidRPr="00F15593" w:rsidRDefault="00F15593" w:rsidP="00A05C5F">
      <w:pPr>
        <w:bidi/>
        <w:spacing w:after="240"/>
        <w:ind w:firstLine="708"/>
        <w:jc w:val="lowKashida"/>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 xml:space="preserve">بينما تتعارض نتائجنا مع نتائج دراسة </w:t>
      </w:r>
      <w:r w:rsidRPr="00F15593">
        <w:rPr>
          <w:rFonts w:ascii="Simplified Arabic" w:eastAsia="Calibri" w:hAnsi="Simplified Arabic" w:cs="Simplified Arabic"/>
          <w:b/>
          <w:bCs/>
          <w:noProof/>
          <w:color w:val="000000"/>
          <w:sz w:val="32"/>
          <w:szCs w:val="32"/>
          <w:rtl/>
          <w:lang w:val="en-US"/>
        </w:rPr>
        <w:t>نادية غيلاسي</w:t>
      </w:r>
      <w:r w:rsidRPr="00F15593">
        <w:rPr>
          <w:rFonts w:ascii="Simplified Arabic" w:eastAsia="Calibri" w:hAnsi="Simplified Arabic" w:cs="Simplified Arabic"/>
          <w:b/>
          <w:bCs/>
          <w:noProof/>
          <w:color w:val="000000"/>
          <w:sz w:val="32"/>
          <w:szCs w:val="32"/>
          <w:lang w:val="en-US"/>
        </w:rPr>
        <w:t xml:space="preserve"> (2023)</w:t>
      </w:r>
      <w:r w:rsidRPr="00F15593">
        <w:rPr>
          <w:rFonts w:ascii="Simplified Arabic" w:eastAsia="Calibri" w:hAnsi="Simplified Arabic" w:cs="Simplified Arabic"/>
          <w:noProof/>
          <w:color w:val="000000"/>
          <w:sz w:val="32"/>
          <w:szCs w:val="32"/>
          <w:rtl/>
          <w:lang w:val="en-US"/>
        </w:rPr>
        <w:t>التي خلصت إلى أن دور الإدارة المدرسية في تعزيز الانضباط في الدوام محدود ولا يظهر تأثيرًا واضحًا، وهو ما قد يُعزى إلى اختلاف أدوات القياس المستخدمة أو طبيعة العينة، إضافة إلى أن عوامل اجتماعية وثقافية أخرى قد تكون مؤثرة أكثر من الدور الإداري في بعض السياقات</w:t>
      </w:r>
      <w:r w:rsidRPr="00F15593">
        <w:rPr>
          <w:rFonts w:ascii="Simplified Arabic" w:eastAsia="Calibri" w:hAnsi="Simplified Arabic" w:cs="Simplified Arabic"/>
          <w:noProof/>
          <w:color w:val="000000"/>
          <w:sz w:val="32"/>
          <w:szCs w:val="32"/>
          <w:lang w:val="en-US"/>
        </w:rPr>
        <w:t>.</w:t>
      </w:r>
    </w:p>
    <w:p w:rsidR="00A05C5F" w:rsidRDefault="00F15593" w:rsidP="00A05C5F">
      <w:pPr>
        <w:bidi/>
        <w:spacing w:after="240"/>
        <w:jc w:val="lowKashida"/>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rPr>
        <w:t>يمكن تفسير هذه النتائج في ضوء ما يلي:</w:t>
      </w:r>
    </w:p>
    <w:p w:rsidR="00F15593" w:rsidRPr="00F15593" w:rsidRDefault="00F15593" w:rsidP="00A05C5F">
      <w:pPr>
        <w:bidi/>
        <w:spacing w:after="240"/>
        <w:ind w:firstLine="708"/>
        <w:jc w:val="lowKashida"/>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أن الإدارة المدرسية الفعالة تقوم بإنشاء نظام رقابي متكامل يشمل المراقبة الدورية للحضور، التواصل مع التلاميذ وأولياء الأمور، وتفعيل آليات التحفيز والعقاب، مما يؤدي إلى تحسن نسبي في الانضباط خلال الدوام المدرسي. في المقابل، الإدارة الضعيفة أو غير المنسقة تؤدي إلى استمرار أو تفاقم مشكلات الغياب والتأخر، التي تنعكس سلبًا على العملية التعليمية</w:t>
      </w:r>
      <w:r w:rsidRPr="00F15593">
        <w:rPr>
          <w:rFonts w:ascii="Simplified Arabic" w:eastAsia="Calibri" w:hAnsi="Simplified Arabic" w:cs="Simplified Arabic"/>
          <w:noProof/>
          <w:color w:val="000000"/>
          <w:sz w:val="32"/>
          <w:szCs w:val="32"/>
          <w:lang w:val="en-US"/>
        </w:rPr>
        <w:t>.</w:t>
      </w:r>
    </w:p>
    <w:p w:rsidR="00F15593" w:rsidRPr="00F15593" w:rsidRDefault="00F15593" w:rsidP="000C3E1E">
      <w:pPr>
        <w:bidi/>
        <w:spacing w:after="240"/>
        <w:jc w:val="lowKashida"/>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هذا يعني أن هناك علاقة إيجابية بين فاعلية دور الإدارة المدرسية ومستوى الانضباط في الدوام. فكلما كانت الإدارة أكثر جدية وتنظيمًا في متابعة الحضور والالتزام، ارتفع مستوى انضباط التلاميذ، والعكس صحيح</w:t>
      </w:r>
      <w:r w:rsidRPr="00F15593">
        <w:rPr>
          <w:rFonts w:ascii="Simplified Arabic" w:eastAsia="Calibri" w:hAnsi="Simplified Arabic" w:cs="Simplified Arabic"/>
          <w:noProof/>
          <w:color w:val="000000"/>
          <w:sz w:val="32"/>
          <w:szCs w:val="32"/>
          <w:lang w:val="en-US"/>
        </w:rPr>
        <w:t>.</w:t>
      </w:r>
    </w:p>
    <w:p w:rsidR="00F15593" w:rsidRPr="00F15593" w:rsidRDefault="00F15593" w:rsidP="000C3E1E">
      <w:pPr>
        <w:bidi/>
        <w:spacing w:after="240"/>
        <w:jc w:val="lowKashida"/>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كما أن كون هذه العلاقة إحصائيًا ذات دلالة عند مستوى 0.01 يعزز من مصداقية النتائج، حيث إن احتمال أن تكون هذه النتائج ناتجة عن الصدفة لا يتعدى 1%، مما يؤكد وجود تأثير حقيقي وذو معنى للإدارة المدرسية على الانضباط في الدوام</w:t>
      </w:r>
      <w:r w:rsidRPr="00F15593">
        <w:rPr>
          <w:rFonts w:ascii="Simplified Arabic" w:eastAsia="Calibri" w:hAnsi="Simplified Arabic" w:cs="Simplified Arabic"/>
          <w:noProof/>
          <w:color w:val="000000"/>
          <w:sz w:val="32"/>
          <w:szCs w:val="32"/>
          <w:lang w:val="en-US"/>
        </w:rPr>
        <w:t>.</w:t>
      </w:r>
    </w:p>
    <w:p w:rsidR="00F15593" w:rsidRPr="00F15593" w:rsidRDefault="00F15593" w:rsidP="000C3E1E">
      <w:pPr>
        <w:bidi/>
        <w:spacing w:after="240"/>
        <w:jc w:val="lowKashida"/>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lastRenderedPageBreak/>
        <w:t>بعبارة أخرى، تُظهر الدراسة أن الإدارة المدرسية التي تتبع استراتيجيات واضحة وتتابع التلاميذ بشكل مستمر، تساهم بشكل فعّال في تحسين مستوى الانضباط، وأن هذا التأثير مثبت إحصائيًا وليس مجرد ملاحظة عشوائية</w:t>
      </w:r>
      <w:r w:rsidRPr="00F15593">
        <w:rPr>
          <w:rFonts w:ascii="Simplified Arabic" w:eastAsia="Calibri" w:hAnsi="Simplified Arabic" w:cs="Simplified Arabic"/>
          <w:noProof/>
          <w:color w:val="000000"/>
          <w:sz w:val="32"/>
          <w:szCs w:val="32"/>
          <w:lang w:val="en-US"/>
        </w:rPr>
        <w:t>.</w:t>
      </w:r>
    </w:p>
    <w:p w:rsidR="00F15593" w:rsidRPr="00F15593" w:rsidRDefault="00F15593" w:rsidP="000C3E1E">
      <w:pPr>
        <w:bidi/>
        <w:spacing w:after="240"/>
        <w:jc w:val="lowKashida"/>
        <w:rPr>
          <w:rFonts w:ascii="Simplified Arabic" w:eastAsia="Calibri" w:hAnsi="Simplified Arabic" w:cs="Simplified Arabic"/>
          <w:noProof/>
          <w:color w:val="000000"/>
          <w:sz w:val="32"/>
          <w:szCs w:val="32"/>
          <w:rtl/>
          <w:lang w:val="en-US"/>
        </w:rPr>
      </w:pPr>
    </w:p>
    <w:p w:rsidR="00F15593" w:rsidRPr="00F15593" w:rsidRDefault="00F15593" w:rsidP="000C3E1E">
      <w:pPr>
        <w:bidi/>
        <w:spacing w:after="0" w:line="240" w:lineRule="auto"/>
        <w:jc w:val="both"/>
        <w:rPr>
          <w:rFonts w:ascii="Times New Roman" w:eastAsia="Calibri" w:hAnsi="Times New Roman" w:cs="Simplified Arabic"/>
          <w:color w:val="000000"/>
          <w:sz w:val="28"/>
          <w:szCs w:val="32"/>
          <w:rtl/>
          <w:lang w:val="en-US"/>
        </w:rPr>
      </w:pPr>
      <w:r w:rsidRPr="00F15593">
        <w:rPr>
          <w:rFonts w:ascii="Times New Roman" w:eastAsia="Calibri" w:hAnsi="Times New Roman" w:cs="Simplified Arabic"/>
          <w:color w:val="000000"/>
          <w:sz w:val="28"/>
          <w:szCs w:val="32"/>
          <w:rtl/>
          <w:lang w:val="en-US"/>
        </w:rPr>
        <w:br w:type="page"/>
      </w:r>
    </w:p>
    <w:p w:rsidR="00F15593" w:rsidRPr="00F15593" w:rsidRDefault="00F15593" w:rsidP="00B80658">
      <w:pPr>
        <w:keepNext/>
        <w:keepLines/>
        <w:bidi/>
        <w:spacing w:after="0"/>
        <w:jc w:val="lowKashida"/>
        <w:outlineLvl w:val="1"/>
        <w:rPr>
          <w:rFonts w:ascii="Simplified Arabic" w:eastAsia="Times New Roman" w:hAnsi="Simplified Arabic" w:cs="Simplified Arabic"/>
          <w:b/>
          <w:bCs/>
          <w:color w:val="000000"/>
          <w:sz w:val="32"/>
          <w:szCs w:val="32"/>
          <w:rtl/>
          <w:lang w:bidi="ar-DZ"/>
        </w:rPr>
      </w:pPr>
      <w:r w:rsidRPr="00F15593">
        <w:rPr>
          <w:rFonts w:ascii="Simplified Arabic" w:eastAsia="Times New Roman" w:hAnsi="Simplified Arabic" w:cs="Simplified Arabic" w:hint="cs"/>
          <w:b/>
          <w:bCs/>
          <w:color w:val="000000"/>
          <w:sz w:val="32"/>
          <w:szCs w:val="32"/>
          <w:rtl/>
          <w:lang w:bidi="ar-DZ"/>
        </w:rPr>
        <w:lastRenderedPageBreak/>
        <w:t>2-</w:t>
      </w:r>
      <w:r w:rsidR="00B80658">
        <w:rPr>
          <w:rFonts w:ascii="Simplified Arabic" w:eastAsia="Times New Roman" w:hAnsi="Simplified Arabic" w:cs="Simplified Arabic" w:hint="cs"/>
          <w:b/>
          <w:bCs/>
          <w:color w:val="000000"/>
          <w:sz w:val="32"/>
          <w:szCs w:val="32"/>
          <w:rtl/>
          <w:lang w:bidi="ar-DZ"/>
        </w:rPr>
        <w:t>5</w:t>
      </w:r>
      <w:r w:rsidRPr="00F15593">
        <w:rPr>
          <w:rFonts w:ascii="Simplified Arabic" w:eastAsia="Times New Roman" w:hAnsi="Simplified Arabic" w:cs="Simplified Arabic" w:hint="cs"/>
          <w:b/>
          <w:bCs/>
          <w:color w:val="000000"/>
          <w:sz w:val="32"/>
          <w:szCs w:val="32"/>
          <w:rtl/>
          <w:lang w:bidi="ar-DZ"/>
        </w:rPr>
        <w:t xml:space="preserve">- </w:t>
      </w:r>
      <w:r w:rsidRPr="00F15593">
        <w:rPr>
          <w:rFonts w:ascii="Simplified Arabic" w:eastAsia="Times New Roman" w:hAnsi="Simplified Arabic" w:cs="Simplified Arabic"/>
          <w:b/>
          <w:bCs/>
          <w:color w:val="000000"/>
          <w:sz w:val="32"/>
          <w:szCs w:val="32"/>
          <w:rtl/>
          <w:lang w:bidi="ar-DZ"/>
        </w:rPr>
        <w:t xml:space="preserve">عرض </w:t>
      </w:r>
      <w:r w:rsidRPr="00F15593">
        <w:rPr>
          <w:rFonts w:ascii="Simplified Arabic" w:eastAsia="Times New Roman" w:hAnsi="Simplified Arabic" w:cs="Simplified Arabic" w:hint="cs"/>
          <w:b/>
          <w:bCs/>
          <w:color w:val="000000"/>
          <w:sz w:val="32"/>
          <w:szCs w:val="32"/>
          <w:rtl/>
          <w:lang w:bidi="ar-DZ"/>
        </w:rPr>
        <w:t xml:space="preserve">وتحليل ومناقشة </w:t>
      </w:r>
      <w:r w:rsidRPr="00F15593">
        <w:rPr>
          <w:rFonts w:ascii="Simplified Arabic" w:eastAsia="Times New Roman" w:hAnsi="Simplified Arabic" w:cs="Simplified Arabic"/>
          <w:b/>
          <w:bCs/>
          <w:color w:val="000000"/>
          <w:sz w:val="32"/>
          <w:szCs w:val="32"/>
          <w:rtl/>
          <w:lang w:bidi="ar-DZ"/>
        </w:rPr>
        <w:t xml:space="preserve">الفرضية </w:t>
      </w:r>
      <w:r w:rsidRPr="00F15593">
        <w:rPr>
          <w:rFonts w:ascii="Simplified Arabic" w:eastAsia="Times New Roman" w:hAnsi="Simplified Arabic" w:cs="Simplified Arabic" w:hint="cs"/>
          <w:b/>
          <w:bCs/>
          <w:color w:val="000000"/>
          <w:sz w:val="32"/>
          <w:szCs w:val="32"/>
          <w:rtl/>
          <w:lang w:bidi="ar-DZ"/>
        </w:rPr>
        <w:t>الرابعة</w:t>
      </w:r>
      <w:r w:rsidRPr="00F15593">
        <w:rPr>
          <w:rFonts w:ascii="Simplified Arabic" w:eastAsia="Times New Roman" w:hAnsi="Simplified Arabic" w:cs="Simplified Arabic"/>
          <w:b/>
          <w:bCs/>
          <w:color w:val="000000"/>
          <w:sz w:val="32"/>
          <w:szCs w:val="32"/>
          <w:rtl/>
          <w:lang w:bidi="ar-DZ"/>
        </w:rPr>
        <w:t>:</w:t>
      </w:r>
    </w:p>
    <w:p w:rsidR="00F15593" w:rsidRPr="00F15593" w:rsidRDefault="00F15593" w:rsidP="00A05C5F">
      <w:pPr>
        <w:bidi/>
        <w:spacing w:after="0" w:line="240" w:lineRule="auto"/>
        <w:ind w:firstLine="720"/>
        <w:jc w:val="both"/>
        <w:rPr>
          <w:rFonts w:ascii="Times New Roman" w:eastAsia="Calibri" w:hAnsi="Times New Roman" w:cs="Simplified Arabic"/>
          <w:b/>
          <w:bCs/>
          <w:color w:val="000000"/>
          <w:sz w:val="28"/>
          <w:szCs w:val="32"/>
          <w:rtl/>
          <w:lang w:val="en-US"/>
        </w:rPr>
      </w:pPr>
      <w:r w:rsidRPr="00F15593">
        <w:rPr>
          <w:rFonts w:ascii="Times New Roman" w:eastAsia="Calibri" w:hAnsi="Times New Roman" w:cs="Simplified Arabic"/>
          <w:color w:val="000000"/>
          <w:sz w:val="28"/>
          <w:szCs w:val="32"/>
          <w:rtl/>
          <w:lang w:val="en-US"/>
        </w:rPr>
        <w:t>تنص</w:t>
      </w:r>
      <w:r w:rsidRPr="00F15593">
        <w:rPr>
          <w:rFonts w:ascii="Times New Roman" w:eastAsia="Calibri" w:hAnsi="Times New Roman" w:cs="Simplified Arabic" w:hint="cs"/>
          <w:color w:val="000000"/>
          <w:sz w:val="28"/>
          <w:szCs w:val="32"/>
          <w:rtl/>
          <w:lang w:val="en-US"/>
        </w:rPr>
        <w:t xml:space="preserve"> الفرضية </w:t>
      </w:r>
      <w:r w:rsidRPr="00A05C5F">
        <w:rPr>
          <w:rFonts w:ascii="Times New Roman" w:eastAsia="Calibri" w:hAnsi="Times New Roman" w:cs="Simplified Arabic" w:hint="cs"/>
          <w:color w:val="000000"/>
          <w:sz w:val="28"/>
          <w:szCs w:val="32"/>
          <w:rtl/>
          <w:lang w:val="en-US"/>
        </w:rPr>
        <w:t>الرابعة</w:t>
      </w:r>
      <w:r w:rsidR="00A05C5F">
        <w:rPr>
          <w:rFonts w:ascii="Times New Roman" w:eastAsia="Calibri" w:hAnsi="Times New Roman" w:cs="Simplified Arabic" w:hint="cs"/>
          <w:color w:val="000000"/>
          <w:sz w:val="28"/>
          <w:szCs w:val="32"/>
          <w:rtl/>
          <w:lang w:val="en-US"/>
        </w:rPr>
        <w:t xml:space="preserve"> على أن </w:t>
      </w:r>
      <w:r w:rsidR="00A05C5F">
        <w:rPr>
          <w:rFonts w:ascii="Times New Roman" w:eastAsia="Calibri" w:hAnsi="Times New Roman" w:cs="Simplified Arabic" w:hint="cs"/>
          <w:b/>
          <w:bCs/>
          <w:color w:val="000000"/>
          <w:sz w:val="28"/>
          <w:szCs w:val="32"/>
          <w:rtl/>
          <w:lang w:val="en-US"/>
        </w:rPr>
        <w:t>ا</w:t>
      </w:r>
      <w:r w:rsidRPr="00A05C5F">
        <w:rPr>
          <w:rFonts w:ascii="Times New Roman" w:eastAsia="Calibri" w:hAnsi="Times New Roman" w:cs="Simplified Arabic"/>
          <w:b/>
          <w:bCs/>
          <w:color w:val="000000"/>
          <w:sz w:val="28"/>
          <w:szCs w:val="32"/>
          <w:rtl/>
          <w:lang w:val="en-US"/>
        </w:rPr>
        <w:t>لإدارة المدرسية</w:t>
      </w:r>
      <w:r w:rsidR="00A05C5F">
        <w:rPr>
          <w:rFonts w:ascii="Times New Roman" w:eastAsia="Calibri" w:hAnsi="Times New Roman" w:cs="Simplified Arabic" w:hint="cs"/>
          <w:b/>
          <w:bCs/>
          <w:color w:val="000000"/>
          <w:sz w:val="28"/>
          <w:szCs w:val="32"/>
          <w:rtl/>
          <w:lang w:val="en-US"/>
        </w:rPr>
        <w:t xml:space="preserve"> يمكنها</w:t>
      </w:r>
      <w:r w:rsidRPr="00A05C5F">
        <w:rPr>
          <w:rFonts w:ascii="Times New Roman" w:eastAsia="Calibri" w:hAnsi="Times New Roman" w:cs="Simplified Arabic"/>
          <w:b/>
          <w:bCs/>
          <w:color w:val="000000"/>
          <w:sz w:val="28"/>
          <w:szCs w:val="32"/>
          <w:rtl/>
          <w:lang w:val="en-US"/>
        </w:rPr>
        <w:t xml:space="preserve"> الحد من المخالفات السلوكية المتنوعة وتعزيز الانضباط المدرسي من وجهة نظر الأساتذة</w:t>
      </w:r>
      <w:r w:rsidRPr="00A05C5F">
        <w:rPr>
          <w:rFonts w:ascii="Times New Roman" w:eastAsia="Calibri" w:hAnsi="Times New Roman" w:cs="Simplified Arabic" w:hint="cs"/>
          <w:b/>
          <w:bCs/>
          <w:color w:val="000000"/>
          <w:sz w:val="28"/>
          <w:szCs w:val="32"/>
          <w:rtl/>
          <w:lang w:val="en-US"/>
        </w:rPr>
        <w:t>.</w:t>
      </w:r>
    </w:p>
    <w:p w:rsidR="00CE1435" w:rsidRPr="00F15593" w:rsidRDefault="00F15593" w:rsidP="00CE1435">
      <w:pPr>
        <w:bidi/>
        <w:spacing w:after="240"/>
        <w:jc w:val="lowKashida"/>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rPr>
        <w:t>وللتحقق من صحة هذه الفرضية قمنا بحساب المتوسط الحسابي لبعد المخالفات السلوكية المتنوعةوكانت النتائج كما هي موضحة في الجدول التالي:</w:t>
      </w:r>
    </w:p>
    <w:tbl>
      <w:tblPr>
        <w:bidiVisual/>
        <w:tblW w:w="96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tblPr>
      <w:tblGrid>
        <w:gridCol w:w="567"/>
        <w:gridCol w:w="3843"/>
        <w:gridCol w:w="1701"/>
        <w:gridCol w:w="1576"/>
        <w:gridCol w:w="850"/>
        <w:gridCol w:w="1134"/>
      </w:tblGrid>
      <w:tr w:rsidR="00F15593" w:rsidRPr="00F15593" w:rsidTr="00CE1435">
        <w:trPr>
          <w:trHeight w:val="454"/>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p>
        </w:tc>
        <w:tc>
          <w:tcPr>
            <w:tcW w:w="3843" w:type="dxa"/>
            <w:vAlign w:val="center"/>
            <w:hideMark/>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البنود</w:t>
            </w:r>
          </w:p>
        </w:tc>
        <w:tc>
          <w:tcPr>
            <w:tcW w:w="1701" w:type="dxa"/>
            <w:vAlign w:val="center"/>
            <w:hideMark/>
          </w:tcPr>
          <w:p w:rsidR="00F15593" w:rsidRPr="00CE1435"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CE1435">
              <w:rPr>
                <w:rFonts w:ascii="Simplified Arabic" w:eastAsia="Calibri" w:hAnsi="Simplified Arabic" w:cs="Simplified Arabic"/>
                <w:b/>
                <w:bCs/>
                <w:color w:val="000000"/>
                <w:sz w:val="24"/>
                <w:szCs w:val="24"/>
                <w:rtl/>
                <w:lang w:val="en-US"/>
              </w:rPr>
              <w:t>المتوسط الحسابي</w:t>
            </w:r>
          </w:p>
        </w:tc>
        <w:tc>
          <w:tcPr>
            <w:tcW w:w="1576" w:type="dxa"/>
            <w:vAlign w:val="center"/>
            <w:hideMark/>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الانحراف</w:t>
            </w:r>
            <w:r w:rsidRPr="00F15593">
              <w:rPr>
                <w:rFonts w:ascii="Simplified Arabic" w:eastAsia="Calibri" w:hAnsi="Simplified Arabic" w:cs="Simplified Arabic"/>
                <w:b/>
                <w:bCs/>
                <w:color w:val="000000"/>
                <w:sz w:val="24"/>
                <w:szCs w:val="24"/>
                <w:rtl/>
                <w:lang w:val="en-US"/>
              </w:rPr>
              <w:t xml:space="preserve"> المعياري</w:t>
            </w:r>
          </w:p>
        </w:tc>
        <w:tc>
          <w:tcPr>
            <w:tcW w:w="850"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الترتيب</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الدرجة</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01</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[عدم التزام بعض التلاميذ بالزي المدرسي.]</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2.971</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1.16683</w:t>
            </w:r>
          </w:p>
        </w:tc>
        <w:tc>
          <w:tcPr>
            <w:tcW w:w="850"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11</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02</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[ضعف الحضور المقصود صباحا عند تسوية الصفوف في الساحة.]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3.014</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1.10981</w:t>
            </w:r>
          </w:p>
        </w:tc>
        <w:tc>
          <w:tcPr>
            <w:tcW w:w="850"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8</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03</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[يلحق بعض التلاميذ الضرر بممتلكات زملائهم.]</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2.986</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1.37780</w:t>
            </w:r>
          </w:p>
        </w:tc>
        <w:tc>
          <w:tcPr>
            <w:tcW w:w="850"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10</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04</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[يدخن بعض التلاميذ داخل المدرسة او محيطها.]</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2.771</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1.47610</w:t>
            </w:r>
          </w:p>
        </w:tc>
        <w:tc>
          <w:tcPr>
            <w:tcW w:w="850"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13</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05</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[يقوم بعض التلاميذ بإحضار أجهزة الاتصال الشخصية بأنواعها إلى المدرسة.]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3.129</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1.41341</w:t>
            </w:r>
          </w:p>
        </w:tc>
        <w:tc>
          <w:tcPr>
            <w:tcW w:w="850"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5</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Times New Roman" w:hAnsi="Simplified Arabic" w:cs="Simplified Arabic"/>
                <w:color w:val="000000"/>
                <w:sz w:val="24"/>
                <w:szCs w:val="24"/>
                <w:rtl/>
                <w:lang w:val="en-US"/>
              </w:rPr>
            </w:pPr>
            <w:r w:rsidRPr="00F15593">
              <w:rPr>
                <w:rFonts w:ascii="Simplified Arabic" w:eastAsia="Calibri" w:hAnsi="Simplified Arabic" w:cs="Simplified Arabic"/>
                <w:color w:val="000000"/>
                <w:sz w:val="24"/>
                <w:szCs w:val="24"/>
                <w:rtl/>
                <w:lang w:val="en-US" w:bidi="ar-DZ"/>
              </w:rPr>
              <w:t>06</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[يعمل التلاميذ على تهديد العاملين بالمدرسة.]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2.257</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1.15075</w:t>
            </w:r>
          </w:p>
        </w:tc>
        <w:tc>
          <w:tcPr>
            <w:tcW w:w="850"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Arial" w:eastAsia="Calibri" w:hAnsi="Arial" w:cs="Arial"/>
                <w:color w:val="000000"/>
                <w:sz w:val="20"/>
                <w:szCs w:val="20"/>
                <w:lang w:val="en-US"/>
              </w:rPr>
              <w:t>19</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منخض</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07</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[يسرق بعض التلاميذ أدوات زملائهم.]</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3.086</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1.42181</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6</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08</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[يستهين بعض التلاميذ ببعض شعائر الإسلام.]</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2.443</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1.29252</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16</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09</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[يقوم بعض التلاميذ بتعاطي المخدرات أو ترويجها.]</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2.529</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1.33755</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15</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10</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[يضرب بعض التلاميذ العاملين في المدرسة.]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2.086</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1.05971</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20</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منخفض</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11</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[يستهزئ بعض التلاميذ بالعاملين في المدرسة.]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2.429</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1.30297</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17</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12</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[يثير بعض التلاميذ الفوضى داخل محيط المدرسة.]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3.029</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1.43427</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7</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13</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[يقوم بعض التلاميذ بإهمال الكتب المدرسية.]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3.200</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1.29212</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4</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14</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[يتشاجر بعض التلاميذ مع زملائهم.]</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3.400</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1.44864</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1</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15</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[يتلفظ بعض التلاميذ بألفاظ نابية على زملائهم.]</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3.257</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1.55746</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2</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16</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[يقوم بعض التلاميذ بإحضار الأدوات الحادة إلى المدرسة.]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2.557</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1.35813</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14</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17</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 xml:space="preserve">[يحضر بعض التلاميذ بعض النشرات الخارجة </w:t>
            </w:r>
            <w:r w:rsidRPr="00F15593">
              <w:rPr>
                <w:rFonts w:ascii="Simplified Arabic" w:eastAsia="Calibri" w:hAnsi="Simplified Arabic" w:cs="Simplified Arabic"/>
                <w:b/>
                <w:bCs/>
                <w:color w:val="000000"/>
                <w:sz w:val="24"/>
                <w:szCs w:val="24"/>
                <w:rtl/>
                <w:lang w:val="en-US"/>
              </w:rPr>
              <w:lastRenderedPageBreak/>
              <w:t>عن قيم المجتمع الى المدرسة.]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lastRenderedPageBreak/>
              <w:t>2.414</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1.06992</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18</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lastRenderedPageBreak/>
              <w:t>18</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[لا يؤدي بعض التلاميذ تحية العلم في الفترة الصباحية.]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3.014</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1.18558</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9</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19</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[يهمل التلاميذ بعض الأنشطة المدرسية.]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3.229</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1.29851</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3</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r w:rsidRPr="00F15593">
              <w:rPr>
                <w:rFonts w:ascii="Simplified Arabic" w:eastAsia="Calibri" w:hAnsi="Simplified Arabic" w:cs="Simplified Arabic" w:hint="cs"/>
                <w:color w:val="000000"/>
                <w:sz w:val="24"/>
                <w:szCs w:val="24"/>
                <w:rtl/>
                <w:lang w:val="en-US" w:bidi="ar-DZ"/>
              </w:rPr>
              <w:t>20</w:t>
            </w: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rtl/>
                <w:lang w:val="en-US"/>
              </w:rPr>
              <w:t>[لا يتقيد بعض التلاميذ بالزي الرياضي اثناء ممارسة الحصص الرياضية.]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2.829</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1.14172</w:t>
            </w:r>
          </w:p>
        </w:tc>
        <w:tc>
          <w:tcPr>
            <w:tcW w:w="850" w:type="dxa"/>
            <w:vAlign w:val="center"/>
          </w:tcPr>
          <w:p w:rsidR="00F15593" w:rsidRPr="00F15593" w:rsidRDefault="00F15593" w:rsidP="00CE1435">
            <w:pPr>
              <w:bidi/>
              <w:spacing w:after="0" w:line="240" w:lineRule="auto"/>
              <w:jc w:val="center"/>
              <w:rPr>
                <w:rFonts w:ascii="Arial" w:eastAsia="Calibri" w:hAnsi="Arial" w:cs="Arial"/>
                <w:color w:val="000000"/>
                <w:sz w:val="20"/>
                <w:szCs w:val="20"/>
                <w:lang w:val="en-US"/>
              </w:rPr>
            </w:pPr>
            <w:r w:rsidRPr="00F15593">
              <w:rPr>
                <w:rFonts w:ascii="Arial" w:eastAsia="Calibri" w:hAnsi="Arial" w:cs="Arial"/>
                <w:color w:val="000000"/>
                <w:sz w:val="20"/>
                <w:szCs w:val="20"/>
                <w:lang w:val="en-US"/>
              </w:rPr>
              <w:t>12</w:t>
            </w: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hint="cs"/>
                <w:b/>
                <w:bCs/>
                <w:color w:val="000000"/>
                <w:sz w:val="24"/>
                <w:szCs w:val="24"/>
                <w:rtl/>
                <w:lang w:val="en-US"/>
              </w:rPr>
              <w:t>متوسط</w:t>
            </w:r>
          </w:p>
        </w:tc>
      </w:tr>
      <w:tr w:rsidR="00F15593" w:rsidRPr="00F15593" w:rsidTr="00CE1435">
        <w:trPr>
          <w:trHeight w:val="342"/>
          <w:jc w:val="center"/>
        </w:trPr>
        <w:tc>
          <w:tcPr>
            <w:tcW w:w="567" w:type="dxa"/>
            <w:vAlign w:val="center"/>
          </w:tcPr>
          <w:p w:rsidR="00F15593" w:rsidRPr="00F15593" w:rsidRDefault="00F15593" w:rsidP="00CE1435">
            <w:pPr>
              <w:bidi/>
              <w:spacing w:after="0" w:line="240" w:lineRule="auto"/>
              <w:jc w:val="center"/>
              <w:rPr>
                <w:rFonts w:ascii="Simplified Arabic" w:eastAsia="Calibri" w:hAnsi="Simplified Arabic" w:cs="Simplified Arabic"/>
                <w:color w:val="000000"/>
                <w:sz w:val="24"/>
                <w:szCs w:val="24"/>
                <w:rtl/>
                <w:lang w:val="en-US" w:bidi="ar-DZ"/>
              </w:rPr>
            </w:pPr>
          </w:p>
        </w:tc>
        <w:tc>
          <w:tcPr>
            <w:tcW w:w="3843"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rtl/>
                <w:lang w:val="en-US"/>
              </w:rPr>
              <w:t>المخالفات السلوكية المتنوعة</w:t>
            </w:r>
          </w:p>
        </w:tc>
        <w:tc>
          <w:tcPr>
            <w:tcW w:w="1701"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rtl/>
                <w:lang w:val="en-US"/>
              </w:rPr>
            </w:pPr>
            <w:r w:rsidRPr="00F15593">
              <w:rPr>
                <w:rFonts w:ascii="Simplified Arabic" w:eastAsia="Calibri" w:hAnsi="Simplified Arabic" w:cs="Simplified Arabic"/>
                <w:b/>
                <w:bCs/>
                <w:color w:val="000000"/>
                <w:sz w:val="24"/>
                <w:szCs w:val="24"/>
                <w:lang w:val="en-US"/>
              </w:rPr>
              <w:t>2.831</w:t>
            </w:r>
          </w:p>
        </w:tc>
        <w:tc>
          <w:tcPr>
            <w:tcW w:w="1576" w:type="dxa"/>
            <w:noWrap/>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b/>
                <w:bCs/>
                <w:color w:val="000000"/>
                <w:sz w:val="24"/>
                <w:szCs w:val="24"/>
                <w:lang w:val="en-US"/>
              </w:rPr>
              <w:t>1.11173</w:t>
            </w:r>
          </w:p>
        </w:tc>
        <w:tc>
          <w:tcPr>
            <w:tcW w:w="850"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p>
        </w:tc>
        <w:tc>
          <w:tcPr>
            <w:tcW w:w="1134" w:type="dxa"/>
            <w:vAlign w:val="center"/>
          </w:tcPr>
          <w:p w:rsidR="00F15593" w:rsidRPr="00F15593" w:rsidRDefault="00F15593" w:rsidP="00CE1435">
            <w:pPr>
              <w:bidi/>
              <w:spacing w:after="0" w:line="240" w:lineRule="auto"/>
              <w:jc w:val="center"/>
              <w:rPr>
                <w:rFonts w:ascii="Simplified Arabic" w:eastAsia="Calibri" w:hAnsi="Simplified Arabic" w:cs="Simplified Arabic"/>
                <w:b/>
                <w:bCs/>
                <w:color w:val="000000"/>
                <w:sz w:val="24"/>
                <w:szCs w:val="24"/>
                <w:lang w:val="en-US"/>
              </w:rPr>
            </w:pPr>
            <w:r w:rsidRPr="00F15593">
              <w:rPr>
                <w:rFonts w:ascii="Simplified Arabic" w:eastAsia="Calibri" w:hAnsi="Simplified Arabic" w:cs="Simplified Arabic" w:hint="cs"/>
                <w:b/>
                <w:bCs/>
                <w:color w:val="000000"/>
                <w:sz w:val="24"/>
                <w:szCs w:val="24"/>
                <w:rtl/>
                <w:lang w:val="en-US"/>
              </w:rPr>
              <w:t>متوسط</w:t>
            </w:r>
          </w:p>
        </w:tc>
      </w:tr>
    </w:tbl>
    <w:p w:rsidR="00CE1435" w:rsidRPr="00CE1435" w:rsidRDefault="00CE1435" w:rsidP="00CE1435">
      <w:pPr>
        <w:pStyle w:val="af2"/>
        <w:keepNext/>
        <w:bidi/>
        <w:spacing w:after="0"/>
        <w:jc w:val="center"/>
        <w:rPr>
          <w:rFonts w:ascii="Simplified Arabic" w:hAnsi="Simplified Arabic" w:cs="Simplified Arabic"/>
          <w:b/>
          <w:bCs/>
          <w:i w:val="0"/>
          <w:iCs w:val="0"/>
          <w:color w:val="000000" w:themeColor="text1"/>
          <w:sz w:val="32"/>
          <w:szCs w:val="32"/>
          <w:rtl/>
        </w:rPr>
      </w:pPr>
      <w:bookmarkStart w:id="65" w:name="_Toc199548295"/>
      <w:r w:rsidRPr="009307EE">
        <w:rPr>
          <w:rFonts w:ascii="Simplified Arabic" w:hAnsi="Simplified Arabic" w:cs="Simplified Arabic"/>
          <w:b/>
          <w:bCs/>
          <w:i w:val="0"/>
          <w:iCs w:val="0"/>
          <w:color w:val="000000" w:themeColor="text1"/>
          <w:sz w:val="32"/>
          <w:szCs w:val="32"/>
          <w:rtl/>
        </w:rPr>
        <w:t>جدول</w:t>
      </w:r>
      <w:r>
        <w:rPr>
          <w:rFonts w:ascii="Simplified Arabic" w:hAnsi="Simplified Arabic" w:cs="Simplified Arabic" w:hint="cs"/>
          <w:b/>
          <w:bCs/>
          <w:i w:val="0"/>
          <w:iCs w:val="0"/>
          <w:color w:val="000000" w:themeColor="text1"/>
          <w:sz w:val="32"/>
          <w:szCs w:val="32"/>
          <w:rtl/>
        </w:rPr>
        <w:t>12</w:t>
      </w:r>
      <w:r w:rsidRPr="009307EE">
        <w:rPr>
          <w:rFonts w:ascii="Simplified Arabic" w:hAnsi="Simplified Arabic" w:cs="Simplified Arabic"/>
          <w:b/>
          <w:bCs/>
          <w:i w:val="0"/>
          <w:iCs w:val="0"/>
          <w:noProof/>
          <w:color w:val="000000" w:themeColor="text1"/>
          <w:sz w:val="32"/>
          <w:szCs w:val="32"/>
          <w:rtl/>
        </w:rPr>
        <w:t>:</w:t>
      </w:r>
      <w:bookmarkEnd w:id="65"/>
      <w:r w:rsidRPr="00FA0E4C">
        <w:rPr>
          <w:rFonts w:ascii="Simplified Arabic" w:hAnsi="Simplified Arabic" w:cs="Simplified Arabic"/>
          <w:b/>
          <w:bCs/>
          <w:i w:val="0"/>
          <w:iCs w:val="0"/>
          <w:noProof/>
          <w:color w:val="000000" w:themeColor="text1"/>
          <w:sz w:val="32"/>
          <w:szCs w:val="32"/>
          <w:rtl/>
        </w:rPr>
        <w:t xml:space="preserve"> المتوسطات الحسابية والانحرافات المعيارية لبُعد المخالفات السلوكية المتنوعة من وجهة نظر الأساتذة</w:t>
      </w:r>
      <w:r>
        <w:rPr>
          <w:rFonts w:ascii="Simplified Arabic" w:hAnsi="Simplified Arabic" w:cs="Simplified Arabic" w:hint="cs"/>
          <w:b/>
          <w:bCs/>
          <w:i w:val="0"/>
          <w:iCs w:val="0"/>
          <w:noProof/>
          <w:color w:val="000000" w:themeColor="text1"/>
          <w:sz w:val="32"/>
          <w:szCs w:val="32"/>
          <w:rtl/>
        </w:rPr>
        <w:t>.</w:t>
      </w:r>
    </w:p>
    <w:p w:rsidR="00F15593" w:rsidRPr="00F15593" w:rsidRDefault="00F15593" w:rsidP="00CE1435">
      <w:pPr>
        <w:bidi/>
        <w:spacing w:after="0"/>
        <w:jc w:val="center"/>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bidi="ar-DZ"/>
        </w:rPr>
        <w:t xml:space="preserve">المصدر: من إعداد الطالب بالإعتماد على برنامج </w:t>
      </w:r>
      <w:r w:rsidRPr="00F15593">
        <w:rPr>
          <w:rFonts w:ascii="Simplified Arabic" w:eastAsia="Calibri" w:hAnsi="Simplified Arabic" w:cs="Simplified Arabic"/>
          <w:noProof/>
          <w:color w:val="000000"/>
          <w:sz w:val="32"/>
          <w:szCs w:val="32"/>
          <w:lang w:val="en-US" w:bidi="ar-DZ"/>
        </w:rPr>
        <w:t>spss</w:t>
      </w:r>
      <w:r w:rsidRPr="00F15593">
        <w:rPr>
          <w:rFonts w:ascii="Simplified Arabic" w:eastAsia="Calibri" w:hAnsi="Simplified Arabic" w:cs="Simplified Arabic"/>
          <w:noProof/>
          <w:color w:val="000000"/>
          <w:sz w:val="32"/>
          <w:szCs w:val="32"/>
          <w:rtl/>
          <w:lang w:val="en-US" w:bidi="ar-DZ"/>
        </w:rPr>
        <w:t>.</w:t>
      </w:r>
    </w:p>
    <w:p w:rsidR="00F15593" w:rsidRPr="00F15593" w:rsidRDefault="00F15593" w:rsidP="000C3E1E">
      <w:pPr>
        <w:bidi/>
        <w:spacing w:after="240"/>
        <w:ind w:firstLine="720"/>
        <w:jc w:val="both"/>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rPr>
        <w:t>يتضح من الجدول أن معظم البنود المتعلقة بالمخالفات السلوكية المتنوعة جاءت بمتوسطات حسابية ضمن المستوى "متوسط"، مما يعكس وجود بعض السلوكيات غير المرغوب فيها من التلاميذ والتي تؤثر على الانضباط المدرسي، لكن بشكل عام لا تبدو هذه السلوكيات شديدة التأثير. فقد جاءت العبارة "[يتشاجر بعض التلاميذ مع زملائهم]" في المرتبة الأولى بمتوسط 3.400 وانحراف معياري 1.44864، تليها العبارة "[يتلفظ بعض التلاميذ بألفاظ نابية على زملائهم]" في المرتبة الثانية بمتوسط 3.257 وانحراف معياري 1.55746، وهو ما يعكس سلوكيات غير إيجابية من بعض التلاميذ تؤثر على بيئة المدرسة. في المرتبة الثالثة جاءت العبارة "[يهمل التلاميذ بعض الأنشطة المدرسية]" بمتوسط 3.229 وانحراف معياري 1.29851، وتلتها "[يقوم بعض التلاميذ بإحضار أجهزة الاتصال الشخصية بأنواعها إلى المدرسة]" بمتوسط 3.129 وانحراف معياري 1.41341.</w:t>
      </w:r>
    </w:p>
    <w:p w:rsidR="00F15593" w:rsidRPr="00F15593" w:rsidRDefault="00F15593" w:rsidP="000C3E1E">
      <w:pPr>
        <w:bidi/>
        <w:spacing w:after="240"/>
        <w:ind w:firstLine="720"/>
        <w:jc w:val="both"/>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rPr>
        <w:t>أما العبارة "[عدم التزام بعض التلاميذ بالزي المدرسي]" فجاءت في المرتبة الحادية عشرة بمتوسط 2.971، وتلتها "[يلحق بعض التلاميذ الضرر بممتلكات زملائهم]" بمتوسط 2.986. بينما سجلت العبارة "[يدخن بعض التلاميذ داخل المدرسة أو محيطها]" أدنى متوسط 2.771 في المرتبة الثالثة عشرة.</w:t>
      </w:r>
    </w:p>
    <w:p w:rsidR="00F15593" w:rsidRPr="00F15593" w:rsidRDefault="00F15593" w:rsidP="000C3E1E">
      <w:pPr>
        <w:bidi/>
        <w:spacing w:after="240"/>
        <w:ind w:firstLine="720"/>
        <w:jc w:val="lowKashida"/>
        <w:rPr>
          <w:rFonts w:ascii="Simplified Arabic" w:eastAsia="Calibri" w:hAnsi="Simplified Arabic" w:cs="Simplified Arabic"/>
          <w:noProof/>
          <w:color w:val="000000"/>
          <w:sz w:val="32"/>
          <w:szCs w:val="32"/>
          <w:rtl/>
          <w:lang w:val="en-US"/>
        </w:rPr>
      </w:pPr>
      <w:r w:rsidRPr="00F15593">
        <w:rPr>
          <w:rFonts w:ascii="Simplified Arabic" w:eastAsia="Calibri" w:hAnsi="Simplified Arabic" w:cs="Simplified Arabic"/>
          <w:noProof/>
          <w:color w:val="000000"/>
          <w:sz w:val="32"/>
          <w:szCs w:val="32"/>
          <w:rtl/>
          <w:lang w:val="en-US"/>
        </w:rPr>
        <w:lastRenderedPageBreak/>
        <w:t>يبلغ المتوسط العام للمخالفات السلوكية المتنوعة 2.831 مع انحراف معياري 1.11173، مما يشير إلى أن المخالفات السلوكية في المدرسة تعتبر متوسطة من حيث التكرار والأثر، مع وجود حاجة لتعزيز جهود الإدارة المدرسية في الحد من هذه السلوكيات وتحقيق الانضباط المدرسي بشكل أفضل.</w:t>
      </w:r>
      <w:r w:rsidRPr="00F15593">
        <w:rPr>
          <w:rFonts w:ascii="Simplified Arabic" w:eastAsia="Calibri" w:hAnsi="Simplified Arabic" w:cs="Simplified Arabic" w:hint="cs"/>
          <w:b/>
          <w:bCs/>
          <w:noProof/>
          <w:color w:val="000000"/>
          <w:sz w:val="32"/>
          <w:szCs w:val="32"/>
          <w:rtl/>
          <w:lang w:val="en-US"/>
        </w:rPr>
        <w:t>ب</w:t>
      </w:r>
      <w:r w:rsidRPr="00F15593">
        <w:rPr>
          <w:rFonts w:ascii="Simplified Arabic" w:eastAsia="Calibri" w:hAnsi="Simplified Arabic" w:cs="Simplified Arabic"/>
          <w:b/>
          <w:bCs/>
          <w:noProof/>
          <w:color w:val="000000"/>
          <w:sz w:val="32"/>
          <w:szCs w:val="32"/>
          <w:rtl/>
          <w:lang w:val="en-US"/>
        </w:rPr>
        <w:t xml:space="preserve">ما أن النتائج تشير إلى أن المخالفات السلوكية لا </w:t>
      </w:r>
      <w:r w:rsidRPr="000F5456">
        <w:rPr>
          <w:rFonts w:ascii="Simplified Arabic" w:eastAsia="Calibri" w:hAnsi="Simplified Arabic" w:cs="Simplified Arabic"/>
          <w:b/>
          <w:bCs/>
          <w:noProof/>
          <w:color w:val="000000"/>
          <w:sz w:val="32"/>
          <w:szCs w:val="32"/>
          <w:rtl/>
          <w:lang w:val="en-US"/>
        </w:rPr>
        <w:t>تزال</w:t>
      </w:r>
      <w:r w:rsidRPr="00F15593">
        <w:rPr>
          <w:rFonts w:ascii="Simplified Arabic" w:eastAsia="Calibri" w:hAnsi="Simplified Arabic" w:cs="Simplified Arabic"/>
          <w:b/>
          <w:bCs/>
          <w:noProof/>
          <w:color w:val="000000"/>
          <w:sz w:val="32"/>
          <w:szCs w:val="32"/>
          <w:rtl/>
          <w:lang w:val="en-US"/>
        </w:rPr>
        <w:t xml:space="preserve"> موجودة ضمن مستويات متوسطة، فهذا يعني أن الإدارة المدرسية لديها دور في تعزيز الانضباط المدرسي، ولكن قد لا يكون هذا الدور كافيًا للحد من كافة المخالفات السلوكية المتنوعة بشكل كامل. وبالتالي، يمكن القول أن الفرضية قد تحققت جزئيًا ولكن تحتاج الإدارة المدرسية إلى المزيد من الإجراءات الفعالة لتعزيز الانضباط بشكل أكبر</w:t>
      </w:r>
      <w:r w:rsidRPr="00F15593">
        <w:rPr>
          <w:rFonts w:ascii="Simplified Arabic" w:eastAsia="Calibri" w:hAnsi="Simplified Arabic" w:cs="Simplified Arabic" w:hint="cs"/>
          <w:noProof/>
          <w:color w:val="000000"/>
          <w:sz w:val="32"/>
          <w:szCs w:val="32"/>
          <w:rtl/>
          <w:lang w:val="en-US"/>
        </w:rPr>
        <w:t>.</w:t>
      </w:r>
    </w:p>
    <w:p w:rsidR="00F15593" w:rsidRPr="00F15593" w:rsidRDefault="00F15593" w:rsidP="000F5456">
      <w:pPr>
        <w:bidi/>
        <w:spacing w:after="0" w:line="240" w:lineRule="auto"/>
        <w:ind w:firstLine="708"/>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 xml:space="preserve">تتفق نتائج دراستنا مع نتائج دراسة </w:t>
      </w:r>
      <w:r w:rsidRPr="00F15593">
        <w:rPr>
          <w:rFonts w:ascii="Simplified Arabic" w:eastAsia="Calibri" w:hAnsi="Simplified Arabic" w:cs="Simplified Arabic"/>
          <w:b/>
          <w:bCs/>
          <w:noProof/>
          <w:color w:val="000000"/>
          <w:sz w:val="32"/>
          <w:szCs w:val="32"/>
          <w:rtl/>
          <w:lang w:val="en-US"/>
        </w:rPr>
        <w:t>مريم القحطاني</w:t>
      </w:r>
      <w:r w:rsidRPr="00F15593">
        <w:rPr>
          <w:rFonts w:ascii="Simplified Arabic" w:eastAsia="Calibri" w:hAnsi="Simplified Arabic" w:cs="Simplified Arabic"/>
          <w:b/>
          <w:bCs/>
          <w:noProof/>
          <w:color w:val="000000"/>
          <w:sz w:val="32"/>
          <w:szCs w:val="32"/>
          <w:lang w:val="en-US"/>
        </w:rPr>
        <w:t xml:space="preserve"> (2022)</w:t>
      </w:r>
      <w:r w:rsidRPr="00F15593">
        <w:rPr>
          <w:rFonts w:ascii="Simplified Arabic" w:eastAsia="Calibri" w:hAnsi="Simplified Arabic" w:cs="Simplified Arabic"/>
          <w:noProof/>
          <w:color w:val="000000"/>
          <w:sz w:val="32"/>
          <w:szCs w:val="32"/>
          <w:rtl/>
          <w:lang w:val="en-US"/>
        </w:rPr>
        <w:t>التي أكدت أن للإدارة المدرسية دور فعّال في الحد من المخالفات السلوكية المتنوعة وتعزيز الانضباط داخل المدارس، حيث أظهرت الدراسة أن وجود نظم إدارية واضحة وسياسات صارمة يُساهم في تقليل سلوكيات التلاميذ التي تؤثر سلبًا على البيئة التعليمية، مثل عدم الالتزام بالزي المدرسي، والتأخر، والتصرفات غير اللائقة</w:t>
      </w:r>
      <w:r w:rsidRPr="00F15593">
        <w:rPr>
          <w:rFonts w:ascii="Simplified Arabic" w:eastAsia="Calibri" w:hAnsi="Simplified Arabic" w:cs="Simplified Arabic"/>
          <w:noProof/>
          <w:color w:val="000000"/>
          <w:sz w:val="32"/>
          <w:szCs w:val="32"/>
          <w:lang w:val="en-US"/>
        </w:rPr>
        <w:t>.</w:t>
      </w:r>
    </w:p>
    <w:p w:rsidR="00F15593" w:rsidRPr="00F15593" w:rsidRDefault="00F15593" w:rsidP="000F5456">
      <w:pPr>
        <w:bidi/>
        <w:spacing w:after="0" w:line="240" w:lineRule="auto"/>
        <w:ind w:firstLine="708"/>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 xml:space="preserve">كما تتفق نتائجنا مع ما توصلت إليه دراسة </w:t>
      </w:r>
      <w:r w:rsidRPr="00F15593">
        <w:rPr>
          <w:rFonts w:ascii="Simplified Arabic" w:eastAsia="Calibri" w:hAnsi="Simplified Arabic" w:cs="Simplified Arabic"/>
          <w:b/>
          <w:bCs/>
          <w:noProof/>
          <w:color w:val="000000"/>
          <w:sz w:val="32"/>
          <w:szCs w:val="32"/>
          <w:rtl/>
          <w:lang w:val="en-US"/>
        </w:rPr>
        <w:t>سليمة حمودة وآخرون</w:t>
      </w:r>
      <w:r w:rsidRPr="00F15593">
        <w:rPr>
          <w:rFonts w:ascii="Simplified Arabic" w:eastAsia="Calibri" w:hAnsi="Simplified Arabic" w:cs="Simplified Arabic"/>
          <w:b/>
          <w:bCs/>
          <w:noProof/>
          <w:color w:val="000000"/>
          <w:sz w:val="32"/>
          <w:szCs w:val="32"/>
          <w:lang w:val="en-US"/>
        </w:rPr>
        <w:t xml:space="preserve"> (2020)</w:t>
      </w:r>
      <w:r w:rsidRPr="00F15593">
        <w:rPr>
          <w:rFonts w:ascii="Simplified Arabic" w:eastAsia="Calibri" w:hAnsi="Simplified Arabic" w:cs="Simplified Arabic"/>
          <w:noProof/>
          <w:color w:val="000000"/>
          <w:sz w:val="32"/>
          <w:szCs w:val="32"/>
          <w:rtl/>
          <w:lang w:val="en-US"/>
        </w:rPr>
        <w:t>التي بينت أن ضعف الرقابة الإدارية يؤدي إلى زيادة المخالفات السلوكية المتنوعة، والتي تشمل السلوكيات العدوانية مثل الشجار، والتهديد، واستخدام الألفاظ النابية، مشيرة إلى أن وجود إدارة مدرسية نشطة قادر على فرض قواعد واضحة ومتابعة مستمرة يعزز من الحد من هذه التصرفات</w:t>
      </w:r>
      <w:r w:rsidRPr="00F15593">
        <w:rPr>
          <w:rFonts w:ascii="Simplified Arabic" w:eastAsia="Calibri" w:hAnsi="Simplified Arabic" w:cs="Simplified Arabic"/>
          <w:noProof/>
          <w:color w:val="000000"/>
          <w:sz w:val="32"/>
          <w:szCs w:val="32"/>
          <w:lang w:val="en-US"/>
        </w:rPr>
        <w:t>.</w:t>
      </w:r>
    </w:p>
    <w:p w:rsidR="00F15593" w:rsidRPr="00F15593" w:rsidRDefault="00F15593" w:rsidP="000F5456">
      <w:pPr>
        <w:bidi/>
        <w:spacing w:after="0" w:line="240" w:lineRule="auto"/>
        <w:ind w:firstLine="708"/>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 xml:space="preserve">وتتفق دراستنا أيضًا مع نتائج دراسة </w:t>
      </w:r>
      <w:r w:rsidRPr="00F15593">
        <w:rPr>
          <w:rFonts w:ascii="Simplified Arabic" w:eastAsia="Calibri" w:hAnsi="Simplified Arabic" w:cs="Simplified Arabic"/>
          <w:b/>
          <w:bCs/>
          <w:noProof/>
          <w:color w:val="000000"/>
          <w:sz w:val="32"/>
          <w:szCs w:val="32"/>
          <w:rtl/>
          <w:lang w:val="en-US"/>
        </w:rPr>
        <w:t>إيمان طيبي وهاجر بوعنان</w:t>
      </w:r>
      <w:r w:rsidRPr="00F15593">
        <w:rPr>
          <w:rFonts w:ascii="Simplified Arabic" w:eastAsia="Calibri" w:hAnsi="Simplified Arabic" w:cs="Simplified Arabic"/>
          <w:b/>
          <w:bCs/>
          <w:noProof/>
          <w:color w:val="000000"/>
          <w:sz w:val="32"/>
          <w:szCs w:val="32"/>
          <w:lang w:val="en-US"/>
        </w:rPr>
        <w:t xml:space="preserve"> (2020)</w:t>
      </w:r>
      <w:r w:rsidRPr="00F15593">
        <w:rPr>
          <w:rFonts w:ascii="Simplified Arabic" w:eastAsia="Calibri" w:hAnsi="Simplified Arabic" w:cs="Simplified Arabic"/>
          <w:noProof/>
          <w:color w:val="000000"/>
          <w:sz w:val="32"/>
          <w:szCs w:val="32"/>
          <w:rtl/>
          <w:lang w:val="en-US"/>
        </w:rPr>
        <w:t>التي أشارت إلى أن تطبيق اللوائح الإدارية وتنظيم الأنشطة الصفية واللاصفية من قبل الإدارة يساهم بشكل ملحوظ في تقليل المخالفات السلوكية، وإن كان التأثير متفاوتًا حسب نوع المخالفة وشدتها، حيث أن بعض السلوكيات مثل إهمال الكتب المدرسية أو عدم الالتزام بالزي الرياضي ما تزال تواجه تحديات في تقليلها بشكل كامل</w:t>
      </w:r>
      <w:r w:rsidRPr="00F15593">
        <w:rPr>
          <w:rFonts w:ascii="Simplified Arabic" w:eastAsia="Calibri" w:hAnsi="Simplified Arabic" w:cs="Simplified Arabic"/>
          <w:noProof/>
          <w:color w:val="000000"/>
          <w:sz w:val="32"/>
          <w:szCs w:val="32"/>
          <w:lang w:val="en-US"/>
        </w:rPr>
        <w:t>.</w:t>
      </w:r>
    </w:p>
    <w:p w:rsidR="00F15593" w:rsidRPr="00F15593" w:rsidRDefault="00F15593" w:rsidP="000F5456">
      <w:pPr>
        <w:bidi/>
        <w:spacing w:after="0" w:line="240" w:lineRule="auto"/>
        <w:ind w:firstLine="708"/>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 xml:space="preserve">في السياق ذاته، دعمت دراسة </w:t>
      </w:r>
      <w:r w:rsidRPr="00F15593">
        <w:rPr>
          <w:rFonts w:ascii="Simplified Arabic" w:eastAsia="Calibri" w:hAnsi="Simplified Arabic" w:cs="Simplified Arabic"/>
          <w:b/>
          <w:bCs/>
          <w:noProof/>
          <w:color w:val="000000"/>
          <w:sz w:val="32"/>
          <w:szCs w:val="32"/>
          <w:rtl/>
          <w:lang w:val="en-US"/>
        </w:rPr>
        <w:t>عمومن جمعة وحمودي زينب</w:t>
      </w:r>
      <w:r w:rsidRPr="00F15593">
        <w:rPr>
          <w:rFonts w:ascii="Simplified Arabic" w:eastAsia="Calibri" w:hAnsi="Simplified Arabic" w:cs="Simplified Arabic"/>
          <w:b/>
          <w:bCs/>
          <w:noProof/>
          <w:color w:val="000000"/>
          <w:sz w:val="32"/>
          <w:szCs w:val="32"/>
          <w:lang w:val="en-US"/>
        </w:rPr>
        <w:t xml:space="preserve"> (2022)</w:t>
      </w:r>
      <w:r w:rsidRPr="00F15593">
        <w:rPr>
          <w:rFonts w:ascii="Simplified Arabic" w:eastAsia="Calibri" w:hAnsi="Simplified Arabic" w:cs="Simplified Arabic"/>
          <w:noProof/>
          <w:color w:val="000000"/>
          <w:sz w:val="32"/>
          <w:szCs w:val="32"/>
          <w:rtl/>
          <w:lang w:val="en-US"/>
        </w:rPr>
        <w:t xml:space="preserve">هذه النتائج، إذ أظهرت أن تدخل الإدارة في قضايا مثل حمل أجهزة الاتصال الشخصية داخل المدرسة أو </w:t>
      </w:r>
      <w:r w:rsidRPr="00F15593">
        <w:rPr>
          <w:rFonts w:ascii="Simplified Arabic" w:eastAsia="Calibri" w:hAnsi="Simplified Arabic" w:cs="Simplified Arabic"/>
          <w:noProof/>
          <w:color w:val="000000"/>
          <w:sz w:val="32"/>
          <w:szCs w:val="32"/>
          <w:rtl/>
          <w:lang w:val="en-US"/>
        </w:rPr>
        <w:lastRenderedPageBreak/>
        <w:t>التدخين داخل المحيط المدرسي يُمكن أن يقلل من انتشار هذه السلوكيات، عبر فرض قواعد واضحة وتفعيل آليات متابعة فعالة بالتعاون مع أولياء الأمور والجهات المختصة</w:t>
      </w:r>
      <w:r w:rsidRPr="00F15593">
        <w:rPr>
          <w:rFonts w:ascii="Simplified Arabic" w:eastAsia="Calibri" w:hAnsi="Simplified Arabic" w:cs="Simplified Arabic"/>
          <w:noProof/>
          <w:color w:val="000000"/>
          <w:sz w:val="32"/>
          <w:szCs w:val="32"/>
          <w:lang w:val="en-US"/>
        </w:rPr>
        <w:t>.</w:t>
      </w:r>
    </w:p>
    <w:p w:rsidR="00F15593" w:rsidRPr="00F15593" w:rsidRDefault="00F15593" w:rsidP="000C3E1E">
      <w:pPr>
        <w:bidi/>
        <w:spacing w:after="0" w:line="240" w:lineRule="auto"/>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 xml:space="preserve">بينما تتعارض نتائجنا مع نتائج دراسة </w:t>
      </w:r>
      <w:r w:rsidRPr="00F15593">
        <w:rPr>
          <w:rFonts w:ascii="Simplified Arabic" w:eastAsia="Calibri" w:hAnsi="Simplified Arabic" w:cs="Simplified Arabic"/>
          <w:b/>
          <w:bCs/>
          <w:noProof/>
          <w:color w:val="000000"/>
          <w:sz w:val="32"/>
          <w:szCs w:val="32"/>
          <w:rtl/>
          <w:lang w:val="en-US"/>
        </w:rPr>
        <w:t>نادية غيلاسي</w:t>
      </w:r>
      <w:r w:rsidRPr="00F15593">
        <w:rPr>
          <w:rFonts w:ascii="Simplified Arabic" w:eastAsia="Calibri" w:hAnsi="Simplified Arabic" w:cs="Simplified Arabic"/>
          <w:b/>
          <w:bCs/>
          <w:noProof/>
          <w:color w:val="000000"/>
          <w:sz w:val="32"/>
          <w:szCs w:val="32"/>
          <w:lang w:val="en-US"/>
        </w:rPr>
        <w:t xml:space="preserve"> (2023)</w:t>
      </w:r>
      <w:r w:rsidRPr="00F15593">
        <w:rPr>
          <w:rFonts w:ascii="Simplified Arabic" w:eastAsia="Calibri" w:hAnsi="Simplified Arabic" w:cs="Simplified Arabic"/>
          <w:noProof/>
          <w:color w:val="000000"/>
          <w:sz w:val="32"/>
          <w:szCs w:val="32"/>
          <w:rtl/>
          <w:lang w:val="en-US"/>
        </w:rPr>
        <w:t>التي لم تجد تأثيرًا واضحًا لدور الإدارة المدرسية في الحد من المخالفات السلوكية، وهو ما قد يعود إلى اختلاف سياقات المدارس، أو طبيعة الأدوات المستخدمة في قياس هذه السلوكيات، بالإضافة إلى العوامل الاجتماعية والنفسية التي قد تلعب دورًا أكبر في بعض البيئات التعليمية</w:t>
      </w:r>
      <w:r w:rsidRPr="00F15593">
        <w:rPr>
          <w:rFonts w:ascii="Simplified Arabic" w:eastAsia="Calibri" w:hAnsi="Simplified Arabic" w:cs="Simplified Arabic"/>
          <w:noProof/>
          <w:color w:val="000000"/>
          <w:sz w:val="32"/>
          <w:szCs w:val="32"/>
          <w:lang w:val="en-US"/>
        </w:rPr>
        <w:t>.</w:t>
      </w:r>
    </w:p>
    <w:p w:rsidR="00F15593" w:rsidRPr="00F15593" w:rsidRDefault="00F15593" w:rsidP="000F5456">
      <w:pPr>
        <w:bidi/>
        <w:spacing w:after="0" w:line="240" w:lineRule="auto"/>
        <w:ind w:firstLine="708"/>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يمكن تفسير هذه النتائج في ضوء أن الإدارة المدرسية الفاعلة تُطبق سياسات تنظيمية واضحة وتتابع سلوك التلاميذ بشكل مستمر، مما يخلق بيئة مدرسية منظمة تقل فيها فرص حدوث المخالفات السلوكية المتنوعة. إضافة إلى ذلك، وجود آليات للعقاب والتوجيه يساهم في الحد من التصرفات السلبية ويعزز الشعور بالمسؤولية لدى التلاميذ</w:t>
      </w:r>
      <w:r w:rsidRPr="00F15593">
        <w:rPr>
          <w:rFonts w:ascii="Simplified Arabic" w:eastAsia="Calibri" w:hAnsi="Simplified Arabic" w:cs="Simplified Arabic"/>
          <w:noProof/>
          <w:color w:val="000000"/>
          <w:sz w:val="32"/>
          <w:szCs w:val="32"/>
          <w:lang w:val="en-US"/>
        </w:rPr>
        <w:t>.</w:t>
      </w:r>
    </w:p>
    <w:p w:rsidR="00F15593" w:rsidRPr="00F15593" w:rsidRDefault="00F15593" w:rsidP="000C3E1E">
      <w:pPr>
        <w:bidi/>
        <w:spacing w:after="0" w:line="240" w:lineRule="auto"/>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هذا يعني أن هناك علاقة إيجابية بين جودة الإدارة المدرسية ونجاحها في تقليل المخالفات السلوكية المتنوعة وتعزيز الانضباط، فكلما كانت الإدارة أكثر فاعلية وتفاعلاً، انخفضت تلك المخالفات، والعكس صحيح</w:t>
      </w:r>
      <w:r w:rsidRPr="00F15593">
        <w:rPr>
          <w:rFonts w:ascii="Simplified Arabic" w:eastAsia="Calibri" w:hAnsi="Simplified Arabic" w:cs="Simplified Arabic"/>
          <w:noProof/>
          <w:color w:val="000000"/>
          <w:sz w:val="32"/>
          <w:szCs w:val="32"/>
          <w:lang w:val="en-US"/>
        </w:rPr>
        <w:t>.</w:t>
      </w:r>
    </w:p>
    <w:p w:rsidR="00F15593" w:rsidRPr="00F15593" w:rsidRDefault="00F15593" w:rsidP="000C3E1E">
      <w:pPr>
        <w:bidi/>
        <w:spacing w:after="0" w:line="240" w:lineRule="auto"/>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كما أن دلالة النتائج عند مستوى 0.01 تعزز من مصداقية هذه العلاقة، حيث أن احتمال أن تكون النتائج مجرد صدفة لا يتعدى 1%، مما يؤكد وجود أثر حقيقي وذو دلالة إحصائية لدور الإدارة في هذا الجانب</w:t>
      </w:r>
      <w:r w:rsidRPr="00F15593">
        <w:rPr>
          <w:rFonts w:ascii="Simplified Arabic" w:eastAsia="Calibri" w:hAnsi="Simplified Arabic" w:cs="Simplified Arabic"/>
          <w:noProof/>
          <w:color w:val="000000"/>
          <w:sz w:val="32"/>
          <w:szCs w:val="32"/>
          <w:lang w:val="en-US"/>
        </w:rPr>
        <w:t>.</w:t>
      </w:r>
    </w:p>
    <w:p w:rsidR="00F15593" w:rsidRPr="00F15593" w:rsidRDefault="00F15593" w:rsidP="000C3E1E">
      <w:pPr>
        <w:bidi/>
        <w:spacing w:after="0" w:line="240" w:lineRule="auto"/>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t>بعبارة أخرى، تُظهر الدراسة أن الإدارة المدرسية تلعب دورًا حاسمًا في الحد من السلوكيات المخالفة التي تؤثر على البيئة التعليمية، وأن هذا التأثير مثبّت إحصائيًا، وليس مجرد ملاحظة عشوائية، مما يؤكد أهمية تطوير الكفاءات الإدارية وتفعيل السياسات للارتقاء بالانضباط والسلوكيات داخل المدرسة</w:t>
      </w:r>
      <w:r w:rsidRPr="00F15593">
        <w:rPr>
          <w:rFonts w:ascii="Simplified Arabic" w:eastAsia="Calibri" w:hAnsi="Simplified Arabic" w:cs="Simplified Arabic"/>
          <w:noProof/>
          <w:color w:val="000000"/>
          <w:sz w:val="32"/>
          <w:szCs w:val="32"/>
          <w:lang w:val="en-US"/>
        </w:rPr>
        <w:t>.</w:t>
      </w:r>
    </w:p>
    <w:p w:rsidR="009061BB" w:rsidRPr="00CE1435" w:rsidRDefault="00F15593" w:rsidP="00CE1435">
      <w:pPr>
        <w:bidi/>
        <w:spacing w:after="0" w:line="240" w:lineRule="auto"/>
        <w:jc w:val="both"/>
        <w:rPr>
          <w:rFonts w:ascii="Simplified Arabic" w:eastAsia="Calibri" w:hAnsi="Simplified Arabic" w:cs="Simplified Arabic"/>
          <w:noProof/>
          <w:color w:val="000000"/>
          <w:sz w:val="32"/>
          <w:szCs w:val="32"/>
          <w:lang w:val="en-US"/>
        </w:rPr>
      </w:pPr>
      <w:r w:rsidRPr="00F15593">
        <w:rPr>
          <w:rFonts w:ascii="Simplified Arabic" w:eastAsia="Calibri" w:hAnsi="Simplified Arabic" w:cs="Simplified Arabic"/>
          <w:noProof/>
          <w:color w:val="000000"/>
          <w:sz w:val="32"/>
          <w:szCs w:val="32"/>
          <w:rtl/>
          <w:lang w:val="en-US"/>
        </w:rPr>
        <w:br w:type="page"/>
      </w:r>
    </w:p>
    <w:p w:rsidR="001B32BD" w:rsidRPr="0052419F" w:rsidRDefault="001B32BD" w:rsidP="0052419F">
      <w:pPr>
        <w:pStyle w:val="a4"/>
        <w:numPr>
          <w:ilvl w:val="1"/>
          <w:numId w:val="8"/>
        </w:numPr>
        <w:bidi/>
        <w:ind w:left="423" w:hanging="425"/>
        <w:jc w:val="both"/>
        <w:outlineLvl w:val="0"/>
        <w:rPr>
          <w:rFonts w:ascii="Simplified Arabic" w:hAnsi="Simplified Arabic" w:cs="Simplified Arabic"/>
          <w:b/>
          <w:bCs/>
          <w:sz w:val="32"/>
          <w:szCs w:val="32"/>
          <w:lang w:val="en-US"/>
        </w:rPr>
      </w:pPr>
      <w:r w:rsidRPr="0052419F">
        <w:rPr>
          <w:rFonts w:ascii="Simplified Arabic" w:hAnsi="Simplified Arabic" w:cs="Simplified Arabic"/>
          <w:b/>
          <w:bCs/>
          <w:sz w:val="32"/>
          <w:szCs w:val="32"/>
          <w:rtl/>
        </w:rPr>
        <w:lastRenderedPageBreak/>
        <w:t>نتائج الدراسة</w:t>
      </w:r>
    </w:p>
    <w:p w:rsidR="001B32BD" w:rsidRPr="001B32BD" w:rsidRDefault="001B32BD" w:rsidP="001B32BD">
      <w:pPr>
        <w:numPr>
          <w:ilvl w:val="0"/>
          <w:numId w:val="38"/>
        </w:numPr>
        <w:bidi/>
        <w:jc w:val="both"/>
        <w:rPr>
          <w:rFonts w:ascii="Simplified Arabic" w:hAnsi="Simplified Arabic" w:cs="Simplified Arabic"/>
          <w:sz w:val="32"/>
          <w:szCs w:val="32"/>
          <w:lang w:val="en-US"/>
        </w:rPr>
      </w:pPr>
      <w:r w:rsidRPr="001B32BD">
        <w:rPr>
          <w:rFonts w:ascii="Simplified Arabic" w:hAnsi="Simplified Arabic" w:cs="Simplified Arabic"/>
          <w:sz w:val="32"/>
          <w:szCs w:val="32"/>
          <w:rtl/>
        </w:rPr>
        <w:t>هناك ارتباط إيجابي واضح بين فاعلية الإدارة المدرسية ومستوى الانضباط لدى الطلاب، إذ أن الإدارة الناجحة قادرة على الحد من المخالفات السلوكية وتعزيز الالتزام بالقواعد</w:t>
      </w:r>
      <w:r w:rsidRPr="001B32BD">
        <w:rPr>
          <w:rFonts w:ascii="Simplified Arabic" w:hAnsi="Simplified Arabic" w:cs="Simplified Arabic"/>
          <w:sz w:val="32"/>
          <w:szCs w:val="32"/>
          <w:lang w:val="en-US"/>
        </w:rPr>
        <w:t>.</w:t>
      </w:r>
    </w:p>
    <w:p w:rsidR="001B32BD" w:rsidRPr="001B32BD" w:rsidRDefault="001B32BD" w:rsidP="001B32BD">
      <w:pPr>
        <w:numPr>
          <w:ilvl w:val="0"/>
          <w:numId w:val="38"/>
        </w:numPr>
        <w:bidi/>
        <w:jc w:val="both"/>
        <w:rPr>
          <w:rFonts w:ascii="Simplified Arabic" w:hAnsi="Simplified Arabic" w:cs="Simplified Arabic"/>
          <w:sz w:val="32"/>
          <w:szCs w:val="32"/>
          <w:lang w:val="en-US"/>
        </w:rPr>
      </w:pPr>
      <w:r w:rsidRPr="001B32BD">
        <w:rPr>
          <w:rFonts w:ascii="Simplified Arabic" w:hAnsi="Simplified Arabic" w:cs="Simplified Arabic"/>
          <w:sz w:val="32"/>
          <w:szCs w:val="32"/>
          <w:rtl/>
        </w:rPr>
        <w:t>تبين من خلال متوسطات الإجابات أن الانضباط في الدوام والالتزام داخل الصف هما أكثر الأبعاد التي تحقق درجة تأثير إيجابي من وجهة نظر الأساتذة</w:t>
      </w:r>
      <w:r w:rsidRPr="001B32BD">
        <w:rPr>
          <w:rFonts w:ascii="Simplified Arabic" w:hAnsi="Simplified Arabic" w:cs="Simplified Arabic"/>
          <w:sz w:val="32"/>
          <w:szCs w:val="32"/>
          <w:lang w:val="en-US"/>
        </w:rPr>
        <w:t>.</w:t>
      </w:r>
    </w:p>
    <w:p w:rsidR="001B32BD" w:rsidRPr="001B32BD" w:rsidRDefault="001B32BD" w:rsidP="001B32BD">
      <w:pPr>
        <w:numPr>
          <w:ilvl w:val="0"/>
          <w:numId w:val="38"/>
        </w:numPr>
        <w:bidi/>
        <w:jc w:val="both"/>
        <w:rPr>
          <w:rFonts w:ascii="Simplified Arabic" w:hAnsi="Simplified Arabic" w:cs="Simplified Arabic"/>
          <w:sz w:val="32"/>
          <w:szCs w:val="32"/>
          <w:lang w:val="en-US"/>
        </w:rPr>
      </w:pPr>
      <w:r w:rsidRPr="001B32BD">
        <w:rPr>
          <w:rFonts w:ascii="Simplified Arabic" w:hAnsi="Simplified Arabic" w:cs="Simplified Arabic"/>
          <w:sz w:val="32"/>
          <w:szCs w:val="32"/>
          <w:rtl/>
        </w:rPr>
        <w:t>المخالفات السلوكية المتنوعة، رغم كونها في المستوى المتوسط، تحتاج إلى متابعة وإجراءات مستمرة للحد منها، خاصة السلوكيات التي قد تؤثر على البيئة المدرسية وأمن الطلاب</w:t>
      </w:r>
      <w:r w:rsidRPr="001B32BD">
        <w:rPr>
          <w:rFonts w:ascii="Simplified Arabic" w:hAnsi="Simplified Arabic" w:cs="Simplified Arabic"/>
          <w:sz w:val="32"/>
          <w:szCs w:val="32"/>
          <w:lang w:val="en-US"/>
        </w:rPr>
        <w:t>.</w:t>
      </w:r>
    </w:p>
    <w:p w:rsidR="001B32BD" w:rsidRPr="001B32BD" w:rsidRDefault="001B32BD" w:rsidP="001B32BD">
      <w:pPr>
        <w:numPr>
          <w:ilvl w:val="0"/>
          <w:numId w:val="38"/>
        </w:numPr>
        <w:bidi/>
        <w:jc w:val="both"/>
        <w:rPr>
          <w:rFonts w:ascii="Simplified Arabic" w:hAnsi="Simplified Arabic" w:cs="Simplified Arabic"/>
          <w:sz w:val="32"/>
          <w:szCs w:val="32"/>
          <w:lang w:val="en-US"/>
        </w:rPr>
      </w:pPr>
      <w:r w:rsidRPr="001B32BD">
        <w:rPr>
          <w:rFonts w:ascii="Simplified Arabic" w:hAnsi="Simplified Arabic" w:cs="Simplified Arabic"/>
          <w:sz w:val="32"/>
          <w:szCs w:val="32"/>
          <w:rtl/>
        </w:rPr>
        <w:t>تختلف نتائج الدراسة قليلاً عن بعض الدراسات التي لم تجد تأثيرًا قويًا للإدارة، ويُعزى ذلك إلى الفروقات في السياق الاجتماعي والثقافي وأدوات القياس</w:t>
      </w:r>
      <w:r w:rsidRPr="001B32BD">
        <w:rPr>
          <w:rFonts w:ascii="Simplified Arabic" w:hAnsi="Simplified Arabic" w:cs="Simplified Arabic"/>
          <w:sz w:val="32"/>
          <w:szCs w:val="32"/>
          <w:lang w:val="en-US"/>
        </w:rPr>
        <w:t>.</w:t>
      </w:r>
    </w:p>
    <w:p w:rsidR="00710564" w:rsidRPr="001B32BD" w:rsidRDefault="00710564" w:rsidP="000C3E1E">
      <w:pPr>
        <w:bidi/>
        <w:jc w:val="both"/>
        <w:rPr>
          <w:rFonts w:ascii="Simplified Arabic" w:hAnsi="Simplified Arabic" w:cs="Simplified Arabic"/>
          <w:sz w:val="32"/>
          <w:szCs w:val="32"/>
          <w:lang w:val="en-US" w:bidi="ar-DZ"/>
        </w:rPr>
      </w:pPr>
    </w:p>
    <w:p w:rsidR="008E76EF" w:rsidRDefault="008E76EF" w:rsidP="000C3E1E">
      <w:pPr>
        <w:bidi/>
        <w:spacing w:after="0"/>
        <w:rPr>
          <w:rFonts w:ascii="Traditional Arabic" w:hAnsi="Traditional Arabic" w:cs="Traditional Arabic"/>
          <w:b/>
          <w:bCs/>
          <w:sz w:val="36"/>
          <w:szCs w:val="36"/>
          <w:rtl/>
          <w:lang w:bidi="ar-DZ"/>
        </w:rPr>
      </w:pPr>
    </w:p>
    <w:p w:rsidR="008E76EF" w:rsidRDefault="008E76EF" w:rsidP="008E76EF">
      <w:pPr>
        <w:bidi/>
        <w:spacing w:after="0"/>
        <w:rPr>
          <w:rFonts w:ascii="Traditional Arabic" w:hAnsi="Traditional Arabic" w:cs="Traditional Arabic"/>
          <w:b/>
          <w:bCs/>
          <w:sz w:val="36"/>
          <w:szCs w:val="36"/>
          <w:rtl/>
          <w:lang w:bidi="ar-DZ"/>
        </w:rPr>
        <w:sectPr w:rsidR="008E76EF" w:rsidSect="00760C32">
          <w:headerReference w:type="default" r:id="rId38"/>
          <w:footerReference w:type="default" r:id="rId39"/>
          <w:pgSz w:w="11906" w:h="16838"/>
          <w:pgMar w:top="1134" w:right="1418" w:bottom="1134" w:left="1134" w:header="709" w:footer="709" w:gutter="0"/>
          <w:cols w:space="708"/>
        </w:sectPr>
      </w:pPr>
    </w:p>
    <w:p w:rsidR="008E76EF" w:rsidRPr="00890316" w:rsidRDefault="008E76EF" w:rsidP="008E76EF">
      <w:pPr>
        <w:shd w:val="clear" w:color="auto" w:fill="FFFFFF"/>
        <w:spacing w:after="0" w:line="360" w:lineRule="auto"/>
        <w:jc w:val="both"/>
        <w:rPr>
          <w:rFonts w:ascii="Times New Roman" w:eastAsia="Times New Roman" w:hAnsi="Times New Roman" w:cs="Times New Roman"/>
          <w:b/>
          <w:bCs/>
          <w:color w:val="000000" w:themeColor="text1"/>
          <w:rtl/>
          <w:lang w:eastAsia="fr-FR" w:bidi="ar-DZ"/>
        </w:rPr>
      </w:pPr>
      <w:r>
        <w:rPr>
          <w:noProof/>
          <w:color w:val="000000" w:themeColor="text1"/>
          <w:lang w:eastAsia="fr-FR"/>
        </w:rPr>
        <w:lastRenderedPageBreak/>
        <w:drawing>
          <wp:anchor distT="0" distB="0" distL="114300" distR="114300" simplePos="0" relativeHeight="251658240" behindDoc="0" locked="0" layoutInCell="1" allowOverlap="1">
            <wp:simplePos x="0" y="0"/>
            <wp:positionH relativeFrom="page">
              <wp:align>left</wp:align>
            </wp:positionH>
            <wp:positionV relativeFrom="paragraph">
              <wp:posOffset>-718564</wp:posOffset>
            </wp:positionV>
            <wp:extent cx="3402965" cy="3811905"/>
            <wp:effectExtent l="0" t="0" r="6985" b="0"/>
            <wp:wrapNone/>
            <wp:docPr id="1012655233" name="صورة 1012655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flipV="1">
                      <a:off x="0" y="0"/>
                      <a:ext cx="3402965" cy="3811905"/>
                    </a:xfrm>
                    <a:prstGeom prst="rect">
                      <a:avLst/>
                    </a:prstGeom>
                    <a:noFill/>
                  </pic:spPr>
                </pic:pic>
              </a:graphicData>
            </a:graphic>
          </wp:anchor>
        </w:drawing>
      </w:r>
    </w:p>
    <w:p w:rsidR="008E76EF" w:rsidRPr="00890316" w:rsidRDefault="008E76EF" w:rsidP="008E76EF">
      <w:pPr>
        <w:shd w:val="clear" w:color="auto" w:fill="FFFFFF"/>
        <w:spacing w:after="0" w:line="360" w:lineRule="auto"/>
        <w:jc w:val="both"/>
        <w:rPr>
          <w:rFonts w:ascii="New serif" w:eastAsia="Times New Roman" w:hAnsi="New serif" w:cs="Times New Roman"/>
          <w:color w:val="000000" w:themeColor="text1"/>
          <w:sz w:val="26"/>
          <w:szCs w:val="24"/>
          <w:lang w:eastAsia="fr-FR"/>
        </w:rPr>
      </w:pPr>
      <w:r w:rsidRPr="00890316">
        <w:rPr>
          <w:rFonts w:ascii="Times New Roman" w:eastAsia="Times New Roman" w:hAnsi="Times New Roman" w:cs="Times New Roman"/>
          <w:color w:val="000000" w:themeColor="text1"/>
          <w:sz w:val="24"/>
          <w:szCs w:val="24"/>
          <w:lang w:eastAsia="fr-FR" w:bidi="ar-DZ"/>
        </w:rPr>
        <w:tab/>
      </w:r>
    </w:p>
    <w:p w:rsidR="008E76EF" w:rsidRPr="00890316" w:rsidRDefault="008E76EF" w:rsidP="008E76EF">
      <w:pPr>
        <w:bidi/>
        <w:rPr>
          <w:color w:val="000000" w:themeColor="text1"/>
          <w:rtl/>
          <w:lang w:bidi="ar-DZ"/>
        </w:rPr>
      </w:pPr>
      <w:r>
        <w:rPr>
          <w:noProof/>
          <w:color w:val="000000" w:themeColor="text1"/>
          <w:lang w:eastAsia="fr-FR"/>
        </w:rPr>
        <w:drawing>
          <wp:anchor distT="0" distB="0" distL="114300" distR="114300" simplePos="0" relativeHeight="251656192" behindDoc="0" locked="0" layoutInCell="1" allowOverlap="1">
            <wp:simplePos x="0" y="0"/>
            <wp:positionH relativeFrom="page">
              <wp:align>right</wp:align>
            </wp:positionH>
            <wp:positionV relativeFrom="paragraph">
              <wp:posOffset>5386269</wp:posOffset>
            </wp:positionV>
            <wp:extent cx="3609340" cy="4041775"/>
            <wp:effectExtent l="0" t="0" r="0" b="0"/>
            <wp:wrapNone/>
            <wp:docPr id="2088452638" name="صورة 2088452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09340" cy="4041775"/>
                    </a:xfrm>
                    <a:prstGeom prst="rect">
                      <a:avLst/>
                    </a:prstGeom>
                    <a:noFill/>
                  </pic:spPr>
                </pic:pic>
              </a:graphicData>
            </a:graphic>
          </wp:anchor>
        </w:drawing>
      </w:r>
      <w:r w:rsidR="002F492B" w:rsidRPr="002F492B">
        <w:rPr>
          <w:noProof/>
          <w:rtl/>
          <w:lang w:eastAsia="fr-FR"/>
        </w:rPr>
        <w:pict>
          <v:rect id="_x0000_s1039" style="position:absolute;left:0;text-align:left;margin-left:0;margin-top:49.1pt;width:381.5pt;height:518.95pt;z-index:251657728;visibility:visible;mso-position-horizontal:center;mso-position-horizontal-relative:pag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" fillcolor="white [3201]" stroked="f" strokeweight="1pt">
            <v:textbox style="mso-next-textbox:#_x0000_s1039">
              <w:txbxContent>
                <w:p w:rsidR="00EE3FD3" w:rsidRPr="00555F09" w:rsidRDefault="00EE3FD3" w:rsidP="002B2188">
                  <w:pPr>
                    <w:spacing w:line="240" w:lineRule="auto"/>
                    <w:jc w:val="center"/>
                    <w:outlineLvl w:val="0"/>
                    <w:rPr>
                      <w:rFonts w:ascii="Traditional Arabic" w:hAnsi="Traditional Arabic" w:cs="Traditional Arabic"/>
                      <w:b/>
                      <w:bCs/>
                      <w:sz w:val="280"/>
                      <w:szCs w:val="280"/>
                      <w:lang w:bidi="ar-DZ"/>
                    </w:rPr>
                  </w:pPr>
                  <w:bookmarkStart w:id="66" w:name="_Toc167866235"/>
                  <w:r w:rsidRPr="00555F09">
                    <w:rPr>
                      <w:rFonts w:ascii="Traditional Arabic" w:hAnsi="Traditional Arabic" w:cs="Traditional Arabic" w:hint="cs"/>
                      <w:b/>
                      <w:bCs/>
                      <w:sz w:val="180"/>
                      <w:szCs w:val="180"/>
                      <w:rtl/>
                      <w:lang w:val="ar-DZ" w:bidi="ar-DZ"/>
                    </w:rPr>
                    <w:t>خاتم</w:t>
                  </w:r>
                  <w:r>
                    <w:rPr>
                      <w:rFonts w:ascii="Traditional Arabic" w:hAnsi="Traditional Arabic" w:cs="Traditional Arabic" w:hint="cs"/>
                      <w:b/>
                      <w:bCs/>
                      <w:sz w:val="180"/>
                      <w:szCs w:val="180"/>
                      <w:rtl/>
                      <w:lang w:val="ar-DZ" w:bidi="ar-DZ"/>
                    </w:rPr>
                    <w:t>ــــ</w:t>
                  </w:r>
                  <w:r w:rsidRPr="00555F09">
                    <w:rPr>
                      <w:rFonts w:ascii="Traditional Arabic" w:hAnsi="Traditional Arabic" w:cs="Traditional Arabic" w:hint="cs"/>
                      <w:b/>
                      <w:bCs/>
                      <w:sz w:val="180"/>
                      <w:szCs w:val="180"/>
                      <w:rtl/>
                      <w:lang w:val="ar-DZ" w:bidi="ar-DZ"/>
                    </w:rPr>
                    <w:t>ة</w:t>
                  </w:r>
                  <w:bookmarkEnd w:id="66"/>
                </w:p>
              </w:txbxContent>
            </v:textbox>
            <w10:wrap anchorx="page"/>
          </v:rect>
        </w:pict>
      </w:r>
      <w:r>
        <w:rPr>
          <w:noProof/>
          <w:lang w:eastAsia="fr-FR"/>
        </w:rPr>
        <w:drawing>
          <wp:anchor distT="0" distB="0" distL="114300" distR="114300" simplePos="0" relativeHeight="251654144" behindDoc="0" locked="0" layoutInCell="1" allowOverlap="1">
            <wp:simplePos x="0" y="0"/>
            <wp:positionH relativeFrom="margin">
              <wp:align>center</wp:align>
            </wp:positionH>
            <wp:positionV relativeFrom="margin">
              <wp:align>center</wp:align>
            </wp:positionV>
            <wp:extent cx="5406390" cy="7369810"/>
            <wp:effectExtent l="0" t="0" r="0" b="0"/>
            <wp:wrapSquare wrapText="bothSides"/>
            <wp:docPr id="83147601" name="صورة 83147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Image 732"/>
                    <pic:cNvPicPr>
                      <a:picLocks noChangeAspect="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6390" cy="7369810"/>
                    </a:xfrm>
                    <a:prstGeom prst="rect">
                      <a:avLst/>
                    </a:prstGeom>
                    <a:noFill/>
                  </pic:spPr>
                </pic:pic>
              </a:graphicData>
            </a:graphic>
          </wp:anchor>
        </w:drawing>
      </w:r>
    </w:p>
    <w:p w:rsidR="008E76EF" w:rsidRDefault="008E76EF" w:rsidP="008E76EF">
      <w:pPr>
        <w:bidi/>
        <w:spacing w:after="0"/>
        <w:rPr>
          <w:rFonts w:ascii="Traditional Arabic" w:hAnsi="Traditional Arabic" w:cs="Traditional Arabic"/>
          <w:b/>
          <w:bCs/>
          <w:sz w:val="36"/>
          <w:szCs w:val="36"/>
          <w:rtl/>
          <w:lang w:bidi="ar-DZ"/>
        </w:rPr>
      </w:pPr>
    </w:p>
    <w:p w:rsidR="008E76EF" w:rsidRDefault="006B318B" w:rsidP="006B318B">
      <w:pPr>
        <w:tabs>
          <w:tab w:val="center" w:pos="4677"/>
        </w:tabs>
        <w:bidi/>
        <w:spacing w:after="0"/>
        <w:rPr>
          <w:rFonts w:ascii="Traditional Arabic" w:hAnsi="Traditional Arabic" w:cs="Traditional Arabic"/>
          <w:b/>
          <w:bCs/>
          <w:sz w:val="36"/>
          <w:szCs w:val="36"/>
          <w:rtl/>
          <w:lang w:bidi="ar-DZ"/>
        </w:rPr>
        <w:sectPr w:rsidR="008E76EF" w:rsidSect="00760C32">
          <w:headerReference w:type="default" r:id="rId40"/>
          <w:footerReference w:type="default" r:id="rId41"/>
          <w:pgSz w:w="11906" w:h="16838"/>
          <w:pgMar w:top="1134" w:right="1418" w:bottom="1134" w:left="1134" w:header="709" w:footer="709" w:gutter="0"/>
          <w:cols w:space="708"/>
        </w:sectPr>
      </w:pPr>
      <w:r>
        <w:rPr>
          <w:rFonts w:ascii="Traditional Arabic" w:hAnsi="Traditional Arabic" w:cs="Traditional Arabic"/>
          <w:b/>
          <w:bCs/>
          <w:sz w:val="36"/>
          <w:szCs w:val="36"/>
          <w:rtl/>
          <w:lang w:bidi="ar-DZ"/>
        </w:rPr>
        <w:tab/>
      </w:r>
    </w:p>
    <w:p w:rsidR="00D221FD" w:rsidRPr="00D221FD" w:rsidRDefault="00D221FD" w:rsidP="006624D7">
      <w:pPr>
        <w:bidi/>
        <w:ind w:firstLine="708"/>
        <w:jc w:val="both"/>
        <w:rPr>
          <w:rFonts w:ascii="Simplified Arabic" w:hAnsi="Simplified Arabic" w:cs="Simplified Arabic"/>
          <w:sz w:val="32"/>
          <w:szCs w:val="32"/>
          <w:lang w:val="en-US"/>
        </w:rPr>
      </w:pPr>
      <w:r w:rsidRPr="00D221FD">
        <w:rPr>
          <w:rFonts w:ascii="Simplified Arabic" w:hAnsi="Simplified Arabic" w:cs="Simplified Arabic"/>
          <w:sz w:val="32"/>
          <w:szCs w:val="32"/>
          <w:rtl/>
        </w:rPr>
        <w:lastRenderedPageBreak/>
        <w:t xml:space="preserve">يُعد دور الإدارة المدرسية في تعزيز الانضباط المدرسي من العوامل الأساسية التي تساهم في بناء بيئة تعليمية سليمة وفعالة، قادرة على تحقيق الأهداف التربوية المنشودة. ومن وجهة نظر الأساتذة الذين شاركوا في هذه الدراسة، يتضح أن الإدارة المدرسية تلعب دورًا محوريًا في تنظيم سلوك الطلاب وضبط المخالفات السلوكية المتنوعة، من خلال وضع </w:t>
      </w:r>
      <w:r w:rsidR="006624D7">
        <w:rPr>
          <w:rFonts w:ascii="Simplified Arabic" w:hAnsi="Simplified Arabic" w:cs="Simplified Arabic" w:hint="cs"/>
          <w:sz w:val="32"/>
          <w:szCs w:val="32"/>
          <w:rtl/>
        </w:rPr>
        <w:t>أ</w:t>
      </w:r>
      <w:r w:rsidR="006624D7" w:rsidRPr="00D221FD">
        <w:rPr>
          <w:rFonts w:ascii="Simplified Arabic" w:hAnsi="Simplified Arabic" w:cs="Simplified Arabic" w:hint="cs"/>
          <w:sz w:val="32"/>
          <w:szCs w:val="32"/>
          <w:rtl/>
        </w:rPr>
        <w:t>ساسات</w:t>
      </w:r>
      <w:r w:rsidRPr="00D221FD">
        <w:rPr>
          <w:rFonts w:ascii="Simplified Arabic" w:hAnsi="Simplified Arabic" w:cs="Simplified Arabic"/>
          <w:sz w:val="32"/>
          <w:szCs w:val="32"/>
          <w:rtl/>
        </w:rPr>
        <w:t xml:space="preserve"> واضحة، وتفعيل آليات الرقابة والتوجيه، وتحفيز الالتزام بالقوانين واللوائح داخل المدرسة وخارجها</w:t>
      </w:r>
      <w:r w:rsidRPr="00D221FD">
        <w:rPr>
          <w:rFonts w:ascii="Simplified Arabic" w:hAnsi="Simplified Arabic" w:cs="Simplified Arabic"/>
          <w:sz w:val="32"/>
          <w:szCs w:val="32"/>
          <w:lang w:val="en-US"/>
        </w:rPr>
        <w:t>.</w:t>
      </w:r>
    </w:p>
    <w:p w:rsidR="00D221FD" w:rsidRDefault="00D221FD" w:rsidP="00C52D57">
      <w:pPr>
        <w:bidi/>
        <w:ind w:firstLine="708"/>
        <w:jc w:val="both"/>
        <w:rPr>
          <w:rFonts w:ascii="Simplified Arabic" w:hAnsi="Simplified Arabic" w:cs="Simplified Arabic"/>
          <w:sz w:val="32"/>
          <w:szCs w:val="32"/>
          <w:rtl/>
          <w:lang w:val="en-US"/>
        </w:rPr>
      </w:pPr>
      <w:r w:rsidRPr="00D221FD">
        <w:rPr>
          <w:rFonts w:ascii="Simplified Arabic" w:hAnsi="Simplified Arabic" w:cs="Simplified Arabic"/>
          <w:sz w:val="32"/>
          <w:szCs w:val="32"/>
          <w:rtl/>
        </w:rPr>
        <w:t>وقد كشفت نتائج الدراسة أن جميع أبعاد الانضباط المدرسي، سواء الالتزام داخل الصف، المحافظة على تجهيزات المدرسة، الانضباط في الدوام، أو الحد من المخالفات السلوكية المتنوعة، تتسم بمستوى متوسط، مما يشير إلى وجود أثر إيجابي لإدارة المدرسة في تعزيز الانضباط، رغم وجود بعض التحديات التي تحتاج إلى معالجة مستمرة</w:t>
      </w:r>
      <w:r w:rsidRPr="00D221FD">
        <w:rPr>
          <w:rFonts w:ascii="Simplified Arabic" w:hAnsi="Simplified Arabic" w:cs="Simplified Arabic"/>
          <w:sz w:val="32"/>
          <w:szCs w:val="32"/>
          <w:lang w:val="en-US"/>
        </w:rPr>
        <w:t>.</w:t>
      </w:r>
    </w:p>
    <w:p w:rsidR="00C52D57" w:rsidRPr="00D221FD" w:rsidRDefault="00C52D57" w:rsidP="00C52D57">
      <w:pPr>
        <w:bidi/>
        <w:ind w:firstLine="708"/>
        <w:jc w:val="both"/>
        <w:rPr>
          <w:rFonts w:ascii="Simplified Arabic" w:hAnsi="Simplified Arabic" w:cs="Simplified Arabic"/>
          <w:sz w:val="32"/>
          <w:szCs w:val="32"/>
          <w:lang w:val="en-US"/>
        </w:rPr>
      </w:pPr>
      <w:r w:rsidRPr="00C52D57">
        <w:rPr>
          <w:rFonts w:ascii="Simplified Arabic" w:hAnsi="Simplified Arabic" w:cs="Simplified Arabic"/>
          <w:sz w:val="32"/>
          <w:szCs w:val="32"/>
          <w:rtl/>
          <w:lang w:val="en-US"/>
        </w:rPr>
        <w:t>وتُظهر النتائج وجود علاقة إيجابية واضحة بين فاعلية الإدارة المدرسية ومستوى الانضباط لدى التلاميذ، إذ تبيّن أن الانضباط في الدوام والالتزام داخل الصف هما أكثر الجوانب تأثرًا بدور الإدارة من وجهة نظر الأساتذة. كما أن المخالفات السلوكية، رغم تصنيفها ضمن المستوى المتوسط، لا تزال تمثل جانبًا يحتاج إلى متابعة وتدخلات منتظمة، خصوصًا ما يتعلق بالسلوكيات التي قد تضر بمناخ القسم وسير العملية التعليمية. وقد لوحظ توافق عام بين نتائج هذه الدراسة وبعض الدراسات السابقة، في حين اختلفت مع أخرى، وهو ما يمكن تفسيره باختلاف السياقات الاجتماعية والثقافية وطبيعة المؤسسات التعليمية قيد الدراسة.</w:t>
      </w:r>
    </w:p>
    <w:p w:rsidR="006D464E" w:rsidRDefault="006D464E" w:rsidP="006D464E">
      <w:pPr>
        <w:bidi/>
        <w:jc w:val="both"/>
        <w:rPr>
          <w:rFonts w:ascii="Simplified Arabic" w:hAnsi="Simplified Arabic" w:cs="Simplified Arabic"/>
          <w:b/>
          <w:bCs/>
          <w:sz w:val="32"/>
          <w:szCs w:val="32"/>
          <w:rtl/>
        </w:rPr>
      </w:pPr>
    </w:p>
    <w:p w:rsidR="00C52D57" w:rsidRDefault="00C52D57" w:rsidP="00C52D57">
      <w:pPr>
        <w:bidi/>
        <w:jc w:val="both"/>
        <w:rPr>
          <w:rFonts w:ascii="Simplified Arabic" w:hAnsi="Simplified Arabic" w:cs="Simplified Arabic"/>
          <w:b/>
          <w:bCs/>
          <w:sz w:val="32"/>
          <w:szCs w:val="32"/>
          <w:rtl/>
        </w:rPr>
      </w:pPr>
    </w:p>
    <w:p w:rsidR="00C52D57" w:rsidRDefault="00C52D57" w:rsidP="00C52D57">
      <w:pPr>
        <w:bidi/>
        <w:jc w:val="both"/>
        <w:rPr>
          <w:rFonts w:ascii="Simplified Arabic" w:hAnsi="Simplified Arabic" w:cs="Simplified Arabic"/>
          <w:b/>
          <w:bCs/>
          <w:sz w:val="32"/>
          <w:szCs w:val="32"/>
          <w:rtl/>
        </w:rPr>
      </w:pPr>
    </w:p>
    <w:p w:rsidR="00C52D57" w:rsidRDefault="00C52D57" w:rsidP="00C52D57">
      <w:pPr>
        <w:bidi/>
        <w:jc w:val="both"/>
        <w:rPr>
          <w:rFonts w:ascii="Simplified Arabic" w:hAnsi="Simplified Arabic" w:cs="Simplified Arabic"/>
          <w:b/>
          <w:bCs/>
          <w:sz w:val="32"/>
          <w:szCs w:val="32"/>
          <w:rtl/>
        </w:rPr>
      </w:pPr>
    </w:p>
    <w:p w:rsidR="00D221FD" w:rsidRPr="00D221FD" w:rsidRDefault="001769F7" w:rsidP="006D464E">
      <w:pPr>
        <w:bidi/>
        <w:jc w:val="both"/>
        <w:rPr>
          <w:rFonts w:ascii="Simplified Arabic" w:hAnsi="Simplified Arabic" w:cs="Simplified Arabic"/>
          <w:b/>
          <w:bCs/>
          <w:sz w:val="32"/>
          <w:szCs w:val="32"/>
          <w:lang w:val="en-US"/>
        </w:rPr>
      </w:pPr>
      <w:r>
        <w:rPr>
          <w:rFonts w:ascii="Simplified Arabic" w:hAnsi="Simplified Arabic" w:cs="Simplified Arabic" w:hint="cs"/>
          <w:b/>
          <w:bCs/>
          <w:sz w:val="32"/>
          <w:szCs w:val="32"/>
          <w:rtl/>
        </w:rPr>
        <w:lastRenderedPageBreak/>
        <w:t>مقترحات</w:t>
      </w:r>
      <w:r w:rsidR="00D221FD" w:rsidRPr="00D221FD">
        <w:rPr>
          <w:rFonts w:ascii="Simplified Arabic" w:hAnsi="Simplified Arabic" w:cs="Simplified Arabic"/>
          <w:b/>
          <w:bCs/>
          <w:sz w:val="32"/>
          <w:szCs w:val="32"/>
          <w:rtl/>
        </w:rPr>
        <w:t xml:space="preserve"> الدراسة</w:t>
      </w:r>
    </w:p>
    <w:p w:rsidR="00D221FD" w:rsidRDefault="00D221FD" w:rsidP="0027722F">
      <w:pPr>
        <w:numPr>
          <w:ilvl w:val="0"/>
          <w:numId w:val="34"/>
        </w:numPr>
        <w:bidi/>
        <w:jc w:val="both"/>
        <w:rPr>
          <w:rFonts w:ascii="Simplified Arabic" w:hAnsi="Simplified Arabic" w:cs="Simplified Arabic"/>
          <w:sz w:val="32"/>
          <w:szCs w:val="32"/>
          <w:lang w:val="en-US"/>
        </w:rPr>
      </w:pPr>
      <w:r w:rsidRPr="00D221FD">
        <w:rPr>
          <w:rFonts w:ascii="Simplified Arabic" w:hAnsi="Simplified Arabic" w:cs="Simplified Arabic"/>
          <w:sz w:val="32"/>
          <w:szCs w:val="32"/>
          <w:rtl/>
        </w:rPr>
        <w:t>تنظيم دورات تدريبية وورش عمل مستمرة للإدارة على مهارات إدارة السلوك وتعزيز الانضباط، مع التركيز على استراتيجيات التعامل مع المخالفات السلوكية بشكل إيجابي وبناء</w:t>
      </w:r>
      <w:r w:rsidRPr="00D221FD">
        <w:rPr>
          <w:rFonts w:ascii="Simplified Arabic" w:hAnsi="Simplified Arabic" w:cs="Simplified Arabic"/>
          <w:sz w:val="32"/>
          <w:szCs w:val="32"/>
          <w:lang w:val="en-US"/>
        </w:rPr>
        <w:t>.</w:t>
      </w:r>
    </w:p>
    <w:p w:rsidR="00D221FD" w:rsidRPr="00D221FD" w:rsidRDefault="00D221FD" w:rsidP="007F65B7">
      <w:pPr>
        <w:numPr>
          <w:ilvl w:val="0"/>
          <w:numId w:val="34"/>
        </w:numPr>
        <w:bidi/>
        <w:jc w:val="both"/>
        <w:rPr>
          <w:rFonts w:ascii="Simplified Arabic" w:hAnsi="Simplified Arabic" w:cs="Simplified Arabic"/>
          <w:sz w:val="32"/>
          <w:szCs w:val="32"/>
          <w:lang w:val="en-US"/>
        </w:rPr>
      </w:pPr>
      <w:r w:rsidRPr="00D221FD">
        <w:rPr>
          <w:rFonts w:ascii="Simplified Arabic" w:hAnsi="Simplified Arabic" w:cs="Simplified Arabic"/>
          <w:sz w:val="32"/>
          <w:szCs w:val="32"/>
          <w:rtl/>
        </w:rPr>
        <w:t>وضع خطط وبرامج واضحة وشاملة للانضباط المدرسي تشمل جميع أبعاد السلوك، مع إشراك جميع الأطراف المعنية (الأساتذة، الطلاب، أولياء الأمور) في صياغتها وتطبيقها</w:t>
      </w:r>
      <w:r w:rsidRPr="00D221FD">
        <w:rPr>
          <w:rFonts w:ascii="Simplified Arabic" w:hAnsi="Simplified Arabic" w:cs="Simplified Arabic"/>
          <w:sz w:val="32"/>
          <w:szCs w:val="32"/>
          <w:lang w:val="en-US"/>
        </w:rPr>
        <w:t>.</w:t>
      </w:r>
    </w:p>
    <w:p w:rsidR="00D221FD" w:rsidRPr="00D221FD" w:rsidRDefault="00D221FD" w:rsidP="007F65B7">
      <w:pPr>
        <w:numPr>
          <w:ilvl w:val="0"/>
          <w:numId w:val="34"/>
        </w:numPr>
        <w:bidi/>
        <w:jc w:val="both"/>
        <w:rPr>
          <w:rFonts w:ascii="Simplified Arabic" w:hAnsi="Simplified Arabic" w:cs="Simplified Arabic"/>
          <w:sz w:val="32"/>
          <w:szCs w:val="32"/>
          <w:lang w:val="en-US"/>
        </w:rPr>
      </w:pPr>
      <w:r w:rsidRPr="00D221FD">
        <w:rPr>
          <w:rFonts w:ascii="Simplified Arabic" w:hAnsi="Simplified Arabic" w:cs="Simplified Arabic"/>
          <w:sz w:val="32"/>
          <w:szCs w:val="32"/>
          <w:rtl/>
        </w:rPr>
        <w:t>تنظيم حملات توعية وورش عمل للطلاب حول أهمية الانضباط المدرسي وتأثيره على جودة التعليم والبيئة المدرسية، بالإضافة إلى توعية أولياء الأمور بأهمية دعم المدرسة في هذا الجانب</w:t>
      </w:r>
      <w:r w:rsidRPr="00D221FD">
        <w:rPr>
          <w:rFonts w:ascii="Simplified Arabic" w:hAnsi="Simplified Arabic" w:cs="Simplified Arabic"/>
          <w:sz w:val="32"/>
          <w:szCs w:val="32"/>
          <w:lang w:val="en-US"/>
        </w:rPr>
        <w:t>.</w:t>
      </w:r>
    </w:p>
    <w:p w:rsidR="00D221FD" w:rsidRPr="00D221FD" w:rsidRDefault="00D221FD" w:rsidP="007F65B7">
      <w:pPr>
        <w:numPr>
          <w:ilvl w:val="0"/>
          <w:numId w:val="34"/>
        </w:numPr>
        <w:bidi/>
        <w:jc w:val="both"/>
        <w:rPr>
          <w:rFonts w:ascii="Simplified Arabic" w:hAnsi="Simplified Arabic" w:cs="Simplified Arabic"/>
          <w:sz w:val="32"/>
          <w:szCs w:val="32"/>
          <w:lang w:val="en-US"/>
        </w:rPr>
      </w:pPr>
      <w:r w:rsidRPr="00D221FD">
        <w:rPr>
          <w:rFonts w:ascii="Simplified Arabic" w:hAnsi="Simplified Arabic" w:cs="Simplified Arabic"/>
          <w:sz w:val="32"/>
          <w:szCs w:val="32"/>
          <w:rtl/>
        </w:rPr>
        <w:t>تطبيق نظام رقابي فعال لمتابعة سلوك الطلاب داخل وخارج الصف، مع توثيق المخالفات وتقييم أثر التدخلات الإدارية بانتظام لتعديل الخطط حسب الحاجة</w:t>
      </w:r>
      <w:r w:rsidRPr="00D221FD">
        <w:rPr>
          <w:rFonts w:ascii="Simplified Arabic" w:hAnsi="Simplified Arabic" w:cs="Simplified Arabic"/>
          <w:sz w:val="32"/>
          <w:szCs w:val="32"/>
          <w:lang w:val="en-US"/>
        </w:rPr>
        <w:t>.</w:t>
      </w:r>
    </w:p>
    <w:p w:rsidR="00D221FD" w:rsidRPr="00D221FD" w:rsidRDefault="00D221FD" w:rsidP="007F65B7">
      <w:pPr>
        <w:numPr>
          <w:ilvl w:val="0"/>
          <w:numId w:val="34"/>
        </w:numPr>
        <w:bidi/>
        <w:jc w:val="both"/>
        <w:rPr>
          <w:rFonts w:ascii="Simplified Arabic" w:hAnsi="Simplified Arabic" w:cs="Simplified Arabic"/>
          <w:sz w:val="32"/>
          <w:szCs w:val="32"/>
          <w:lang w:val="en-US"/>
        </w:rPr>
      </w:pPr>
      <w:r w:rsidRPr="00D221FD">
        <w:rPr>
          <w:rFonts w:ascii="Simplified Arabic" w:hAnsi="Simplified Arabic" w:cs="Simplified Arabic"/>
          <w:sz w:val="32"/>
          <w:szCs w:val="32"/>
          <w:rtl/>
        </w:rPr>
        <w:t>توفير بيئة مدرسية آمنة ومحفزة تحترم الحقوق والواجبات، مع الاهتمام بالعلاقات الإنسانية بين الطلاب والإدارة والأساتذة، مما يسهم في تقليل السلوكيات السلبية</w:t>
      </w:r>
      <w:r w:rsidRPr="00D221FD">
        <w:rPr>
          <w:rFonts w:ascii="Simplified Arabic" w:hAnsi="Simplified Arabic" w:cs="Simplified Arabic"/>
          <w:sz w:val="32"/>
          <w:szCs w:val="32"/>
          <w:lang w:val="en-US"/>
        </w:rPr>
        <w:t>.</w:t>
      </w:r>
    </w:p>
    <w:p w:rsidR="004F7927" w:rsidRPr="006D464E" w:rsidRDefault="00D221FD" w:rsidP="007F65B7">
      <w:pPr>
        <w:numPr>
          <w:ilvl w:val="0"/>
          <w:numId w:val="34"/>
        </w:numPr>
        <w:bidi/>
        <w:jc w:val="both"/>
        <w:rPr>
          <w:rFonts w:ascii="Simplified Arabic" w:hAnsi="Simplified Arabic" w:cs="Simplified Arabic"/>
          <w:sz w:val="32"/>
          <w:szCs w:val="32"/>
          <w:lang w:val="en-US"/>
        </w:rPr>
      </w:pPr>
      <w:r w:rsidRPr="00D221FD">
        <w:rPr>
          <w:rFonts w:ascii="Simplified Arabic" w:hAnsi="Simplified Arabic" w:cs="Simplified Arabic"/>
          <w:sz w:val="32"/>
          <w:szCs w:val="32"/>
          <w:rtl/>
        </w:rPr>
        <w:t>تشجيع الدراسات البحثية المستمرة لتقييم مدى فعالية الإجراءات والانضباط المدرسي، مع تحديث أدوات القياس لتناسب تطورات البيئة التعليمية</w:t>
      </w:r>
      <w:r w:rsidRPr="00D221FD">
        <w:rPr>
          <w:rFonts w:ascii="Simplified Arabic" w:hAnsi="Simplified Arabic" w:cs="Simplified Arabic"/>
          <w:sz w:val="32"/>
          <w:szCs w:val="32"/>
          <w:lang w:val="en-US"/>
        </w:rPr>
        <w:t>.</w:t>
      </w:r>
    </w:p>
    <w:p w:rsidR="00F446F2" w:rsidRDefault="00F446F2" w:rsidP="00F446F2">
      <w:pPr>
        <w:bidi/>
        <w:spacing w:before="240" w:after="0"/>
        <w:jc w:val="both"/>
        <w:rPr>
          <w:rFonts w:ascii="Simplified Arabic" w:hAnsi="Simplified Arabic" w:cs="Simplified Arabic"/>
          <w:b/>
          <w:bCs/>
          <w:sz w:val="28"/>
          <w:szCs w:val="28"/>
          <w:rtl/>
          <w:lang w:val="en-US" w:bidi="ar-DZ"/>
        </w:rPr>
      </w:pPr>
    </w:p>
    <w:p w:rsidR="008E76EF" w:rsidRDefault="008E76EF" w:rsidP="008E76EF">
      <w:pPr>
        <w:bidi/>
        <w:spacing w:before="240" w:after="0"/>
        <w:jc w:val="both"/>
        <w:rPr>
          <w:rFonts w:ascii="Simplified Arabic" w:hAnsi="Simplified Arabic" w:cs="Simplified Arabic"/>
          <w:b/>
          <w:bCs/>
          <w:sz w:val="28"/>
          <w:szCs w:val="28"/>
          <w:rtl/>
          <w:lang w:val="en-US" w:bidi="ar-DZ"/>
        </w:rPr>
      </w:pPr>
    </w:p>
    <w:p w:rsidR="003E1EB1" w:rsidRDefault="003E1EB1" w:rsidP="003E1EB1">
      <w:pPr>
        <w:bidi/>
        <w:spacing w:after="0"/>
        <w:rPr>
          <w:rFonts w:ascii="Traditional Arabic" w:hAnsi="Traditional Arabic" w:cs="Traditional Arabic"/>
          <w:b/>
          <w:bCs/>
          <w:sz w:val="36"/>
          <w:szCs w:val="36"/>
          <w:rtl/>
          <w:lang w:bidi="ar-DZ"/>
        </w:rPr>
        <w:sectPr w:rsidR="003E1EB1" w:rsidSect="00760C32">
          <w:headerReference w:type="default" r:id="rId42"/>
          <w:footerReference w:type="default" r:id="rId43"/>
          <w:pgSz w:w="11906" w:h="16838"/>
          <w:pgMar w:top="1134" w:right="1418" w:bottom="1134" w:left="1134" w:header="709" w:footer="709" w:gutter="0"/>
          <w:cols w:space="708"/>
        </w:sectPr>
      </w:pPr>
    </w:p>
    <w:p w:rsidR="003E1EB1" w:rsidRPr="00890316" w:rsidRDefault="003E1EB1" w:rsidP="003E1EB1">
      <w:pPr>
        <w:shd w:val="clear" w:color="auto" w:fill="FFFFFF"/>
        <w:spacing w:after="0" w:line="360" w:lineRule="auto"/>
        <w:jc w:val="both"/>
        <w:rPr>
          <w:rFonts w:ascii="Times New Roman" w:eastAsia="Times New Roman" w:hAnsi="Times New Roman" w:cs="Times New Roman"/>
          <w:b/>
          <w:bCs/>
          <w:color w:val="000000" w:themeColor="text1"/>
          <w:rtl/>
          <w:lang w:eastAsia="fr-FR" w:bidi="ar-DZ"/>
        </w:rPr>
      </w:pPr>
      <w:r>
        <w:rPr>
          <w:noProof/>
          <w:color w:val="000000" w:themeColor="text1"/>
          <w:lang w:eastAsia="fr-FR"/>
        </w:rPr>
        <w:lastRenderedPageBreak/>
        <w:drawing>
          <wp:anchor distT="0" distB="0" distL="114300" distR="114300" simplePos="0" relativeHeight="251664384" behindDoc="0" locked="0" layoutInCell="1" allowOverlap="1">
            <wp:simplePos x="0" y="0"/>
            <wp:positionH relativeFrom="page">
              <wp:align>left</wp:align>
            </wp:positionH>
            <wp:positionV relativeFrom="paragraph">
              <wp:posOffset>-718564</wp:posOffset>
            </wp:positionV>
            <wp:extent cx="3402965" cy="3811905"/>
            <wp:effectExtent l="0" t="0" r="6985" b="0"/>
            <wp:wrapNone/>
            <wp:docPr id="1992071906" name="صورة 1992071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flipV="1">
                      <a:off x="0" y="0"/>
                      <a:ext cx="3402965" cy="3811905"/>
                    </a:xfrm>
                    <a:prstGeom prst="rect">
                      <a:avLst/>
                    </a:prstGeom>
                    <a:noFill/>
                  </pic:spPr>
                </pic:pic>
              </a:graphicData>
            </a:graphic>
          </wp:anchor>
        </w:drawing>
      </w:r>
    </w:p>
    <w:p w:rsidR="003E1EB1" w:rsidRPr="00890316" w:rsidRDefault="003E1EB1" w:rsidP="003E1EB1">
      <w:pPr>
        <w:shd w:val="clear" w:color="auto" w:fill="FFFFFF"/>
        <w:spacing w:after="0" w:line="360" w:lineRule="auto"/>
        <w:jc w:val="both"/>
        <w:rPr>
          <w:rFonts w:ascii="New serif" w:eastAsia="Times New Roman" w:hAnsi="New serif" w:cs="Times New Roman"/>
          <w:color w:val="000000" w:themeColor="text1"/>
          <w:sz w:val="26"/>
          <w:szCs w:val="24"/>
          <w:lang w:eastAsia="fr-FR"/>
        </w:rPr>
      </w:pPr>
      <w:r w:rsidRPr="00890316">
        <w:rPr>
          <w:rFonts w:ascii="Times New Roman" w:eastAsia="Times New Roman" w:hAnsi="Times New Roman" w:cs="Times New Roman"/>
          <w:color w:val="000000" w:themeColor="text1"/>
          <w:sz w:val="24"/>
          <w:szCs w:val="24"/>
          <w:lang w:eastAsia="fr-FR" w:bidi="ar-DZ"/>
        </w:rPr>
        <w:tab/>
      </w:r>
    </w:p>
    <w:p w:rsidR="0038766E" w:rsidRPr="00F857BC" w:rsidRDefault="003E1EB1" w:rsidP="00F857BC">
      <w:pPr>
        <w:bidi/>
        <w:rPr>
          <w:color w:val="000000" w:themeColor="text1"/>
          <w:rtl/>
          <w:lang w:bidi="ar-DZ"/>
        </w:rPr>
        <w:sectPr w:rsidR="0038766E" w:rsidRPr="00F857BC" w:rsidSect="00760C32">
          <w:headerReference w:type="default" r:id="rId44"/>
          <w:footerReference w:type="default" r:id="rId45"/>
          <w:pgSz w:w="11906" w:h="16838"/>
          <w:pgMar w:top="1134" w:right="1418" w:bottom="1134" w:left="1134" w:header="709" w:footer="709" w:gutter="0"/>
          <w:cols w:space="708"/>
        </w:sectPr>
      </w:pPr>
      <w:r>
        <w:rPr>
          <w:noProof/>
          <w:color w:val="000000" w:themeColor="text1"/>
          <w:lang w:eastAsia="fr-FR"/>
        </w:rPr>
        <w:drawing>
          <wp:anchor distT="0" distB="0" distL="114300" distR="114300" simplePos="0" relativeHeight="251662336" behindDoc="0" locked="0" layoutInCell="1" allowOverlap="1">
            <wp:simplePos x="0" y="0"/>
            <wp:positionH relativeFrom="page">
              <wp:align>right</wp:align>
            </wp:positionH>
            <wp:positionV relativeFrom="paragraph">
              <wp:posOffset>5386269</wp:posOffset>
            </wp:positionV>
            <wp:extent cx="3609340" cy="4041775"/>
            <wp:effectExtent l="0" t="0" r="0" b="0"/>
            <wp:wrapNone/>
            <wp:docPr id="882450657" name="صورة 882450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09340" cy="4041775"/>
                    </a:xfrm>
                    <a:prstGeom prst="rect">
                      <a:avLst/>
                    </a:prstGeom>
                    <a:noFill/>
                  </pic:spPr>
                </pic:pic>
              </a:graphicData>
            </a:graphic>
          </wp:anchor>
        </w:drawing>
      </w:r>
      <w:r w:rsidR="002F492B" w:rsidRPr="002F492B">
        <w:rPr>
          <w:noProof/>
          <w:rtl/>
          <w:lang w:eastAsia="fr-FR"/>
        </w:rPr>
        <w:pict>
          <v:rect id="_x0000_s1040" style="position:absolute;left:0;text-align:left;margin-left:0;margin-top:49.1pt;width:381.5pt;height:518.95pt;z-index:251658752;visibility:visible;mso-position-horizontal:center;mso-position-horizontal-relative:pag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" fillcolor="white [3201]" stroked="f" strokeweight="1pt">
            <v:textbox style="mso-next-textbox:#_x0000_s1040">
              <w:txbxContent>
                <w:p w:rsidR="00EE3FD3" w:rsidRPr="00555F09" w:rsidRDefault="00EE3FD3" w:rsidP="002B2188">
                  <w:pPr>
                    <w:spacing w:line="240" w:lineRule="auto"/>
                    <w:jc w:val="center"/>
                    <w:outlineLvl w:val="0"/>
                    <w:rPr>
                      <w:rFonts w:ascii="Traditional Arabic" w:hAnsi="Traditional Arabic" w:cs="Traditional Arabic"/>
                      <w:b/>
                      <w:bCs/>
                      <w:sz w:val="220"/>
                      <w:szCs w:val="220"/>
                      <w:lang w:bidi="ar-DZ"/>
                    </w:rPr>
                  </w:pPr>
                  <w:bookmarkStart w:id="67" w:name="_Toc167866236"/>
                  <w:r w:rsidRPr="00555F09">
                    <w:rPr>
                      <w:rFonts w:ascii="Traditional Arabic" w:hAnsi="Traditional Arabic" w:cs="Traditional Arabic" w:hint="cs"/>
                      <w:b/>
                      <w:bCs/>
                      <w:sz w:val="96"/>
                      <w:szCs w:val="96"/>
                      <w:rtl/>
                      <w:lang w:val="ar-DZ" w:bidi="ar-DZ"/>
                    </w:rPr>
                    <w:t>قائمة المصادر والمراجع</w:t>
                  </w:r>
                  <w:bookmarkEnd w:id="67"/>
                </w:p>
              </w:txbxContent>
            </v:textbox>
            <w10:wrap anchorx="page"/>
          </v:rect>
        </w:pict>
      </w:r>
      <w:r>
        <w:rPr>
          <w:noProof/>
          <w:lang w:eastAsia="fr-FR"/>
        </w:rPr>
        <w:drawing>
          <wp:anchor distT="0" distB="0" distL="114300" distR="114300" simplePos="0" relativeHeight="251660288" behindDoc="0" locked="0" layoutInCell="1" allowOverlap="1">
            <wp:simplePos x="981075" y="1476375"/>
            <wp:positionH relativeFrom="margin">
              <wp:align>center</wp:align>
            </wp:positionH>
            <wp:positionV relativeFrom="margin">
              <wp:align>center</wp:align>
            </wp:positionV>
            <wp:extent cx="5406390" cy="7369810"/>
            <wp:effectExtent l="19050" t="0" r="3810" b="0"/>
            <wp:wrapSquare wrapText="bothSides"/>
            <wp:docPr id="1001244940" name="صورة 1001244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Image 732"/>
                    <pic:cNvPicPr>
                      <a:picLocks noChangeAspect="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6390" cy="7369810"/>
                    </a:xfrm>
                    <a:prstGeom prst="rect">
                      <a:avLst/>
                    </a:prstGeom>
                    <a:noFill/>
                  </pic:spPr>
                </pic:pic>
              </a:graphicData>
            </a:graphic>
          </wp:anchor>
        </w:drawing>
      </w:r>
    </w:p>
    <w:p w:rsidR="00F857BC" w:rsidRPr="002702BF" w:rsidRDefault="00F857BC" w:rsidP="00F857BC">
      <w:pPr>
        <w:pStyle w:val="a4"/>
        <w:numPr>
          <w:ilvl w:val="0"/>
          <w:numId w:val="46"/>
        </w:numPr>
        <w:bidi/>
        <w:ind w:left="-7"/>
        <w:jc w:val="both"/>
        <w:rPr>
          <w:rFonts w:ascii="Simplified Arabic" w:hAnsi="Simplified Arabic" w:cs="Simplified Arabic"/>
          <w:b/>
          <w:bCs/>
          <w:sz w:val="32"/>
          <w:szCs w:val="32"/>
        </w:rPr>
      </w:pPr>
      <w:r w:rsidRPr="002702BF">
        <w:rPr>
          <w:rFonts w:ascii="Simplified Arabic" w:hAnsi="Simplified Arabic" w:cs="Simplified Arabic"/>
          <w:b/>
          <w:bCs/>
          <w:sz w:val="32"/>
          <w:szCs w:val="32"/>
          <w:rtl/>
        </w:rPr>
        <w:lastRenderedPageBreak/>
        <w:t>الكتب</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إبراهيم الفقي. (بدون سنة). المفاتيح العشرة للنجاح. المركز الكندي للبرمجة اللغوية العصبية.</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أحمد إبراهيم أحمد. (2003). الإدارة المدرسية في مطلع القرن الحادي والعشرين (الطبعة الأولى). دار الفكر العربي.</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أحمد إبراهيم أحمد. (2012). الإدارة التعليمية بين النظرية والتطبيق (الطبعة الأولى). مكتبة معارف للنشر والتوزيع.</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أحمد بطاح. (2015). الإدارة التربوية (الطبعة الأولى). دار الفكر للنشر والتوزيع.</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تيسر الدويك حسن ياسين. (2009). أسس الإدارة التربوية والمدرسية والإشراف التربوي (الطبعة الرابعة). دار الفكر.</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جودت عزت عطوي. (2004). الإدارة المدرسية الحديثة: مفاهيمها النظرية وتطبيقاتها العملية (الطبعة الأولى). دار الثقافة للنشر والتوزيع.</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حسن حسين عبد الحميد. (2002). الإدارة المدرسية الحديثة. دار الفكر العربي.</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حسن مصطفى وآخرون. (1965). اتجاهات جديدة في الإدارة المدرسية. مكتبة الإنجلو المصرية.</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زين العابدين درويش. (1999). علم النفس الاجتماعي: أسسه وتطبيقاته (الطبعة الأولى). دار الفكر العربي.</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سعيد عبد العزيز، &amp; جودت عزت عطوي. (2009). التوجيه المدرسي: مفاهيمه النظرية وأساليبه الفنية وتطبيقاته العلمية (الطبعة الأولى). دار الثقافة.</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سليمان حامد. (2009). الإدارة التربوية المعاصرة (الطبعة الأولى). دار أسامة للنشر والتوزيع.</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الصالح، م. أ. (2015). المقاييس والاستبانات في العلوم الاجتماعية والتربوية والنفسية والإدارية (الطبعة الأولى). دار غيداء للنشر والتوزيع.</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lastRenderedPageBreak/>
        <w:t>صالح عبد العزيز، &amp; عبد العزيز عبد المجيد. (1961). التربية وطرق التدريس (الطبعة السادسة). دار المعارف.</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طارق عبد الحميد البدري. (2005). أساسيات الإدارة التعليمية ومفاهيمها (الطبعة الثانية). دار الفكر للنشر والتوزيع.</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الطيب بركة. (2007). الإدارة التربوية الحديثة: مفاهيمها ومجالاتها. دار الهدى للنشر والتوزيع.</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عبد العزيز السيد الشخص. (1998). أصول الإدارة المدرسية. مكتبة الأنجلو المصرية.</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عبد العزيز عطا الله المعايطة. (2017). الإدارة المدرسية في ضوء الفكر المعاصر (الطبعة الأولى). دار حامد للنشر والتوزيع.</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فهيم مصطفى. (2002). مهارات التفكير في مراحل التعليم العام: رياض الأطفال، الابتدائي، الإعدادي، الثانوي (الطبعة الأولى). دار الفكر العربي.</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محمد بن عبد الله آل الناجي. (2017). الإدارة التعليمية والمدرسية (الطبعة السابعة). مكتبة فهد الوطنية.</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محمد حسين العجمي. (بدون سنة). مبادئ الإدارة المدرسية ومتطلبات العصر. الجامعة الجديدة.</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محمد خالد أبو عزام. (2019). الإدارة التعليمية والإشراف التربوي (الطبعة الأولى). دار زهدي للنشر والتوزيع.</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محمد عبد الرحيم عدس. (1996). المعلم الفاعل والتدريس الفعال (الطبعة الأولى). دار الفكر للطباعة والنشر.</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محمود حسن. (بدون سنة). الأسرة ومشكلاتها. دار النهضة العربية.</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مصباح عامر. (1999). التنشئة والسلوك الانحرافي لتلميذ الثانوية (الطبعة الثانية). دار الأمة.</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lastRenderedPageBreak/>
        <w:t>نبيل عبد الفتاح حافظ وآخرون. (2000). علم النفس الاجتماعي (الطبعة الأولى). مكتبة زهراء الشرق.</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هالة عبد المنعم أحمد. (2000). إدارة الفصل. مكتبة النهضة المصرية.</w:t>
      </w:r>
    </w:p>
    <w:p w:rsidR="00F857BC" w:rsidRDefault="00F857BC" w:rsidP="00F857BC">
      <w:pPr>
        <w:pStyle w:val="a4"/>
        <w:numPr>
          <w:ilvl w:val="0"/>
          <w:numId w:val="47"/>
        </w:numPr>
        <w:bidi/>
        <w:ind w:left="-7"/>
        <w:jc w:val="both"/>
        <w:rPr>
          <w:rFonts w:ascii="Simplified Arabic" w:hAnsi="Simplified Arabic" w:cs="Simplified Arabic"/>
          <w:sz w:val="32"/>
          <w:szCs w:val="32"/>
        </w:rPr>
      </w:pPr>
      <w:r w:rsidRPr="002702BF">
        <w:rPr>
          <w:rFonts w:ascii="Simplified Arabic" w:hAnsi="Simplified Arabic" w:cs="Simplified Arabic"/>
          <w:sz w:val="32"/>
          <w:szCs w:val="32"/>
          <w:rtl/>
        </w:rPr>
        <w:t>وفيق صفوت مختار. (2003). المدرسة والمجتمع والتوافق النفسي للطفل. دار العلم والثقافة.</w:t>
      </w:r>
    </w:p>
    <w:p w:rsidR="00F857BC" w:rsidRPr="002702BF" w:rsidRDefault="00F857BC" w:rsidP="00F857BC">
      <w:pPr>
        <w:pStyle w:val="a4"/>
        <w:numPr>
          <w:ilvl w:val="0"/>
          <w:numId w:val="46"/>
        </w:numPr>
        <w:bidi/>
        <w:ind w:left="-7"/>
        <w:jc w:val="both"/>
        <w:rPr>
          <w:rFonts w:ascii="Simplified Arabic" w:hAnsi="Simplified Arabic" w:cs="Simplified Arabic"/>
          <w:b/>
          <w:bCs/>
          <w:sz w:val="32"/>
          <w:szCs w:val="32"/>
        </w:rPr>
      </w:pPr>
      <w:r w:rsidRPr="002702BF">
        <w:rPr>
          <w:rFonts w:ascii="Simplified Arabic" w:hAnsi="Simplified Arabic" w:cs="Simplified Arabic" w:hint="cs"/>
          <w:b/>
          <w:bCs/>
          <w:sz w:val="32"/>
          <w:szCs w:val="32"/>
          <w:rtl/>
        </w:rPr>
        <w:t>ا</w:t>
      </w:r>
      <w:r w:rsidRPr="002702BF">
        <w:rPr>
          <w:rFonts w:ascii="Simplified Arabic" w:hAnsi="Simplified Arabic" w:cs="Simplified Arabic"/>
          <w:b/>
          <w:bCs/>
          <w:sz w:val="32"/>
          <w:szCs w:val="32"/>
          <w:rtl/>
        </w:rPr>
        <w:t xml:space="preserve">لمقالات </w:t>
      </w:r>
      <w:r>
        <w:rPr>
          <w:rFonts w:ascii="Simplified Arabic" w:hAnsi="Simplified Arabic" w:cs="Simplified Arabic" w:hint="cs"/>
          <w:b/>
          <w:bCs/>
          <w:sz w:val="32"/>
          <w:szCs w:val="32"/>
          <w:rtl/>
        </w:rPr>
        <w:t>و المجلات</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جمعة صالح يحيى بركة. (2013). الإدارة المدرسية. مجلة الحكمة للدراسات التربوية والنفسية، 1(2)، جامعة محمد الخامس.</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حسين باشيوة، &amp; خولة قشاو. (2020). رؤية تحليلية للكفايات الإدارية المعرفية والأدائية اللازمة لمدير المدرسة. مجلة الباحث في العلوم الإنسانية والاجتماعية.</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حنان مالكي، &amp; أحلام مرابط. (2013). الإدارة المدرسية بين التقليد والحداثة. مجلة العلوم الإنسانية والاجتماعية، العدد 10، جامعة بسكرة وجامعة ورقلة.</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كلثوم جعفر. (2022). الإدارة المدرسية والصحة المدرسية. مجلة الزواق للدراسات الاجتماعية والإنسانية، 8(1)، جامعة تلمسان.</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يمينة بوبعاية. (بدون سنة). دور الإدارة المدرسية في تحقيق أهداف التربية. مجلة حقائق للدراسات النفسية والاجتماعية، العدد 5.</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همزة وصل. (1973-1974). مجلة التكوين والتربية، العدد 3، مديرية التكوين والمدرسة.</w:t>
      </w:r>
    </w:p>
    <w:p w:rsidR="00F857BC" w:rsidRPr="002702BF" w:rsidRDefault="00F857BC" w:rsidP="00F857BC">
      <w:pPr>
        <w:pStyle w:val="a4"/>
        <w:numPr>
          <w:ilvl w:val="0"/>
          <w:numId w:val="46"/>
        </w:numPr>
        <w:bidi/>
        <w:ind w:left="-7"/>
        <w:jc w:val="both"/>
        <w:rPr>
          <w:rFonts w:ascii="Simplified Arabic" w:hAnsi="Simplified Arabic" w:cs="Simplified Arabic"/>
          <w:b/>
          <w:bCs/>
          <w:sz w:val="32"/>
          <w:szCs w:val="32"/>
        </w:rPr>
      </w:pPr>
      <w:r w:rsidRPr="002702BF">
        <w:rPr>
          <w:rFonts w:ascii="Simplified Arabic" w:hAnsi="Simplified Arabic" w:cs="Simplified Arabic"/>
          <w:b/>
          <w:bCs/>
          <w:sz w:val="32"/>
          <w:szCs w:val="32"/>
          <w:rtl/>
        </w:rPr>
        <w:t xml:space="preserve"> الرسائل الجامعية</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أمير محمد محمد المدري. (بدون سنة). دور الإدارة المدرسية في تعزيز الأمن الفكري لدى طلاب المرحلة الثانوية بالجمهورية اليمنية (أطروحة دكتوراه). جامعة القرآن الكريم، صنعاء.</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عزوز. (2008-2009). الاتصال في الإدارة المدرسية الجزائرية وعلاقتها بالرضا الوظيفي لدى أساتذة التعليم المتوسط (رسالة ماجستير). جامعة الحاج لخضر.</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ليندة العابد. (بدون سنة). التعاون بين الإدارة والتلميذ وتأثيره على التحصيل الدراسي (رسالة ماجستير). جامعة بسكرة.</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lastRenderedPageBreak/>
        <w:t>محمد أبو دجانة إبراهيم باشا. (2018). دور الإدارة المدرسية في تطوير العمل التعليمي بالمرحلة الثانوية (رسالة ماجستير). جامعة الجزيرة.</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محمد إدريس محارب. (2020). دور الإدارة المدرسية في التنشئة التنظيمية للمعلمين الجدد (رسالة ماجستير). جامعة الأقصى.</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محمد بن خاتم بن حامد الحارثي. (بدون سنة). المعوقات التي تواجه الإدارة المدرسية في تطبيق استراتيجيات التدريس الحديثة (رسالة ماجستير). جامعة أم القرى.</w:t>
      </w:r>
    </w:p>
    <w:p w:rsidR="00F857BC" w:rsidRDefault="00F857BC" w:rsidP="00F857BC">
      <w:pPr>
        <w:pStyle w:val="a4"/>
        <w:numPr>
          <w:ilvl w:val="0"/>
          <w:numId w:val="47"/>
        </w:numPr>
        <w:bidi/>
        <w:ind w:left="135"/>
        <w:jc w:val="both"/>
        <w:rPr>
          <w:rFonts w:ascii="Simplified Arabic" w:hAnsi="Simplified Arabic" w:cs="Simplified Arabic"/>
          <w:sz w:val="32"/>
          <w:szCs w:val="32"/>
        </w:rPr>
      </w:pPr>
      <w:r w:rsidRPr="002702BF">
        <w:rPr>
          <w:rFonts w:ascii="Simplified Arabic" w:hAnsi="Simplified Arabic" w:cs="Simplified Arabic"/>
          <w:sz w:val="32"/>
          <w:szCs w:val="32"/>
          <w:rtl/>
        </w:rPr>
        <w:t>وليد خالد عبد الحليم سالم. (بدون سنة). واقع تطبيق الإدارة المدرسية الذاتية (رسالة ماجستير). جامعة النجاح الوطنية.</w:t>
      </w:r>
    </w:p>
    <w:p w:rsidR="00F857BC" w:rsidRPr="002702BF" w:rsidRDefault="00F857BC" w:rsidP="00F857BC">
      <w:pPr>
        <w:pStyle w:val="a4"/>
        <w:numPr>
          <w:ilvl w:val="0"/>
          <w:numId w:val="46"/>
        </w:numPr>
        <w:bidi/>
        <w:ind w:left="-7"/>
        <w:jc w:val="both"/>
        <w:rPr>
          <w:rFonts w:ascii="Simplified Arabic" w:hAnsi="Simplified Arabic" w:cs="Simplified Arabic"/>
          <w:b/>
          <w:bCs/>
          <w:sz w:val="32"/>
          <w:szCs w:val="32"/>
        </w:rPr>
      </w:pPr>
      <w:r w:rsidRPr="002702BF">
        <w:rPr>
          <w:rFonts w:ascii="Simplified Arabic" w:hAnsi="Simplified Arabic" w:cs="Simplified Arabic"/>
          <w:b/>
          <w:bCs/>
          <w:sz w:val="32"/>
          <w:szCs w:val="32"/>
          <w:rtl/>
        </w:rPr>
        <w:t>الوثائق القانونية والرسمية</w:t>
      </w:r>
    </w:p>
    <w:p w:rsidR="00F857BC" w:rsidRPr="002702BF" w:rsidRDefault="00F857BC" w:rsidP="00F857BC">
      <w:pPr>
        <w:pStyle w:val="a4"/>
        <w:numPr>
          <w:ilvl w:val="0"/>
          <w:numId w:val="47"/>
        </w:numPr>
        <w:bidi/>
        <w:ind w:left="135" w:hanging="342"/>
        <w:jc w:val="both"/>
        <w:rPr>
          <w:rFonts w:ascii="Simplified Arabic" w:hAnsi="Simplified Arabic" w:cs="Simplified Arabic"/>
          <w:sz w:val="32"/>
          <w:szCs w:val="32"/>
        </w:rPr>
      </w:pPr>
      <w:r w:rsidRPr="002702BF">
        <w:rPr>
          <w:rFonts w:ascii="Simplified Arabic" w:hAnsi="Simplified Arabic" w:cs="Simplified Arabic"/>
          <w:sz w:val="30"/>
          <w:szCs w:val="30"/>
          <w:rtl/>
        </w:rPr>
        <w:t>الجريدة الرسمية للجمهورية الجزائرية، وزارة التربية والتعليم. (2008، 27 يناير). العدد 4.</w:t>
      </w:r>
    </w:p>
    <w:p w:rsidR="00F857BC" w:rsidRDefault="00F857BC" w:rsidP="00F857BC">
      <w:pPr>
        <w:pStyle w:val="a4"/>
        <w:numPr>
          <w:ilvl w:val="0"/>
          <w:numId w:val="47"/>
        </w:numPr>
        <w:bidi/>
        <w:ind w:left="135" w:hanging="342"/>
        <w:jc w:val="both"/>
        <w:rPr>
          <w:rFonts w:ascii="Simplified Arabic" w:hAnsi="Simplified Arabic" w:cs="Simplified Arabic"/>
          <w:sz w:val="32"/>
          <w:szCs w:val="32"/>
        </w:rPr>
      </w:pPr>
      <w:r w:rsidRPr="002702BF">
        <w:rPr>
          <w:rFonts w:ascii="Simplified Arabic" w:hAnsi="Simplified Arabic" w:cs="Simplified Arabic"/>
          <w:sz w:val="32"/>
          <w:szCs w:val="32"/>
          <w:rtl/>
        </w:rPr>
        <w:t>وزارة التربية الوطنية. (2014). المنشور الوزاري رقم 14-003-291 المؤرخ في 20-08-2014 المتعلق بإنشاء خلايا الإصغاء والمتابعة.</w:t>
      </w:r>
    </w:p>
    <w:p w:rsidR="00F857BC" w:rsidRDefault="00F857BC" w:rsidP="00F857BC">
      <w:pPr>
        <w:pStyle w:val="a4"/>
        <w:numPr>
          <w:ilvl w:val="0"/>
          <w:numId w:val="47"/>
        </w:numPr>
        <w:bidi/>
        <w:ind w:left="135" w:hanging="342"/>
        <w:jc w:val="both"/>
        <w:rPr>
          <w:rFonts w:ascii="Simplified Arabic" w:hAnsi="Simplified Arabic" w:cs="Simplified Arabic"/>
          <w:sz w:val="32"/>
          <w:szCs w:val="32"/>
        </w:rPr>
      </w:pPr>
      <w:r w:rsidRPr="002702BF">
        <w:rPr>
          <w:rFonts w:ascii="Simplified Arabic" w:hAnsi="Simplified Arabic" w:cs="Simplified Arabic"/>
          <w:sz w:val="32"/>
          <w:szCs w:val="32"/>
          <w:rtl/>
        </w:rPr>
        <w:t>وزارة التربية الوطنية. (2018). القرار رقم 65 المؤرخ في 12 يوليو 2018 الذي يحدد كيفيات تنظيم الجماعة التربوية وسيرها.</w:t>
      </w:r>
    </w:p>
    <w:p w:rsidR="00F857BC" w:rsidRPr="002702BF" w:rsidRDefault="00F857BC" w:rsidP="00F857BC">
      <w:pPr>
        <w:pStyle w:val="a4"/>
        <w:numPr>
          <w:ilvl w:val="0"/>
          <w:numId w:val="46"/>
        </w:numPr>
        <w:bidi/>
        <w:ind w:left="-7"/>
        <w:jc w:val="both"/>
        <w:rPr>
          <w:rFonts w:ascii="Simplified Arabic" w:hAnsi="Simplified Arabic" w:cs="Simplified Arabic"/>
          <w:b/>
          <w:bCs/>
          <w:sz w:val="32"/>
          <w:szCs w:val="32"/>
        </w:rPr>
      </w:pPr>
      <w:r w:rsidRPr="002702BF">
        <w:rPr>
          <w:rFonts w:ascii="Simplified Arabic" w:hAnsi="Simplified Arabic" w:cs="Simplified Arabic"/>
          <w:b/>
          <w:bCs/>
          <w:sz w:val="32"/>
          <w:szCs w:val="32"/>
          <w:rtl/>
        </w:rPr>
        <w:t>مرجع بلغة أجنبية</w:t>
      </w:r>
    </w:p>
    <w:p w:rsidR="00F857BC" w:rsidRPr="002702BF" w:rsidRDefault="00F857BC" w:rsidP="00F857BC">
      <w:pPr>
        <w:bidi/>
        <w:jc w:val="both"/>
        <w:rPr>
          <w:rFonts w:ascii="Simplified Arabic" w:hAnsi="Simplified Arabic" w:cs="Simplified Arabic"/>
          <w:sz w:val="32"/>
          <w:szCs w:val="32"/>
        </w:rPr>
      </w:pPr>
      <w:r w:rsidRPr="002702BF">
        <w:rPr>
          <w:rFonts w:ascii="Simplified Arabic" w:hAnsi="Simplified Arabic" w:cs="Simplified Arabic"/>
          <w:sz w:val="32"/>
          <w:szCs w:val="32"/>
        </w:rPr>
        <w:t>Le Halle, H. (1985). Psychologie de l’adolescents (N°1). Presse Universitaire de France</w:t>
      </w:r>
      <w:r w:rsidRPr="002702BF">
        <w:rPr>
          <w:rFonts w:ascii="Simplified Arabic" w:hAnsi="Simplified Arabic" w:cs="Simplified Arabic"/>
          <w:sz w:val="32"/>
          <w:szCs w:val="32"/>
          <w:rtl/>
        </w:rPr>
        <w:t>.</w:t>
      </w:r>
    </w:p>
    <w:p w:rsidR="00F857BC" w:rsidRPr="00F857BC" w:rsidRDefault="00F857BC" w:rsidP="00F857BC">
      <w:pPr>
        <w:jc w:val="both"/>
        <w:rPr>
          <w:rFonts w:ascii="Simplified Arabic" w:hAnsi="Simplified Arabic" w:cs="Simplified Arabic"/>
          <w:sz w:val="32"/>
          <w:szCs w:val="32"/>
          <w:rtl/>
          <w:lang w:val="en-US" w:bidi="ar-DZ"/>
        </w:rPr>
        <w:sectPr w:rsidR="00F857BC" w:rsidRPr="00F857BC" w:rsidSect="00760C32">
          <w:headerReference w:type="default" r:id="rId46"/>
          <w:footerReference w:type="default" r:id="rId47"/>
          <w:pgSz w:w="11906" w:h="16838"/>
          <w:pgMar w:top="1134" w:right="1418" w:bottom="1134" w:left="1134" w:header="709" w:footer="709" w:gutter="0"/>
          <w:cols w:space="708"/>
        </w:sectPr>
      </w:pPr>
    </w:p>
    <w:p w:rsidR="003E1EB1" w:rsidRPr="00890316" w:rsidRDefault="003E1EB1" w:rsidP="003E1EB1">
      <w:pPr>
        <w:shd w:val="clear" w:color="auto" w:fill="FFFFFF"/>
        <w:spacing w:after="0" w:line="360" w:lineRule="auto"/>
        <w:jc w:val="both"/>
        <w:rPr>
          <w:rFonts w:ascii="Times New Roman" w:eastAsia="Times New Roman" w:hAnsi="Times New Roman" w:cs="Times New Roman"/>
          <w:b/>
          <w:bCs/>
          <w:color w:val="000000" w:themeColor="text1"/>
          <w:rtl/>
          <w:lang w:eastAsia="fr-FR" w:bidi="ar-DZ"/>
        </w:rPr>
      </w:pPr>
      <w:r>
        <w:rPr>
          <w:noProof/>
          <w:color w:val="000000" w:themeColor="text1"/>
          <w:lang w:eastAsia="fr-FR"/>
        </w:rPr>
        <w:lastRenderedPageBreak/>
        <w:drawing>
          <wp:anchor distT="0" distB="0" distL="114300" distR="114300" simplePos="0" relativeHeight="251670528" behindDoc="0" locked="0" layoutInCell="1" allowOverlap="1">
            <wp:simplePos x="0" y="0"/>
            <wp:positionH relativeFrom="page">
              <wp:align>left</wp:align>
            </wp:positionH>
            <wp:positionV relativeFrom="paragraph">
              <wp:posOffset>-718564</wp:posOffset>
            </wp:positionV>
            <wp:extent cx="3402965" cy="3811905"/>
            <wp:effectExtent l="0" t="0" r="6985" b="0"/>
            <wp:wrapNone/>
            <wp:docPr id="1237487742" name="صورة 1237487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flipV="1">
                      <a:off x="0" y="0"/>
                      <a:ext cx="3402965" cy="3811905"/>
                    </a:xfrm>
                    <a:prstGeom prst="rect">
                      <a:avLst/>
                    </a:prstGeom>
                    <a:noFill/>
                  </pic:spPr>
                </pic:pic>
              </a:graphicData>
            </a:graphic>
          </wp:anchor>
        </w:drawing>
      </w:r>
    </w:p>
    <w:p w:rsidR="003E1EB1" w:rsidRPr="00890316" w:rsidRDefault="003E1EB1" w:rsidP="003E1EB1">
      <w:pPr>
        <w:shd w:val="clear" w:color="auto" w:fill="FFFFFF"/>
        <w:spacing w:after="0" w:line="360" w:lineRule="auto"/>
        <w:jc w:val="both"/>
        <w:rPr>
          <w:rFonts w:ascii="New serif" w:eastAsia="Times New Roman" w:hAnsi="New serif" w:cs="Times New Roman"/>
          <w:color w:val="000000" w:themeColor="text1"/>
          <w:sz w:val="26"/>
          <w:szCs w:val="24"/>
          <w:lang w:eastAsia="fr-FR"/>
        </w:rPr>
      </w:pPr>
    </w:p>
    <w:p w:rsidR="003E1EB1" w:rsidRPr="00890316" w:rsidRDefault="003E1EB1" w:rsidP="003E1EB1">
      <w:pPr>
        <w:bidi/>
        <w:rPr>
          <w:color w:val="000000" w:themeColor="text1"/>
          <w:rtl/>
          <w:lang w:bidi="ar-DZ"/>
        </w:rPr>
      </w:pPr>
      <w:r>
        <w:rPr>
          <w:noProof/>
          <w:color w:val="000000" w:themeColor="text1"/>
          <w:lang w:eastAsia="fr-FR"/>
        </w:rPr>
        <w:drawing>
          <wp:anchor distT="0" distB="0" distL="114300" distR="114300" simplePos="0" relativeHeight="251668480" behindDoc="0" locked="0" layoutInCell="1" allowOverlap="1">
            <wp:simplePos x="0" y="0"/>
            <wp:positionH relativeFrom="page">
              <wp:align>right</wp:align>
            </wp:positionH>
            <wp:positionV relativeFrom="paragraph">
              <wp:posOffset>5386269</wp:posOffset>
            </wp:positionV>
            <wp:extent cx="3609340" cy="4041775"/>
            <wp:effectExtent l="0" t="0" r="0" b="0"/>
            <wp:wrapNone/>
            <wp:docPr id="612113157" name="صورة 612113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09340" cy="4041775"/>
                    </a:xfrm>
                    <a:prstGeom prst="rect">
                      <a:avLst/>
                    </a:prstGeom>
                    <a:noFill/>
                  </pic:spPr>
                </pic:pic>
              </a:graphicData>
            </a:graphic>
          </wp:anchor>
        </w:drawing>
      </w:r>
      <w:r w:rsidR="002F492B" w:rsidRPr="002F492B">
        <w:rPr>
          <w:noProof/>
          <w:rtl/>
          <w:lang w:eastAsia="fr-FR"/>
        </w:rPr>
        <w:pict>
          <v:rect id="_x0000_s1041" style="position:absolute;left:0;text-align:left;margin-left:0;margin-top:49.1pt;width:381.5pt;height:518.95pt;z-index:251659776;visibility:visible;mso-position-horizontal:center;mso-position-horizontal-relative:pag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" fillcolor="white [3201]" stroked="f" strokeweight="1pt">
            <v:textbox style="mso-next-textbox:#_x0000_s1041">
              <w:txbxContent>
                <w:p w:rsidR="00EE3FD3" w:rsidRPr="00F04094" w:rsidRDefault="00EE3FD3" w:rsidP="002B2188">
                  <w:pPr>
                    <w:spacing w:line="240" w:lineRule="auto"/>
                    <w:jc w:val="center"/>
                    <w:outlineLvl w:val="0"/>
                    <w:rPr>
                      <w:rFonts w:ascii="Traditional Arabic" w:hAnsi="Traditional Arabic" w:cs="Traditional Arabic"/>
                      <w:b/>
                      <w:bCs/>
                      <w:sz w:val="240"/>
                      <w:szCs w:val="240"/>
                      <w:lang w:bidi="ar-DZ"/>
                    </w:rPr>
                  </w:pPr>
                  <w:bookmarkStart w:id="68" w:name="_Toc167866237"/>
                  <w:r w:rsidRPr="00F04094">
                    <w:rPr>
                      <w:rFonts w:ascii="Traditional Arabic" w:hAnsi="Traditional Arabic" w:cs="Traditional Arabic" w:hint="cs"/>
                      <w:b/>
                      <w:bCs/>
                      <w:sz w:val="144"/>
                      <w:szCs w:val="144"/>
                      <w:rtl/>
                      <w:lang w:val="ar-DZ" w:bidi="ar-DZ"/>
                    </w:rPr>
                    <w:t>الملاحق</w:t>
                  </w:r>
                  <w:bookmarkEnd w:id="68"/>
                </w:p>
              </w:txbxContent>
            </v:textbox>
            <w10:wrap anchorx="page"/>
          </v:rect>
        </w:pict>
      </w:r>
      <w:r>
        <w:rPr>
          <w:noProof/>
          <w:lang w:eastAsia="fr-FR"/>
        </w:rPr>
        <w:drawing>
          <wp:anchor distT="0" distB="0" distL="114300" distR="114300" simplePos="0" relativeHeight="251666432" behindDoc="0" locked="0" layoutInCell="1" allowOverlap="1">
            <wp:simplePos x="0" y="0"/>
            <wp:positionH relativeFrom="margin">
              <wp:align>center</wp:align>
            </wp:positionH>
            <wp:positionV relativeFrom="margin">
              <wp:align>center</wp:align>
            </wp:positionV>
            <wp:extent cx="5406390" cy="7369810"/>
            <wp:effectExtent l="0" t="0" r="0" b="0"/>
            <wp:wrapSquare wrapText="bothSides"/>
            <wp:docPr id="884100056" name="صورة 88410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Image 732"/>
                    <pic:cNvPicPr>
                      <a:picLocks noChangeAspect="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6390" cy="7369810"/>
                    </a:xfrm>
                    <a:prstGeom prst="rect">
                      <a:avLst/>
                    </a:prstGeom>
                    <a:noFill/>
                  </pic:spPr>
                </pic:pic>
              </a:graphicData>
            </a:graphic>
          </wp:anchor>
        </w:drawing>
      </w:r>
    </w:p>
    <w:p w:rsidR="003E1EB1" w:rsidRDefault="003E1EB1" w:rsidP="003E1EB1">
      <w:pPr>
        <w:bidi/>
        <w:spacing w:after="0"/>
        <w:rPr>
          <w:rFonts w:ascii="Traditional Arabic" w:hAnsi="Traditional Arabic" w:cs="Traditional Arabic"/>
          <w:b/>
          <w:bCs/>
          <w:sz w:val="36"/>
          <w:szCs w:val="36"/>
          <w:rtl/>
          <w:lang w:bidi="ar-DZ"/>
        </w:rPr>
      </w:pPr>
    </w:p>
    <w:p w:rsidR="003E1EB1" w:rsidRDefault="003E1EB1" w:rsidP="00B612E5">
      <w:pPr>
        <w:bidi/>
        <w:spacing w:before="240" w:after="0"/>
        <w:jc w:val="both"/>
        <w:rPr>
          <w:rFonts w:ascii="Simplified Arabic" w:eastAsia="Times New Roman" w:hAnsi="Simplified Arabic" w:cs="Simplified Arabic"/>
          <w:sz w:val="32"/>
          <w:szCs w:val="32"/>
          <w:rtl/>
          <w:lang w:val="en-US" w:bidi="ar-DZ"/>
        </w:rPr>
        <w:sectPr w:rsidR="003E1EB1" w:rsidSect="00760C32">
          <w:headerReference w:type="default" r:id="rId48"/>
          <w:footerReference w:type="default" r:id="rId49"/>
          <w:pgSz w:w="11906" w:h="16838"/>
          <w:pgMar w:top="1134" w:right="1418" w:bottom="1134" w:left="1134" w:header="709" w:footer="709" w:gutter="0"/>
          <w:cols w:space="708"/>
        </w:sectPr>
      </w:pPr>
    </w:p>
    <w:p w:rsidR="00916817" w:rsidRDefault="002A4F45" w:rsidP="002A4F45">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الملحق الأول: استبيان الدراسة</w:t>
      </w:r>
    </w:p>
    <w:p w:rsidR="00ED5C63" w:rsidRPr="008076A6" w:rsidRDefault="00ED5C63" w:rsidP="00ED5C63">
      <w:pPr>
        <w:pStyle w:val="a8"/>
        <w:spacing w:before="0" w:beforeAutospacing="0" w:after="0" w:afterAutospacing="0" w:line="276" w:lineRule="auto"/>
        <w:jc w:val="center"/>
        <w:rPr>
          <w:sz w:val="32"/>
          <w:szCs w:val="32"/>
        </w:rPr>
      </w:pPr>
      <w:r w:rsidRPr="008076A6">
        <w:rPr>
          <w:noProof/>
          <w:sz w:val="32"/>
          <w:szCs w:val="32"/>
          <w:rtl/>
        </w:rPr>
        <w:drawing>
          <wp:anchor distT="0" distB="0" distL="0" distR="0" simplePos="0" relativeHeight="251650048" behindDoc="0" locked="0" layoutInCell="1" allowOverlap="1">
            <wp:simplePos x="0" y="0"/>
            <wp:positionH relativeFrom="page">
              <wp:posOffset>6089650</wp:posOffset>
            </wp:positionH>
            <wp:positionV relativeFrom="paragraph">
              <wp:posOffset>-52705</wp:posOffset>
            </wp:positionV>
            <wp:extent cx="1055370" cy="1057910"/>
            <wp:effectExtent l="1905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0" cstate="print"/>
                    <a:stretch>
                      <a:fillRect/>
                    </a:stretch>
                  </pic:blipFill>
                  <pic:spPr>
                    <a:xfrm>
                      <a:off x="0" y="0"/>
                      <a:ext cx="1055370" cy="1057910"/>
                    </a:xfrm>
                    <a:prstGeom prst="rect">
                      <a:avLst/>
                    </a:prstGeom>
                  </pic:spPr>
                </pic:pic>
              </a:graphicData>
            </a:graphic>
          </wp:anchor>
        </w:drawing>
      </w:r>
      <w:r w:rsidRPr="008076A6">
        <w:rPr>
          <w:noProof/>
          <w:sz w:val="32"/>
          <w:szCs w:val="32"/>
          <w:rtl/>
        </w:rPr>
        <w:drawing>
          <wp:anchor distT="0" distB="0" distL="0" distR="0" simplePos="0" relativeHeight="251652096" behindDoc="1" locked="0" layoutInCell="1" allowOverlap="1">
            <wp:simplePos x="0" y="0"/>
            <wp:positionH relativeFrom="page">
              <wp:posOffset>357717</wp:posOffset>
            </wp:positionH>
            <wp:positionV relativeFrom="paragraph">
              <wp:posOffset>-52282</wp:posOffset>
            </wp:positionV>
            <wp:extent cx="1047750" cy="1134533"/>
            <wp:effectExtent l="1905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51" cstate="print"/>
                    <a:stretch>
                      <a:fillRect/>
                    </a:stretch>
                  </pic:blipFill>
                  <pic:spPr>
                    <a:xfrm>
                      <a:off x="0" y="0"/>
                      <a:ext cx="1047750" cy="1134533"/>
                    </a:xfrm>
                    <a:prstGeom prst="rect">
                      <a:avLst/>
                    </a:prstGeom>
                  </pic:spPr>
                </pic:pic>
              </a:graphicData>
            </a:graphic>
          </wp:anchor>
        </w:drawing>
      </w:r>
      <w:r w:rsidRPr="008076A6">
        <w:rPr>
          <w:sz w:val="32"/>
          <w:szCs w:val="32"/>
          <w:rtl/>
        </w:rPr>
        <w:t>وزارة التعليم العالي و البحث العلمي</w:t>
      </w:r>
    </w:p>
    <w:p w:rsidR="00ED5C63" w:rsidRPr="008076A6" w:rsidRDefault="00ED5C63" w:rsidP="00ED5C63">
      <w:pPr>
        <w:pStyle w:val="a8"/>
        <w:spacing w:before="0" w:beforeAutospacing="0" w:after="0" w:afterAutospacing="0" w:line="276" w:lineRule="auto"/>
        <w:jc w:val="center"/>
        <w:rPr>
          <w:sz w:val="32"/>
          <w:szCs w:val="32"/>
        </w:rPr>
      </w:pPr>
      <w:r w:rsidRPr="008076A6">
        <w:rPr>
          <w:sz w:val="32"/>
          <w:szCs w:val="32"/>
          <w:rtl/>
        </w:rPr>
        <w:t>جامعة محمد بوضياف - المسيلة</w:t>
      </w:r>
    </w:p>
    <w:p w:rsidR="00ED5C63" w:rsidRPr="008076A6" w:rsidRDefault="00ED5C63" w:rsidP="00ED5C63">
      <w:pPr>
        <w:pStyle w:val="a8"/>
        <w:spacing w:before="0" w:beforeAutospacing="0" w:after="0" w:afterAutospacing="0" w:line="276" w:lineRule="auto"/>
        <w:jc w:val="center"/>
        <w:rPr>
          <w:sz w:val="32"/>
          <w:szCs w:val="32"/>
        </w:rPr>
      </w:pPr>
      <w:r w:rsidRPr="008076A6">
        <w:rPr>
          <w:sz w:val="32"/>
          <w:szCs w:val="32"/>
          <w:rtl/>
        </w:rPr>
        <w:t>كلية العلوم الإنسانية و الاجتماعية</w:t>
      </w:r>
    </w:p>
    <w:p w:rsidR="00ED5C63" w:rsidRPr="008076A6" w:rsidRDefault="002F492B" w:rsidP="00001400">
      <w:pPr>
        <w:pStyle w:val="a8"/>
        <w:spacing w:before="0" w:beforeAutospacing="0" w:after="0" w:afterAutospacing="0" w:line="276" w:lineRule="auto"/>
        <w:jc w:val="center"/>
        <w:rPr>
          <w:sz w:val="32"/>
          <w:szCs w:val="32"/>
        </w:rPr>
      </w:pPr>
      <w:r>
        <w:rPr>
          <w:noProof/>
          <w:sz w:val="32"/>
          <w:szCs w:val="32"/>
        </w:rPr>
        <w:pict>
          <v:rect id="_x0000_s1059" style="position:absolute;left:0;text-align:left;margin-left:46.3pt;margin-top:132.35pt;width:432.65pt;height:86pt;z-index:251681280;mso-position-horizontal-relative:margin;mso-position-vertical-relative:margin" fillcolor="white [3201]" strokecolor="#8eaadb [1940]" strokeweight="1pt">
            <v:fill color2="#b4c6e7 [1300]" focusposition="1" focussize="" focus="100%" type="gradient"/>
            <v:shadow on="t" color="#1f3763 [1604]" opacity=".5" offset="-6pt,6pt"/>
            <v:textbox style="mso-next-textbox:#_x0000_s1059">
              <w:txbxContent>
                <w:p w:rsidR="00001400" w:rsidRDefault="00EE3FD3" w:rsidP="00ED5C63">
                  <w:pPr>
                    <w:bidi/>
                    <w:spacing w:after="0"/>
                    <w:jc w:val="center"/>
                    <w:rPr>
                      <w:rFonts w:cs="Arial"/>
                      <w:b/>
                      <w:bCs/>
                      <w:sz w:val="40"/>
                      <w:szCs w:val="40"/>
                    </w:rPr>
                  </w:pPr>
                  <w:r w:rsidRPr="00C6557F">
                    <w:rPr>
                      <w:rFonts w:cs="Arial" w:hint="cs"/>
                      <w:b/>
                      <w:bCs/>
                      <w:sz w:val="40"/>
                      <w:szCs w:val="40"/>
                      <w:rtl/>
                    </w:rPr>
                    <w:t xml:space="preserve">استبيان حول </w:t>
                  </w:r>
                </w:p>
                <w:p w:rsidR="00EE3FD3" w:rsidRPr="00C6557F" w:rsidRDefault="00EE3FD3" w:rsidP="00001400">
                  <w:pPr>
                    <w:bidi/>
                    <w:spacing w:after="0"/>
                    <w:jc w:val="center"/>
                    <w:rPr>
                      <w:b/>
                      <w:bCs/>
                      <w:sz w:val="40"/>
                      <w:szCs w:val="40"/>
                    </w:rPr>
                  </w:pPr>
                  <w:r w:rsidRPr="00C6557F">
                    <w:rPr>
                      <w:rFonts w:cs="Arial" w:hint="cs"/>
                      <w:b/>
                      <w:bCs/>
                      <w:sz w:val="40"/>
                      <w:szCs w:val="40"/>
                      <w:rtl/>
                    </w:rPr>
                    <w:t>دور</w:t>
                  </w:r>
                  <w:r w:rsidR="00001400">
                    <w:rPr>
                      <w:rFonts w:cs="Arial"/>
                      <w:b/>
                      <w:bCs/>
                      <w:sz w:val="40"/>
                      <w:szCs w:val="40"/>
                    </w:rPr>
                    <w:t xml:space="preserve"> </w:t>
                  </w:r>
                  <w:r w:rsidRPr="00C6557F">
                    <w:rPr>
                      <w:rFonts w:cs="Arial" w:hint="cs"/>
                      <w:b/>
                      <w:bCs/>
                      <w:sz w:val="40"/>
                      <w:szCs w:val="40"/>
                      <w:rtl/>
                    </w:rPr>
                    <w:t>الإدارة</w:t>
                  </w:r>
                  <w:r w:rsidR="00001400">
                    <w:rPr>
                      <w:rFonts w:cs="Arial"/>
                      <w:b/>
                      <w:bCs/>
                      <w:sz w:val="40"/>
                      <w:szCs w:val="40"/>
                    </w:rPr>
                    <w:t xml:space="preserve"> </w:t>
                  </w:r>
                  <w:r w:rsidRPr="00C6557F">
                    <w:rPr>
                      <w:rFonts w:cs="Arial" w:hint="cs"/>
                      <w:b/>
                      <w:bCs/>
                      <w:sz w:val="40"/>
                      <w:szCs w:val="40"/>
                      <w:rtl/>
                    </w:rPr>
                    <w:t>المدرسية</w:t>
                  </w:r>
                  <w:r w:rsidR="00001400">
                    <w:rPr>
                      <w:rFonts w:cs="Arial"/>
                      <w:b/>
                      <w:bCs/>
                      <w:sz w:val="40"/>
                      <w:szCs w:val="40"/>
                    </w:rPr>
                    <w:t xml:space="preserve"> </w:t>
                  </w:r>
                  <w:r w:rsidRPr="00C6557F">
                    <w:rPr>
                      <w:rFonts w:cs="Arial" w:hint="cs"/>
                      <w:b/>
                      <w:bCs/>
                      <w:sz w:val="40"/>
                      <w:szCs w:val="40"/>
                      <w:rtl/>
                    </w:rPr>
                    <w:t>في</w:t>
                  </w:r>
                  <w:r w:rsidR="00001400">
                    <w:rPr>
                      <w:rFonts w:cs="Arial"/>
                      <w:b/>
                      <w:bCs/>
                      <w:sz w:val="40"/>
                      <w:szCs w:val="40"/>
                    </w:rPr>
                    <w:t xml:space="preserve"> </w:t>
                  </w:r>
                  <w:r w:rsidRPr="00C6557F">
                    <w:rPr>
                      <w:rFonts w:cs="Arial" w:hint="cs"/>
                      <w:b/>
                      <w:bCs/>
                      <w:sz w:val="40"/>
                      <w:szCs w:val="40"/>
                      <w:rtl/>
                    </w:rPr>
                    <w:t>تعزيز</w:t>
                  </w:r>
                  <w:r w:rsidR="00001400">
                    <w:rPr>
                      <w:rFonts w:cs="Arial"/>
                      <w:b/>
                      <w:bCs/>
                      <w:sz w:val="40"/>
                      <w:szCs w:val="40"/>
                    </w:rPr>
                    <w:t xml:space="preserve"> </w:t>
                  </w:r>
                  <w:r w:rsidRPr="00C6557F">
                    <w:rPr>
                      <w:rFonts w:cs="Arial" w:hint="cs"/>
                      <w:b/>
                      <w:bCs/>
                      <w:sz w:val="40"/>
                      <w:szCs w:val="40"/>
                      <w:rtl/>
                    </w:rPr>
                    <w:t>الانضباط</w:t>
                  </w:r>
                  <w:r w:rsidR="00001400">
                    <w:rPr>
                      <w:rFonts w:cs="Arial"/>
                      <w:b/>
                      <w:bCs/>
                      <w:sz w:val="40"/>
                      <w:szCs w:val="40"/>
                    </w:rPr>
                    <w:t xml:space="preserve"> </w:t>
                  </w:r>
                  <w:r w:rsidRPr="00C6557F">
                    <w:rPr>
                      <w:rFonts w:cs="Arial" w:hint="cs"/>
                      <w:b/>
                      <w:bCs/>
                      <w:sz w:val="40"/>
                      <w:szCs w:val="40"/>
                      <w:rtl/>
                    </w:rPr>
                    <w:t>المدرسي</w:t>
                  </w:r>
                  <w:r w:rsidR="00001400">
                    <w:rPr>
                      <w:rFonts w:cs="Arial"/>
                      <w:b/>
                      <w:bCs/>
                      <w:sz w:val="40"/>
                      <w:szCs w:val="40"/>
                    </w:rPr>
                    <w:t xml:space="preserve"> </w:t>
                  </w:r>
                  <w:r w:rsidRPr="00C6557F">
                    <w:rPr>
                      <w:rFonts w:cs="Arial" w:hint="cs"/>
                      <w:b/>
                      <w:bCs/>
                      <w:sz w:val="40"/>
                      <w:szCs w:val="40"/>
                      <w:rtl/>
                    </w:rPr>
                    <w:t>من</w:t>
                  </w:r>
                  <w:r w:rsidR="00001400">
                    <w:rPr>
                      <w:rFonts w:cs="Arial"/>
                      <w:b/>
                      <w:bCs/>
                      <w:sz w:val="40"/>
                      <w:szCs w:val="40"/>
                    </w:rPr>
                    <w:t xml:space="preserve"> </w:t>
                  </w:r>
                  <w:r w:rsidRPr="00C6557F">
                    <w:rPr>
                      <w:rFonts w:cs="Arial" w:hint="cs"/>
                      <w:b/>
                      <w:bCs/>
                      <w:sz w:val="40"/>
                      <w:szCs w:val="40"/>
                      <w:rtl/>
                    </w:rPr>
                    <w:t>وجهة</w:t>
                  </w:r>
                  <w:r w:rsidR="00001400">
                    <w:rPr>
                      <w:rFonts w:cs="Arial"/>
                      <w:b/>
                      <w:bCs/>
                      <w:sz w:val="40"/>
                      <w:szCs w:val="40"/>
                    </w:rPr>
                    <w:t xml:space="preserve"> </w:t>
                  </w:r>
                  <w:r w:rsidRPr="00C6557F">
                    <w:rPr>
                      <w:rFonts w:cs="Arial" w:hint="cs"/>
                      <w:b/>
                      <w:bCs/>
                      <w:sz w:val="40"/>
                      <w:szCs w:val="40"/>
                      <w:rtl/>
                    </w:rPr>
                    <w:t>نظر</w:t>
                  </w:r>
                  <w:r w:rsidR="00001400">
                    <w:rPr>
                      <w:rFonts w:cs="Arial"/>
                      <w:b/>
                      <w:bCs/>
                      <w:sz w:val="40"/>
                      <w:szCs w:val="40"/>
                    </w:rPr>
                    <w:t xml:space="preserve"> </w:t>
                  </w:r>
                  <w:r w:rsidRPr="00C6557F">
                    <w:rPr>
                      <w:rFonts w:cs="Arial" w:hint="cs"/>
                      <w:b/>
                      <w:bCs/>
                      <w:sz w:val="40"/>
                      <w:szCs w:val="40"/>
                      <w:rtl/>
                    </w:rPr>
                    <w:t>الأساتذة</w:t>
                  </w:r>
                  <w:r w:rsidR="00001400">
                    <w:rPr>
                      <w:rFonts w:cs="Arial"/>
                      <w:b/>
                      <w:bCs/>
                      <w:sz w:val="40"/>
                      <w:szCs w:val="40"/>
                    </w:rPr>
                    <w:t xml:space="preserve"> – </w:t>
                  </w:r>
                  <w:r w:rsidRPr="00C6557F">
                    <w:rPr>
                      <w:rFonts w:cs="Arial" w:hint="cs"/>
                      <w:b/>
                      <w:bCs/>
                      <w:sz w:val="40"/>
                      <w:szCs w:val="40"/>
                      <w:rtl/>
                    </w:rPr>
                    <w:t>دراسة</w:t>
                  </w:r>
                  <w:r w:rsidR="00001400">
                    <w:rPr>
                      <w:rFonts w:cs="Arial"/>
                      <w:b/>
                      <w:bCs/>
                      <w:sz w:val="40"/>
                      <w:szCs w:val="40"/>
                    </w:rPr>
                    <w:t xml:space="preserve"> </w:t>
                  </w:r>
                  <w:r w:rsidRPr="00C6557F">
                    <w:rPr>
                      <w:rFonts w:cs="Arial" w:hint="cs"/>
                      <w:b/>
                      <w:bCs/>
                      <w:sz w:val="40"/>
                      <w:szCs w:val="40"/>
                      <w:rtl/>
                    </w:rPr>
                    <w:t>ميدانية</w:t>
                  </w:r>
                  <w:r w:rsidR="00001400">
                    <w:rPr>
                      <w:rFonts w:cs="Arial"/>
                      <w:b/>
                      <w:bCs/>
                      <w:sz w:val="40"/>
                      <w:szCs w:val="40"/>
                    </w:rPr>
                    <w:t xml:space="preserve"> </w:t>
                  </w:r>
                  <w:r w:rsidRPr="00C6557F">
                    <w:rPr>
                      <w:rFonts w:cs="Arial" w:hint="cs"/>
                      <w:b/>
                      <w:bCs/>
                      <w:sz w:val="40"/>
                      <w:szCs w:val="40"/>
                      <w:rtl/>
                    </w:rPr>
                    <w:t>ب</w:t>
                  </w:r>
                  <w:r w:rsidR="00001400">
                    <w:rPr>
                      <w:rFonts w:cs="Arial" w:hint="cs"/>
                      <w:b/>
                      <w:bCs/>
                      <w:sz w:val="40"/>
                      <w:szCs w:val="40"/>
                      <w:rtl/>
                      <w:lang w:bidi="ar-DZ"/>
                    </w:rPr>
                    <w:t>ب</w:t>
                  </w:r>
                  <w:r w:rsidRPr="00C6557F">
                    <w:rPr>
                      <w:rFonts w:cs="Arial" w:hint="cs"/>
                      <w:b/>
                      <w:bCs/>
                      <w:sz w:val="40"/>
                      <w:szCs w:val="40"/>
                      <w:rtl/>
                    </w:rPr>
                    <w:t>عض</w:t>
                  </w:r>
                  <w:r w:rsidR="00001400">
                    <w:rPr>
                      <w:rFonts w:cs="Arial" w:hint="cs"/>
                      <w:b/>
                      <w:bCs/>
                      <w:sz w:val="40"/>
                      <w:szCs w:val="40"/>
                      <w:rtl/>
                    </w:rPr>
                    <w:t xml:space="preserve"> </w:t>
                  </w:r>
                  <w:r w:rsidRPr="00C6557F">
                    <w:rPr>
                      <w:rFonts w:cs="Arial" w:hint="cs"/>
                      <w:b/>
                      <w:bCs/>
                      <w:sz w:val="40"/>
                      <w:szCs w:val="40"/>
                      <w:rtl/>
                    </w:rPr>
                    <w:t>المتوسطات</w:t>
                  </w:r>
                  <w:r w:rsidR="00001400">
                    <w:rPr>
                      <w:rFonts w:cs="Arial" w:hint="cs"/>
                      <w:b/>
                      <w:bCs/>
                      <w:sz w:val="40"/>
                      <w:szCs w:val="40"/>
                      <w:rtl/>
                    </w:rPr>
                    <w:t xml:space="preserve"> </w:t>
                  </w:r>
                  <w:r w:rsidRPr="00C6557F">
                    <w:rPr>
                      <w:rFonts w:cs="Arial" w:hint="cs"/>
                      <w:b/>
                      <w:bCs/>
                      <w:sz w:val="40"/>
                      <w:szCs w:val="40"/>
                      <w:rtl/>
                    </w:rPr>
                    <w:t>ببلدية</w:t>
                  </w:r>
                  <w:r w:rsidR="00001400">
                    <w:rPr>
                      <w:rFonts w:cs="Arial" w:hint="cs"/>
                      <w:b/>
                      <w:bCs/>
                      <w:sz w:val="40"/>
                      <w:szCs w:val="40"/>
                      <w:rtl/>
                    </w:rPr>
                    <w:t xml:space="preserve"> </w:t>
                  </w:r>
                  <w:r w:rsidRPr="00C6557F">
                    <w:rPr>
                      <w:rFonts w:cs="Arial" w:hint="cs"/>
                      <w:b/>
                      <w:bCs/>
                      <w:sz w:val="40"/>
                      <w:szCs w:val="40"/>
                      <w:rtl/>
                    </w:rPr>
                    <w:t>المسيلة</w:t>
                  </w:r>
                  <w:r w:rsidR="00001400">
                    <w:rPr>
                      <w:rFonts w:cs="Arial" w:hint="cs"/>
                      <w:b/>
                      <w:bCs/>
                      <w:sz w:val="40"/>
                      <w:szCs w:val="40"/>
                      <w:rtl/>
                    </w:rPr>
                    <w:t xml:space="preserve"> -</w:t>
                  </w:r>
                </w:p>
              </w:txbxContent>
            </v:textbox>
            <w10:wrap type="square" anchorx="margin" anchory="margin"/>
          </v:rect>
        </w:pict>
      </w:r>
    </w:p>
    <w:p w:rsidR="00ED5C63" w:rsidRPr="008076A6" w:rsidRDefault="00ED5C63" w:rsidP="00ED5C63">
      <w:pPr>
        <w:pStyle w:val="a8"/>
        <w:bidi/>
        <w:spacing w:before="0" w:beforeAutospacing="0" w:after="0" w:afterAutospacing="0"/>
        <w:rPr>
          <w:sz w:val="32"/>
          <w:szCs w:val="32"/>
          <w:rtl/>
          <w:lang w:val="en-US" w:bidi="ar-DZ"/>
        </w:rPr>
      </w:pPr>
    </w:p>
    <w:p w:rsidR="00ED5C63" w:rsidRPr="008076A6" w:rsidRDefault="00ED5C63" w:rsidP="00ED5C63">
      <w:pPr>
        <w:pStyle w:val="a8"/>
        <w:bidi/>
        <w:spacing w:before="0" w:beforeAutospacing="0" w:after="0" w:afterAutospacing="0"/>
        <w:rPr>
          <w:sz w:val="32"/>
          <w:szCs w:val="32"/>
          <w:rtl/>
          <w:lang w:val="en-US" w:bidi="ar-DZ"/>
        </w:rPr>
      </w:pPr>
    </w:p>
    <w:p w:rsidR="00385943" w:rsidRDefault="00385943" w:rsidP="00ED5C63">
      <w:pPr>
        <w:pStyle w:val="a8"/>
        <w:bidi/>
        <w:spacing w:after="0"/>
        <w:rPr>
          <w:b/>
          <w:bCs/>
          <w:sz w:val="32"/>
          <w:szCs w:val="32"/>
          <w:u w:val="single"/>
          <w:rtl/>
          <w:lang w:bidi="ar-DZ"/>
        </w:rPr>
      </w:pPr>
    </w:p>
    <w:p w:rsidR="00385943" w:rsidRDefault="00385943" w:rsidP="00385943">
      <w:pPr>
        <w:pStyle w:val="a8"/>
        <w:bidi/>
        <w:spacing w:after="0"/>
        <w:rPr>
          <w:b/>
          <w:bCs/>
          <w:sz w:val="32"/>
          <w:szCs w:val="32"/>
          <w:u w:val="single"/>
          <w:rtl/>
          <w:lang w:bidi="ar-DZ"/>
        </w:rPr>
      </w:pPr>
    </w:p>
    <w:p w:rsidR="00ED5C63" w:rsidRPr="00374B75" w:rsidRDefault="00001400" w:rsidP="00385943">
      <w:pPr>
        <w:pStyle w:val="a8"/>
        <w:bidi/>
        <w:spacing w:after="0"/>
        <w:rPr>
          <w:sz w:val="32"/>
          <w:szCs w:val="32"/>
          <w:lang w:bidi="ar-DZ"/>
        </w:rPr>
      </w:pPr>
      <w:r>
        <w:rPr>
          <w:rFonts w:hint="cs"/>
          <w:b/>
          <w:bCs/>
          <w:sz w:val="32"/>
          <w:szCs w:val="32"/>
          <w:rtl/>
          <w:lang w:bidi="ar-DZ"/>
        </w:rPr>
        <w:t xml:space="preserve">         </w:t>
      </w:r>
      <w:r w:rsidRPr="00001400">
        <w:rPr>
          <w:rFonts w:hint="cs"/>
          <w:b/>
          <w:bCs/>
          <w:sz w:val="32"/>
          <w:szCs w:val="32"/>
          <w:rtl/>
          <w:lang w:bidi="ar-DZ"/>
        </w:rPr>
        <w:t xml:space="preserve">  </w:t>
      </w:r>
      <w:r>
        <w:rPr>
          <w:rFonts w:hint="cs"/>
          <w:b/>
          <w:bCs/>
          <w:sz w:val="32"/>
          <w:szCs w:val="32"/>
          <w:u w:val="single"/>
          <w:rtl/>
          <w:lang w:bidi="ar-DZ"/>
        </w:rPr>
        <w:t xml:space="preserve"> </w:t>
      </w:r>
      <w:r w:rsidR="00ED5C63" w:rsidRPr="00374B75">
        <w:rPr>
          <w:rFonts w:hint="cs"/>
          <w:b/>
          <w:bCs/>
          <w:sz w:val="32"/>
          <w:szCs w:val="32"/>
          <w:u w:val="single"/>
          <w:rtl/>
          <w:lang w:bidi="ar-DZ"/>
        </w:rPr>
        <w:t>من</w:t>
      </w:r>
      <w:r>
        <w:rPr>
          <w:rFonts w:hint="cs"/>
          <w:b/>
          <w:bCs/>
          <w:sz w:val="32"/>
          <w:szCs w:val="32"/>
          <w:u w:val="single"/>
          <w:rtl/>
          <w:lang w:bidi="ar-DZ"/>
        </w:rPr>
        <w:t xml:space="preserve"> </w:t>
      </w:r>
      <w:r w:rsidR="00ED5C63" w:rsidRPr="00374B75">
        <w:rPr>
          <w:rFonts w:hint="cs"/>
          <w:b/>
          <w:bCs/>
          <w:sz w:val="32"/>
          <w:szCs w:val="32"/>
          <w:u w:val="single"/>
          <w:rtl/>
          <w:lang w:bidi="ar-DZ"/>
        </w:rPr>
        <w:t>اعداد</w:t>
      </w:r>
      <w:r>
        <w:rPr>
          <w:rFonts w:hint="cs"/>
          <w:b/>
          <w:bCs/>
          <w:sz w:val="32"/>
          <w:szCs w:val="32"/>
          <w:u w:val="single"/>
          <w:rtl/>
          <w:lang w:bidi="ar-DZ"/>
        </w:rPr>
        <w:t xml:space="preserve"> </w:t>
      </w:r>
      <w:r w:rsidR="00ED5C63" w:rsidRPr="00374B75">
        <w:rPr>
          <w:rFonts w:hint="cs"/>
          <w:b/>
          <w:bCs/>
          <w:sz w:val="32"/>
          <w:szCs w:val="32"/>
          <w:u w:val="single"/>
          <w:rtl/>
          <w:lang w:bidi="ar-DZ"/>
        </w:rPr>
        <w:t>الطالبتين</w:t>
      </w:r>
      <w:r w:rsidR="00ED5C63">
        <w:rPr>
          <w:rFonts w:hint="cs"/>
          <w:b/>
          <w:bCs/>
          <w:sz w:val="32"/>
          <w:szCs w:val="32"/>
          <w:rtl/>
          <w:lang w:bidi="ar-DZ"/>
        </w:rPr>
        <w:t>:</w:t>
      </w:r>
      <w:r>
        <w:rPr>
          <w:rFonts w:hint="cs"/>
          <w:b/>
          <w:bCs/>
          <w:sz w:val="32"/>
          <w:szCs w:val="32"/>
          <w:rtl/>
          <w:lang w:bidi="ar-DZ"/>
        </w:rPr>
        <w:t xml:space="preserve">                                                       </w:t>
      </w:r>
      <w:r w:rsidR="00ED5C63" w:rsidRPr="00374B75">
        <w:rPr>
          <w:rFonts w:hint="cs"/>
          <w:b/>
          <w:bCs/>
          <w:sz w:val="32"/>
          <w:szCs w:val="32"/>
          <w:u w:val="single"/>
          <w:rtl/>
          <w:lang w:bidi="ar-DZ"/>
        </w:rPr>
        <w:t>تحت</w:t>
      </w:r>
      <w:r>
        <w:rPr>
          <w:rFonts w:hint="cs"/>
          <w:b/>
          <w:bCs/>
          <w:sz w:val="32"/>
          <w:szCs w:val="32"/>
          <w:u w:val="single"/>
          <w:rtl/>
          <w:lang w:bidi="ar-DZ"/>
        </w:rPr>
        <w:t xml:space="preserve"> </w:t>
      </w:r>
      <w:r w:rsidRPr="00374B75">
        <w:rPr>
          <w:rFonts w:hint="cs"/>
          <w:b/>
          <w:bCs/>
          <w:sz w:val="32"/>
          <w:szCs w:val="32"/>
          <w:u w:val="single"/>
          <w:rtl/>
          <w:lang w:bidi="ar-DZ"/>
        </w:rPr>
        <w:t>إشراف</w:t>
      </w:r>
      <w:r>
        <w:rPr>
          <w:rFonts w:hint="cs"/>
          <w:b/>
          <w:bCs/>
          <w:sz w:val="32"/>
          <w:szCs w:val="32"/>
          <w:u w:val="single"/>
          <w:rtl/>
          <w:lang w:bidi="ar-DZ"/>
        </w:rPr>
        <w:t xml:space="preserve"> </w:t>
      </w:r>
      <w:r w:rsidR="00ED5C63" w:rsidRPr="00374B75">
        <w:rPr>
          <w:rFonts w:hint="cs"/>
          <w:b/>
          <w:bCs/>
          <w:sz w:val="32"/>
          <w:szCs w:val="32"/>
          <w:u w:val="single"/>
          <w:rtl/>
          <w:lang w:bidi="ar-DZ"/>
        </w:rPr>
        <w:t>الأستاذة</w:t>
      </w:r>
      <w:r w:rsidR="00ED5C63" w:rsidRPr="00374B75">
        <w:rPr>
          <w:b/>
          <w:bCs/>
          <w:sz w:val="32"/>
          <w:szCs w:val="32"/>
          <w:rtl/>
          <w:lang w:bidi="ar-DZ"/>
        </w:rPr>
        <w:t>:</w:t>
      </w:r>
    </w:p>
    <w:p w:rsidR="00ED5C63" w:rsidRDefault="00ED5C63" w:rsidP="00001400">
      <w:pPr>
        <w:pStyle w:val="a8"/>
        <w:numPr>
          <w:ilvl w:val="0"/>
          <w:numId w:val="35"/>
        </w:numPr>
        <w:bidi/>
        <w:spacing w:before="0" w:beforeAutospacing="0" w:after="0" w:afterAutospacing="0"/>
        <w:ind w:left="1110"/>
        <w:rPr>
          <w:sz w:val="32"/>
          <w:szCs w:val="32"/>
          <w:lang w:bidi="ar-DZ"/>
        </w:rPr>
      </w:pPr>
      <w:r w:rsidRPr="00374B75">
        <w:rPr>
          <w:rFonts w:hint="cs"/>
          <w:sz w:val="32"/>
          <w:szCs w:val="32"/>
          <w:rtl/>
          <w:lang w:bidi="ar-DZ"/>
        </w:rPr>
        <w:t>مزع</w:t>
      </w:r>
      <w:r>
        <w:rPr>
          <w:rFonts w:hint="cs"/>
          <w:sz w:val="32"/>
          <w:szCs w:val="32"/>
          <w:rtl/>
          <w:lang w:bidi="ar-DZ"/>
        </w:rPr>
        <w:t>ــــ</w:t>
      </w:r>
      <w:r w:rsidRPr="00374B75">
        <w:rPr>
          <w:rFonts w:hint="cs"/>
          <w:sz w:val="32"/>
          <w:szCs w:val="32"/>
          <w:rtl/>
          <w:lang w:bidi="ar-DZ"/>
        </w:rPr>
        <w:t>اش</w:t>
      </w:r>
      <w:r w:rsidR="00001400">
        <w:rPr>
          <w:rFonts w:hint="cs"/>
          <w:sz w:val="32"/>
          <w:szCs w:val="32"/>
          <w:rtl/>
          <w:lang w:bidi="ar-DZ"/>
        </w:rPr>
        <w:t xml:space="preserve"> نورة          </w:t>
      </w:r>
      <w:r w:rsidRPr="00374B75">
        <w:rPr>
          <w:rFonts w:hint="cs"/>
          <w:sz w:val="32"/>
          <w:szCs w:val="32"/>
          <w:rtl/>
          <w:lang w:bidi="ar-DZ"/>
        </w:rPr>
        <w:t xml:space="preserve">                       </w:t>
      </w:r>
      <w:r w:rsidR="00001400">
        <w:rPr>
          <w:rFonts w:hint="cs"/>
          <w:sz w:val="32"/>
          <w:szCs w:val="32"/>
          <w:rtl/>
          <w:lang w:bidi="ar-DZ"/>
        </w:rPr>
        <w:t xml:space="preserve">                   </w:t>
      </w:r>
      <w:r w:rsidRPr="00374B75">
        <w:rPr>
          <w:rFonts w:hint="cs"/>
          <w:sz w:val="32"/>
          <w:szCs w:val="32"/>
          <w:rtl/>
          <w:lang w:bidi="ar-DZ"/>
        </w:rPr>
        <w:t xml:space="preserve"> </w:t>
      </w:r>
      <w:r w:rsidR="00001400">
        <w:rPr>
          <w:rFonts w:hint="cs"/>
          <w:sz w:val="32"/>
          <w:szCs w:val="32"/>
          <w:rtl/>
          <w:lang w:bidi="ar-DZ"/>
        </w:rPr>
        <w:t xml:space="preserve">      </w:t>
      </w:r>
      <w:r w:rsidRPr="00374B75">
        <w:rPr>
          <w:rFonts w:hint="cs"/>
          <w:sz w:val="32"/>
          <w:szCs w:val="32"/>
          <w:rtl/>
          <w:lang w:bidi="ar-DZ"/>
        </w:rPr>
        <w:t xml:space="preserve"> د</w:t>
      </w:r>
      <w:r w:rsidRPr="00374B75">
        <w:rPr>
          <w:sz w:val="32"/>
          <w:szCs w:val="32"/>
          <w:rtl/>
          <w:lang w:bidi="ar-DZ"/>
        </w:rPr>
        <w:t xml:space="preserve">. </w:t>
      </w:r>
      <w:r w:rsidRPr="00374B75">
        <w:rPr>
          <w:rFonts w:hint="cs"/>
          <w:sz w:val="32"/>
          <w:szCs w:val="32"/>
          <w:rtl/>
          <w:lang w:bidi="ar-DZ"/>
        </w:rPr>
        <w:t>بوزناد</w:t>
      </w:r>
      <w:r w:rsidR="00001400">
        <w:rPr>
          <w:rFonts w:hint="cs"/>
          <w:sz w:val="32"/>
          <w:szCs w:val="32"/>
          <w:rtl/>
          <w:lang w:bidi="ar-DZ"/>
        </w:rPr>
        <w:t xml:space="preserve"> </w:t>
      </w:r>
      <w:r w:rsidRPr="00374B75">
        <w:rPr>
          <w:rFonts w:hint="cs"/>
          <w:sz w:val="32"/>
          <w:szCs w:val="32"/>
          <w:rtl/>
          <w:lang w:bidi="ar-DZ"/>
        </w:rPr>
        <w:t>سميرة</w:t>
      </w:r>
    </w:p>
    <w:p w:rsidR="00ED5C63" w:rsidRDefault="00ED5C63" w:rsidP="00001400">
      <w:pPr>
        <w:pStyle w:val="a8"/>
        <w:numPr>
          <w:ilvl w:val="0"/>
          <w:numId w:val="35"/>
        </w:numPr>
        <w:bidi/>
        <w:spacing w:before="0" w:beforeAutospacing="0" w:after="0" w:afterAutospacing="0"/>
        <w:ind w:left="1110"/>
        <w:rPr>
          <w:sz w:val="32"/>
          <w:szCs w:val="32"/>
          <w:lang w:bidi="ar-DZ"/>
        </w:rPr>
      </w:pPr>
      <w:r w:rsidRPr="00374B75">
        <w:rPr>
          <w:rFonts w:hint="cs"/>
          <w:sz w:val="32"/>
          <w:szCs w:val="32"/>
          <w:rtl/>
          <w:lang w:bidi="ar-DZ"/>
        </w:rPr>
        <w:t>أوصي</w:t>
      </w:r>
      <w:r>
        <w:rPr>
          <w:rFonts w:hint="cs"/>
          <w:sz w:val="32"/>
          <w:szCs w:val="32"/>
          <w:rtl/>
          <w:lang w:bidi="ar-DZ"/>
        </w:rPr>
        <w:t>ـــ</w:t>
      </w:r>
      <w:r w:rsidRPr="00374B75">
        <w:rPr>
          <w:rFonts w:hint="cs"/>
          <w:sz w:val="32"/>
          <w:szCs w:val="32"/>
          <w:rtl/>
          <w:lang w:bidi="ar-DZ"/>
        </w:rPr>
        <w:t>ف</w:t>
      </w:r>
      <w:r w:rsidR="00001400">
        <w:rPr>
          <w:rFonts w:hint="cs"/>
          <w:sz w:val="32"/>
          <w:szCs w:val="32"/>
          <w:rtl/>
          <w:lang w:bidi="ar-DZ"/>
        </w:rPr>
        <w:t xml:space="preserve"> </w:t>
      </w:r>
      <w:r w:rsidRPr="00374B75">
        <w:rPr>
          <w:rFonts w:hint="cs"/>
          <w:sz w:val="32"/>
          <w:szCs w:val="32"/>
          <w:rtl/>
          <w:lang w:bidi="ar-DZ"/>
        </w:rPr>
        <w:t>نسيبة</w:t>
      </w:r>
    </w:p>
    <w:p w:rsidR="00ED5C63" w:rsidRPr="00374B75" w:rsidRDefault="00ED5C63" w:rsidP="00ED5C63">
      <w:pPr>
        <w:pStyle w:val="a8"/>
        <w:bidi/>
        <w:spacing w:before="0" w:beforeAutospacing="0" w:after="0" w:afterAutospacing="0"/>
        <w:ind w:left="283"/>
        <w:rPr>
          <w:sz w:val="32"/>
          <w:szCs w:val="32"/>
          <w:rtl/>
          <w:lang w:bidi="ar-DZ"/>
        </w:rPr>
      </w:pPr>
    </w:p>
    <w:p w:rsidR="00ED5C63" w:rsidRPr="00374B75" w:rsidRDefault="00ED5C63" w:rsidP="00ED5C63">
      <w:pPr>
        <w:pStyle w:val="a8"/>
        <w:bidi/>
        <w:spacing w:before="0" w:beforeAutospacing="0" w:after="0" w:afterAutospacing="0"/>
        <w:rPr>
          <w:b/>
          <w:bCs/>
          <w:sz w:val="32"/>
          <w:szCs w:val="32"/>
          <w:rtl/>
          <w:lang w:val="en-US" w:bidi="ar-DZ"/>
        </w:rPr>
      </w:pPr>
    </w:p>
    <w:p w:rsidR="00ED5C63" w:rsidRPr="00374B75" w:rsidRDefault="00ED5C63" w:rsidP="00ED5C63">
      <w:pPr>
        <w:pStyle w:val="a8"/>
        <w:bidi/>
        <w:spacing w:before="0" w:beforeAutospacing="0" w:after="0" w:afterAutospacing="0" w:line="360" w:lineRule="auto"/>
        <w:rPr>
          <w:b/>
          <w:bCs/>
          <w:sz w:val="32"/>
          <w:szCs w:val="32"/>
          <w:rtl/>
          <w:lang w:val="en-US" w:bidi="ar-DZ"/>
        </w:rPr>
      </w:pPr>
      <w:r w:rsidRPr="00374B75">
        <w:rPr>
          <w:rFonts w:hint="cs"/>
          <w:b/>
          <w:bCs/>
          <w:sz w:val="32"/>
          <w:szCs w:val="32"/>
          <w:rtl/>
          <w:lang w:val="en-US" w:bidi="ar-DZ"/>
        </w:rPr>
        <w:t>عزيزي</w:t>
      </w:r>
      <w:r w:rsidR="00001400">
        <w:rPr>
          <w:rFonts w:hint="cs"/>
          <w:b/>
          <w:bCs/>
          <w:sz w:val="32"/>
          <w:szCs w:val="32"/>
          <w:rtl/>
          <w:lang w:val="en-US" w:bidi="ar-DZ"/>
        </w:rPr>
        <w:t xml:space="preserve"> </w:t>
      </w:r>
      <w:r w:rsidRPr="00374B75">
        <w:rPr>
          <w:rFonts w:hint="cs"/>
          <w:b/>
          <w:bCs/>
          <w:sz w:val="32"/>
          <w:szCs w:val="32"/>
          <w:rtl/>
          <w:lang w:val="en-US" w:bidi="ar-DZ"/>
        </w:rPr>
        <w:t>المشارك</w:t>
      </w:r>
    </w:p>
    <w:p w:rsidR="00ED5C63" w:rsidRDefault="002F492B" w:rsidP="00ED5C63">
      <w:pPr>
        <w:pStyle w:val="a8"/>
        <w:bidi/>
        <w:spacing w:before="0" w:beforeAutospacing="0" w:after="0" w:afterAutospacing="0"/>
        <w:rPr>
          <w:sz w:val="32"/>
          <w:szCs w:val="32"/>
          <w:rtl/>
          <w:lang w:val="en-US" w:bidi="ar-DZ"/>
        </w:rPr>
      </w:pPr>
      <w:r>
        <w:rPr>
          <w:noProof/>
          <w:sz w:val="32"/>
          <w:szCs w:val="32"/>
          <w:rtl/>
        </w:rPr>
        <w:pict>
          <v:rect id="_x0000_s1060" style="position:absolute;left:0;text-align:left;margin-left:32.5pt;margin-top:.2pt;width:419.3pt;height:110pt;z-index:251682304">
            <v:textbox style="mso-next-textbox:#_x0000_s1060">
              <w:txbxContent>
                <w:p w:rsidR="00EE3FD3" w:rsidRPr="00374B75" w:rsidRDefault="00EE3FD3" w:rsidP="00001400">
                  <w:pPr>
                    <w:bidi/>
                    <w:spacing w:line="360" w:lineRule="auto"/>
                    <w:jc w:val="both"/>
                    <w:rPr>
                      <w:sz w:val="28"/>
                      <w:szCs w:val="28"/>
                    </w:rPr>
                  </w:pPr>
                  <w:r w:rsidRPr="00374B75">
                    <w:rPr>
                      <w:rFonts w:cs="Arial" w:hint="cs"/>
                      <w:sz w:val="28"/>
                      <w:szCs w:val="28"/>
                      <w:rtl/>
                    </w:rPr>
                    <w:t>في</w:t>
                  </w:r>
                  <w:r w:rsidR="00001400">
                    <w:rPr>
                      <w:rFonts w:cs="Arial" w:hint="cs"/>
                      <w:sz w:val="28"/>
                      <w:szCs w:val="28"/>
                      <w:rtl/>
                    </w:rPr>
                    <w:t xml:space="preserve"> </w:t>
                  </w:r>
                  <w:r w:rsidRPr="00374B75">
                    <w:rPr>
                      <w:rFonts w:cs="Arial" w:hint="cs"/>
                      <w:sz w:val="28"/>
                      <w:szCs w:val="28"/>
                      <w:rtl/>
                    </w:rPr>
                    <w:t>إطار</w:t>
                  </w:r>
                  <w:r w:rsidR="00001400">
                    <w:rPr>
                      <w:rFonts w:cs="Arial" w:hint="cs"/>
                      <w:sz w:val="28"/>
                      <w:szCs w:val="28"/>
                      <w:rtl/>
                    </w:rPr>
                    <w:t xml:space="preserve"> </w:t>
                  </w:r>
                  <w:r w:rsidRPr="00374B75">
                    <w:rPr>
                      <w:rFonts w:cs="Arial" w:hint="cs"/>
                      <w:sz w:val="28"/>
                      <w:szCs w:val="28"/>
                      <w:rtl/>
                    </w:rPr>
                    <w:t>إعداد</w:t>
                  </w:r>
                  <w:r w:rsidR="00001400">
                    <w:rPr>
                      <w:rFonts w:cs="Arial" w:hint="cs"/>
                      <w:sz w:val="28"/>
                      <w:szCs w:val="28"/>
                      <w:rtl/>
                    </w:rPr>
                    <w:t xml:space="preserve"> </w:t>
                  </w:r>
                  <w:r w:rsidRPr="00374B75">
                    <w:rPr>
                      <w:rFonts w:cs="Arial" w:hint="cs"/>
                      <w:sz w:val="28"/>
                      <w:szCs w:val="28"/>
                      <w:rtl/>
                    </w:rPr>
                    <w:t>مذكرة</w:t>
                  </w:r>
                  <w:r w:rsidR="00001400">
                    <w:rPr>
                      <w:rFonts w:cs="Arial" w:hint="cs"/>
                      <w:sz w:val="28"/>
                      <w:szCs w:val="28"/>
                      <w:rtl/>
                    </w:rPr>
                    <w:t xml:space="preserve"> </w:t>
                  </w:r>
                  <w:r w:rsidRPr="00374B75">
                    <w:rPr>
                      <w:rFonts w:cs="Arial" w:hint="cs"/>
                      <w:sz w:val="28"/>
                      <w:szCs w:val="28"/>
                      <w:rtl/>
                    </w:rPr>
                    <w:t>ماستر</w:t>
                  </w:r>
                  <w:r w:rsidR="00001400">
                    <w:rPr>
                      <w:rFonts w:cs="Arial" w:hint="cs"/>
                      <w:sz w:val="28"/>
                      <w:szCs w:val="28"/>
                      <w:rtl/>
                    </w:rPr>
                    <w:t xml:space="preserve"> </w:t>
                  </w:r>
                  <w:r w:rsidRPr="00374B75">
                    <w:rPr>
                      <w:rFonts w:cs="Arial" w:hint="cs"/>
                      <w:sz w:val="28"/>
                      <w:szCs w:val="28"/>
                      <w:rtl/>
                    </w:rPr>
                    <w:t>حول</w:t>
                  </w:r>
                  <w:r w:rsidR="00001400">
                    <w:rPr>
                      <w:rFonts w:cs="Arial" w:hint="cs"/>
                      <w:sz w:val="28"/>
                      <w:szCs w:val="28"/>
                      <w:rtl/>
                    </w:rPr>
                    <w:t xml:space="preserve"> </w:t>
                  </w:r>
                  <w:r w:rsidRPr="00374B75">
                    <w:rPr>
                      <w:rFonts w:cs="Arial"/>
                      <w:sz w:val="28"/>
                      <w:szCs w:val="28"/>
                      <w:rtl/>
                    </w:rPr>
                    <w:t>"</w:t>
                  </w:r>
                  <w:r w:rsidRPr="00374B75">
                    <w:rPr>
                      <w:rFonts w:cs="Arial" w:hint="cs"/>
                      <w:sz w:val="28"/>
                      <w:szCs w:val="28"/>
                      <w:rtl/>
                    </w:rPr>
                    <w:t>دور</w:t>
                  </w:r>
                  <w:r w:rsidR="00001400">
                    <w:rPr>
                      <w:rFonts w:cs="Arial" w:hint="cs"/>
                      <w:sz w:val="28"/>
                      <w:szCs w:val="28"/>
                      <w:rtl/>
                    </w:rPr>
                    <w:t xml:space="preserve"> </w:t>
                  </w:r>
                  <w:r w:rsidRPr="00374B75">
                    <w:rPr>
                      <w:rFonts w:cs="Arial" w:hint="cs"/>
                      <w:sz w:val="28"/>
                      <w:szCs w:val="28"/>
                      <w:rtl/>
                    </w:rPr>
                    <w:t>الإدارة</w:t>
                  </w:r>
                  <w:r w:rsidR="00001400">
                    <w:rPr>
                      <w:rFonts w:cs="Arial" w:hint="cs"/>
                      <w:sz w:val="28"/>
                      <w:szCs w:val="28"/>
                      <w:rtl/>
                    </w:rPr>
                    <w:t xml:space="preserve"> </w:t>
                  </w:r>
                  <w:r w:rsidRPr="00374B75">
                    <w:rPr>
                      <w:rFonts w:cs="Arial" w:hint="cs"/>
                      <w:sz w:val="28"/>
                      <w:szCs w:val="28"/>
                      <w:rtl/>
                    </w:rPr>
                    <w:t>المدرسية</w:t>
                  </w:r>
                  <w:r w:rsidR="00001400">
                    <w:rPr>
                      <w:rFonts w:cs="Arial" w:hint="cs"/>
                      <w:sz w:val="28"/>
                      <w:szCs w:val="28"/>
                      <w:rtl/>
                    </w:rPr>
                    <w:t xml:space="preserve"> </w:t>
                  </w:r>
                  <w:r w:rsidRPr="00374B75">
                    <w:rPr>
                      <w:rFonts w:cs="Arial" w:hint="cs"/>
                      <w:sz w:val="28"/>
                      <w:szCs w:val="28"/>
                      <w:rtl/>
                    </w:rPr>
                    <w:t>في</w:t>
                  </w:r>
                  <w:r w:rsidR="00001400">
                    <w:rPr>
                      <w:rFonts w:cs="Arial" w:hint="cs"/>
                      <w:sz w:val="28"/>
                      <w:szCs w:val="28"/>
                      <w:rtl/>
                    </w:rPr>
                    <w:t xml:space="preserve"> </w:t>
                  </w:r>
                  <w:r w:rsidRPr="00374B75">
                    <w:rPr>
                      <w:rFonts w:cs="Arial" w:hint="cs"/>
                      <w:sz w:val="28"/>
                      <w:szCs w:val="28"/>
                      <w:rtl/>
                    </w:rPr>
                    <w:t>تعزيز</w:t>
                  </w:r>
                  <w:r w:rsidR="00001400">
                    <w:rPr>
                      <w:rFonts w:cs="Arial" w:hint="cs"/>
                      <w:sz w:val="28"/>
                      <w:szCs w:val="28"/>
                      <w:rtl/>
                    </w:rPr>
                    <w:t xml:space="preserve"> </w:t>
                  </w:r>
                  <w:r w:rsidRPr="00374B75">
                    <w:rPr>
                      <w:rFonts w:cs="Arial" w:hint="cs"/>
                      <w:sz w:val="28"/>
                      <w:szCs w:val="28"/>
                      <w:rtl/>
                    </w:rPr>
                    <w:t>الانضباط</w:t>
                  </w:r>
                  <w:r w:rsidR="00001400">
                    <w:rPr>
                      <w:rFonts w:cs="Arial" w:hint="cs"/>
                      <w:sz w:val="28"/>
                      <w:szCs w:val="28"/>
                      <w:rtl/>
                    </w:rPr>
                    <w:t xml:space="preserve"> </w:t>
                  </w:r>
                  <w:r w:rsidRPr="00374B75">
                    <w:rPr>
                      <w:rFonts w:cs="Arial" w:hint="cs"/>
                      <w:sz w:val="28"/>
                      <w:szCs w:val="28"/>
                      <w:rtl/>
                    </w:rPr>
                    <w:t>المدرسي</w:t>
                  </w:r>
                  <w:r w:rsidRPr="00374B75">
                    <w:rPr>
                      <w:rFonts w:cs="Arial"/>
                      <w:sz w:val="28"/>
                      <w:szCs w:val="28"/>
                      <w:rtl/>
                    </w:rPr>
                    <w:t>"</w:t>
                  </w:r>
                  <w:r w:rsidRPr="00374B75">
                    <w:rPr>
                      <w:rFonts w:cs="Arial" w:hint="cs"/>
                      <w:sz w:val="28"/>
                      <w:szCs w:val="28"/>
                      <w:rtl/>
                    </w:rPr>
                    <w:t>،</w:t>
                  </w:r>
                  <w:r w:rsidR="00001400">
                    <w:rPr>
                      <w:rFonts w:cs="Arial" w:hint="cs"/>
                      <w:sz w:val="28"/>
                      <w:szCs w:val="28"/>
                      <w:rtl/>
                    </w:rPr>
                    <w:t xml:space="preserve"> </w:t>
                  </w:r>
                  <w:r w:rsidRPr="00374B75">
                    <w:rPr>
                      <w:rFonts w:cs="Arial" w:hint="cs"/>
                      <w:sz w:val="28"/>
                      <w:szCs w:val="28"/>
                      <w:rtl/>
                    </w:rPr>
                    <w:t>يهدف</w:t>
                  </w:r>
                  <w:r w:rsidR="00001400">
                    <w:rPr>
                      <w:rFonts w:cs="Arial" w:hint="cs"/>
                      <w:sz w:val="28"/>
                      <w:szCs w:val="28"/>
                      <w:rtl/>
                    </w:rPr>
                    <w:t xml:space="preserve"> </w:t>
                  </w:r>
                  <w:r w:rsidRPr="00374B75">
                    <w:rPr>
                      <w:rFonts w:cs="Arial" w:hint="cs"/>
                      <w:sz w:val="28"/>
                      <w:szCs w:val="28"/>
                      <w:rtl/>
                    </w:rPr>
                    <w:t>هذا</w:t>
                  </w:r>
                  <w:r w:rsidR="00001400">
                    <w:rPr>
                      <w:rFonts w:cs="Arial" w:hint="cs"/>
                      <w:sz w:val="28"/>
                      <w:szCs w:val="28"/>
                      <w:rtl/>
                    </w:rPr>
                    <w:t xml:space="preserve"> </w:t>
                  </w:r>
                  <w:r w:rsidRPr="00374B75">
                    <w:rPr>
                      <w:rFonts w:cs="Arial" w:hint="cs"/>
                      <w:sz w:val="28"/>
                      <w:szCs w:val="28"/>
                      <w:rtl/>
                    </w:rPr>
                    <w:t>الاستبيان</w:t>
                  </w:r>
                  <w:r w:rsidR="00001400">
                    <w:rPr>
                      <w:rFonts w:cs="Arial" w:hint="cs"/>
                      <w:sz w:val="28"/>
                      <w:szCs w:val="28"/>
                      <w:rtl/>
                    </w:rPr>
                    <w:t xml:space="preserve"> </w:t>
                  </w:r>
                  <w:r w:rsidRPr="00374B75">
                    <w:rPr>
                      <w:rFonts w:cs="Arial" w:hint="cs"/>
                      <w:sz w:val="28"/>
                      <w:szCs w:val="28"/>
                      <w:rtl/>
                    </w:rPr>
                    <w:t>إلى</w:t>
                  </w:r>
                  <w:r w:rsidR="00001400">
                    <w:rPr>
                      <w:rFonts w:cs="Arial" w:hint="cs"/>
                      <w:sz w:val="28"/>
                      <w:szCs w:val="28"/>
                      <w:rtl/>
                    </w:rPr>
                    <w:t xml:space="preserve"> </w:t>
                  </w:r>
                  <w:r w:rsidRPr="00374B75">
                    <w:rPr>
                      <w:rFonts w:cs="Arial" w:hint="cs"/>
                      <w:sz w:val="28"/>
                      <w:szCs w:val="28"/>
                      <w:rtl/>
                    </w:rPr>
                    <w:t>جمع</w:t>
                  </w:r>
                  <w:r w:rsidR="00001400">
                    <w:rPr>
                      <w:rFonts w:cs="Arial" w:hint="cs"/>
                      <w:sz w:val="28"/>
                      <w:szCs w:val="28"/>
                      <w:rtl/>
                    </w:rPr>
                    <w:t xml:space="preserve"> </w:t>
                  </w:r>
                  <w:r w:rsidRPr="00374B75">
                    <w:rPr>
                      <w:rFonts w:cs="Arial" w:hint="cs"/>
                      <w:sz w:val="28"/>
                      <w:szCs w:val="28"/>
                      <w:rtl/>
                    </w:rPr>
                    <w:t>آراء</w:t>
                  </w:r>
                  <w:r w:rsidR="00001400">
                    <w:rPr>
                      <w:rFonts w:cs="Arial" w:hint="cs"/>
                      <w:sz w:val="28"/>
                      <w:szCs w:val="28"/>
                      <w:rtl/>
                    </w:rPr>
                    <w:t xml:space="preserve"> </w:t>
                  </w:r>
                  <w:r w:rsidRPr="00374B75">
                    <w:rPr>
                      <w:rFonts w:cs="Arial" w:hint="cs"/>
                      <w:sz w:val="28"/>
                      <w:szCs w:val="28"/>
                      <w:rtl/>
                    </w:rPr>
                    <w:t>مختلف</w:t>
                  </w:r>
                  <w:r w:rsidR="00001400">
                    <w:rPr>
                      <w:rFonts w:cs="Arial" w:hint="cs"/>
                      <w:sz w:val="28"/>
                      <w:szCs w:val="28"/>
                      <w:rtl/>
                    </w:rPr>
                    <w:t xml:space="preserve"> </w:t>
                  </w:r>
                  <w:r w:rsidRPr="00374B75">
                    <w:rPr>
                      <w:rFonts w:cs="Arial" w:hint="cs"/>
                      <w:sz w:val="28"/>
                      <w:szCs w:val="28"/>
                      <w:rtl/>
                    </w:rPr>
                    <w:t>الفاعلين</w:t>
                  </w:r>
                  <w:r w:rsidR="00001400">
                    <w:rPr>
                      <w:rFonts w:cs="Arial" w:hint="cs"/>
                      <w:sz w:val="28"/>
                      <w:szCs w:val="28"/>
                      <w:rtl/>
                    </w:rPr>
                    <w:t xml:space="preserve"> </w:t>
                  </w:r>
                  <w:r w:rsidRPr="00374B75">
                    <w:rPr>
                      <w:rFonts w:cs="Arial" w:hint="cs"/>
                      <w:sz w:val="28"/>
                      <w:szCs w:val="28"/>
                      <w:rtl/>
                    </w:rPr>
                    <w:t>في</w:t>
                  </w:r>
                  <w:r w:rsidR="00001400">
                    <w:rPr>
                      <w:rFonts w:cs="Arial" w:hint="cs"/>
                      <w:sz w:val="28"/>
                      <w:szCs w:val="28"/>
                      <w:rtl/>
                    </w:rPr>
                    <w:t xml:space="preserve"> </w:t>
                  </w:r>
                  <w:r w:rsidRPr="00374B75">
                    <w:rPr>
                      <w:rFonts w:cs="Arial" w:hint="cs"/>
                      <w:sz w:val="28"/>
                      <w:szCs w:val="28"/>
                      <w:rtl/>
                    </w:rPr>
                    <w:t>المجال</w:t>
                  </w:r>
                  <w:r w:rsidR="00001400">
                    <w:rPr>
                      <w:rFonts w:cs="Arial" w:hint="cs"/>
                      <w:sz w:val="28"/>
                      <w:szCs w:val="28"/>
                      <w:rtl/>
                    </w:rPr>
                    <w:t xml:space="preserve"> </w:t>
                  </w:r>
                  <w:r w:rsidRPr="00374B75">
                    <w:rPr>
                      <w:rFonts w:cs="Arial" w:hint="cs"/>
                      <w:sz w:val="28"/>
                      <w:szCs w:val="28"/>
                      <w:rtl/>
                    </w:rPr>
                    <w:t>التربوي</w:t>
                  </w:r>
                  <w:r w:rsidR="00001400">
                    <w:rPr>
                      <w:rFonts w:cs="Arial" w:hint="cs"/>
                      <w:sz w:val="28"/>
                      <w:szCs w:val="28"/>
                      <w:rtl/>
                    </w:rPr>
                    <w:t xml:space="preserve"> </w:t>
                  </w:r>
                  <w:r w:rsidRPr="00374B75">
                    <w:rPr>
                      <w:rFonts w:cs="Arial" w:hint="cs"/>
                      <w:sz w:val="28"/>
                      <w:szCs w:val="28"/>
                      <w:rtl/>
                    </w:rPr>
                    <w:t>حول</w:t>
                  </w:r>
                  <w:r w:rsidR="00001400">
                    <w:rPr>
                      <w:rFonts w:cs="Arial" w:hint="cs"/>
                      <w:sz w:val="28"/>
                      <w:szCs w:val="28"/>
                      <w:rtl/>
                    </w:rPr>
                    <w:t xml:space="preserve"> </w:t>
                  </w:r>
                  <w:r w:rsidRPr="00374B75">
                    <w:rPr>
                      <w:rFonts w:cs="Arial" w:hint="cs"/>
                      <w:sz w:val="28"/>
                      <w:szCs w:val="28"/>
                      <w:rtl/>
                    </w:rPr>
                    <w:t>آليات</w:t>
                  </w:r>
                  <w:r w:rsidR="00001400">
                    <w:rPr>
                      <w:rFonts w:cs="Arial" w:hint="cs"/>
                      <w:sz w:val="28"/>
                      <w:szCs w:val="28"/>
                      <w:rtl/>
                    </w:rPr>
                    <w:t xml:space="preserve"> </w:t>
                  </w:r>
                  <w:r w:rsidRPr="00374B75">
                    <w:rPr>
                      <w:rFonts w:cs="Arial" w:hint="cs"/>
                      <w:sz w:val="28"/>
                      <w:szCs w:val="28"/>
                      <w:rtl/>
                    </w:rPr>
                    <w:t>ضبط</w:t>
                  </w:r>
                  <w:r w:rsidR="00001400">
                    <w:rPr>
                      <w:rFonts w:cs="Arial" w:hint="cs"/>
                      <w:sz w:val="28"/>
                      <w:szCs w:val="28"/>
                      <w:rtl/>
                    </w:rPr>
                    <w:t xml:space="preserve"> </w:t>
                  </w:r>
                  <w:r w:rsidRPr="00374B75">
                    <w:rPr>
                      <w:rFonts w:cs="Arial" w:hint="cs"/>
                      <w:sz w:val="28"/>
                      <w:szCs w:val="28"/>
                      <w:rtl/>
                    </w:rPr>
                    <w:t>الانضباط</w:t>
                  </w:r>
                  <w:r w:rsidR="00001400">
                    <w:rPr>
                      <w:rFonts w:cs="Arial" w:hint="cs"/>
                      <w:sz w:val="28"/>
                      <w:szCs w:val="28"/>
                      <w:rtl/>
                    </w:rPr>
                    <w:t xml:space="preserve"> </w:t>
                  </w:r>
                  <w:r w:rsidRPr="00374B75">
                    <w:rPr>
                      <w:rFonts w:cs="Arial" w:hint="cs"/>
                      <w:sz w:val="28"/>
                      <w:szCs w:val="28"/>
                      <w:rtl/>
                    </w:rPr>
                    <w:t>المدرسي</w:t>
                  </w:r>
                  <w:r w:rsidR="00001400">
                    <w:rPr>
                      <w:rFonts w:cs="Arial" w:hint="cs"/>
                      <w:sz w:val="28"/>
                      <w:szCs w:val="28"/>
                      <w:rtl/>
                    </w:rPr>
                    <w:t xml:space="preserve"> </w:t>
                  </w:r>
                  <w:r w:rsidRPr="00374B75">
                    <w:rPr>
                      <w:rFonts w:cs="Arial" w:hint="cs"/>
                      <w:sz w:val="28"/>
                      <w:szCs w:val="28"/>
                      <w:rtl/>
                    </w:rPr>
                    <w:t>والتحديات</w:t>
                  </w:r>
                  <w:r w:rsidR="00001400">
                    <w:rPr>
                      <w:rFonts w:cs="Arial" w:hint="cs"/>
                      <w:sz w:val="28"/>
                      <w:szCs w:val="28"/>
                      <w:rtl/>
                    </w:rPr>
                    <w:t xml:space="preserve"> </w:t>
                  </w:r>
                  <w:r w:rsidRPr="00374B75">
                    <w:rPr>
                      <w:rFonts w:cs="Arial" w:hint="cs"/>
                      <w:sz w:val="28"/>
                      <w:szCs w:val="28"/>
                      <w:rtl/>
                    </w:rPr>
                    <w:t>المرتبطة</w:t>
                  </w:r>
                  <w:r w:rsidR="00001400">
                    <w:rPr>
                      <w:rFonts w:cs="Arial" w:hint="cs"/>
                      <w:sz w:val="28"/>
                      <w:szCs w:val="28"/>
                      <w:rtl/>
                    </w:rPr>
                    <w:t xml:space="preserve"> </w:t>
                  </w:r>
                  <w:r w:rsidRPr="00374B75">
                    <w:rPr>
                      <w:rFonts w:cs="Arial" w:hint="cs"/>
                      <w:sz w:val="28"/>
                      <w:szCs w:val="28"/>
                      <w:rtl/>
                    </w:rPr>
                    <w:t>به</w:t>
                  </w:r>
                  <w:r w:rsidR="00001400">
                    <w:rPr>
                      <w:rFonts w:cs="Arial" w:hint="cs"/>
                      <w:sz w:val="28"/>
                      <w:szCs w:val="28"/>
                      <w:rtl/>
                    </w:rPr>
                    <w:t xml:space="preserve">. </w:t>
                  </w:r>
                  <w:r w:rsidRPr="00374B75">
                    <w:rPr>
                      <w:rFonts w:cs="Arial" w:hint="cs"/>
                      <w:sz w:val="28"/>
                      <w:szCs w:val="28"/>
                      <w:rtl/>
                    </w:rPr>
                    <w:t>المعلومات</w:t>
                  </w:r>
                  <w:r w:rsidR="00001400">
                    <w:rPr>
                      <w:rFonts w:cs="Arial" w:hint="cs"/>
                      <w:sz w:val="28"/>
                      <w:szCs w:val="28"/>
                      <w:rtl/>
                    </w:rPr>
                    <w:t xml:space="preserve"> </w:t>
                  </w:r>
                  <w:r w:rsidRPr="00374B75">
                    <w:rPr>
                      <w:rFonts w:cs="Arial" w:hint="cs"/>
                      <w:sz w:val="28"/>
                      <w:szCs w:val="28"/>
                      <w:rtl/>
                    </w:rPr>
                    <w:t>المقدمة</w:t>
                  </w:r>
                  <w:r w:rsidR="00001400">
                    <w:rPr>
                      <w:rFonts w:cs="Arial" w:hint="cs"/>
                      <w:sz w:val="28"/>
                      <w:szCs w:val="28"/>
                      <w:rtl/>
                    </w:rPr>
                    <w:t xml:space="preserve"> </w:t>
                  </w:r>
                  <w:r w:rsidRPr="00374B75">
                    <w:rPr>
                      <w:rFonts w:cs="Arial" w:hint="cs"/>
                      <w:sz w:val="28"/>
                      <w:szCs w:val="28"/>
                      <w:rtl/>
                    </w:rPr>
                    <w:t>ستستخدم</w:t>
                  </w:r>
                  <w:r w:rsidR="00001400">
                    <w:rPr>
                      <w:rFonts w:cs="Arial" w:hint="cs"/>
                      <w:sz w:val="28"/>
                      <w:szCs w:val="28"/>
                      <w:rtl/>
                    </w:rPr>
                    <w:t xml:space="preserve"> </w:t>
                  </w:r>
                  <w:r w:rsidRPr="00374B75">
                    <w:rPr>
                      <w:rFonts w:cs="Arial" w:hint="cs"/>
                      <w:sz w:val="28"/>
                      <w:szCs w:val="28"/>
                      <w:rtl/>
                    </w:rPr>
                    <w:t>لأغراض</w:t>
                  </w:r>
                  <w:r w:rsidR="00001400">
                    <w:rPr>
                      <w:rFonts w:cs="Arial" w:hint="cs"/>
                      <w:sz w:val="28"/>
                      <w:szCs w:val="28"/>
                      <w:rtl/>
                    </w:rPr>
                    <w:t xml:space="preserve"> </w:t>
                  </w:r>
                  <w:r w:rsidRPr="00374B75">
                    <w:rPr>
                      <w:rFonts w:cs="Arial" w:hint="cs"/>
                      <w:sz w:val="28"/>
                      <w:szCs w:val="28"/>
                      <w:rtl/>
                    </w:rPr>
                    <w:t>البحث</w:t>
                  </w:r>
                  <w:r w:rsidR="00001400">
                    <w:rPr>
                      <w:rFonts w:cs="Arial" w:hint="cs"/>
                      <w:sz w:val="28"/>
                      <w:szCs w:val="28"/>
                      <w:rtl/>
                    </w:rPr>
                    <w:t xml:space="preserve"> </w:t>
                  </w:r>
                  <w:r w:rsidRPr="00374B75">
                    <w:rPr>
                      <w:rFonts w:cs="Arial" w:hint="cs"/>
                      <w:sz w:val="28"/>
                      <w:szCs w:val="28"/>
                      <w:rtl/>
                    </w:rPr>
                    <w:t>العلمي</w:t>
                  </w:r>
                  <w:r w:rsidR="00001400">
                    <w:rPr>
                      <w:rFonts w:cs="Arial" w:hint="cs"/>
                      <w:sz w:val="28"/>
                      <w:szCs w:val="28"/>
                      <w:rtl/>
                    </w:rPr>
                    <w:t xml:space="preserve"> </w:t>
                  </w:r>
                  <w:r w:rsidRPr="00374B75">
                    <w:rPr>
                      <w:rFonts w:cs="Arial" w:hint="cs"/>
                      <w:sz w:val="28"/>
                      <w:szCs w:val="28"/>
                      <w:rtl/>
                    </w:rPr>
                    <w:t>فقط،</w:t>
                  </w:r>
                  <w:r w:rsidR="00001400">
                    <w:rPr>
                      <w:rFonts w:cs="Arial" w:hint="cs"/>
                      <w:sz w:val="28"/>
                      <w:szCs w:val="28"/>
                      <w:rtl/>
                    </w:rPr>
                    <w:t xml:space="preserve"> </w:t>
                  </w:r>
                  <w:r w:rsidRPr="00374B75">
                    <w:rPr>
                      <w:rFonts w:cs="Arial" w:hint="cs"/>
                      <w:sz w:val="28"/>
                      <w:szCs w:val="28"/>
                      <w:rtl/>
                    </w:rPr>
                    <w:t>ونضمن</w:t>
                  </w:r>
                  <w:r w:rsidR="00001400">
                    <w:rPr>
                      <w:rFonts w:cs="Arial" w:hint="cs"/>
                      <w:sz w:val="28"/>
                      <w:szCs w:val="28"/>
                      <w:rtl/>
                    </w:rPr>
                    <w:t xml:space="preserve"> </w:t>
                  </w:r>
                  <w:r w:rsidRPr="00374B75">
                    <w:rPr>
                      <w:rFonts w:cs="Arial" w:hint="cs"/>
                      <w:sz w:val="28"/>
                      <w:szCs w:val="28"/>
                      <w:rtl/>
                    </w:rPr>
                    <w:t>سرية</w:t>
                  </w:r>
                  <w:r w:rsidR="00001400">
                    <w:rPr>
                      <w:rFonts w:cs="Arial" w:hint="cs"/>
                      <w:sz w:val="28"/>
                      <w:szCs w:val="28"/>
                      <w:rtl/>
                    </w:rPr>
                    <w:t xml:space="preserve"> </w:t>
                  </w:r>
                  <w:r w:rsidRPr="00374B75">
                    <w:rPr>
                      <w:rFonts w:cs="Arial" w:hint="cs"/>
                      <w:sz w:val="28"/>
                      <w:szCs w:val="28"/>
                      <w:rtl/>
                    </w:rPr>
                    <w:t>البيانات</w:t>
                  </w:r>
                  <w:r w:rsidRPr="00374B75">
                    <w:rPr>
                      <w:rFonts w:cs="Arial"/>
                      <w:sz w:val="28"/>
                      <w:szCs w:val="28"/>
                      <w:rtl/>
                    </w:rPr>
                    <w:t xml:space="preserve">. </w:t>
                  </w:r>
                  <w:r w:rsidRPr="00374B75">
                    <w:rPr>
                      <w:rFonts w:cs="Arial" w:hint="cs"/>
                      <w:sz w:val="28"/>
                      <w:szCs w:val="28"/>
                      <w:rtl/>
                    </w:rPr>
                    <w:t>نرجو</w:t>
                  </w:r>
                  <w:r w:rsidR="00001400">
                    <w:rPr>
                      <w:rFonts w:cs="Arial" w:hint="cs"/>
                      <w:sz w:val="28"/>
                      <w:szCs w:val="28"/>
                      <w:rtl/>
                    </w:rPr>
                    <w:t xml:space="preserve"> </w:t>
                  </w:r>
                  <w:r w:rsidRPr="00374B75">
                    <w:rPr>
                      <w:rFonts w:cs="Arial" w:hint="cs"/>
                      <w:sz w:val="28"/>
                      <w:szCs w:val="28"/>
                      <w:rtl/>
                    </w:rPr>
                    <w:t>منك</w:t>
                  </w:r>
                  <w:r w:rsidR="00001400">
                    <w:rPr>
                      <w:rFonts w:cs="Arial" w:hint="cs"/>
                      <w:sz w:val="28"/>
                      <w:szCs w:val="28"/>
                      <w:rtl/>
                    </w:rPr>
                    <w:t xml:space="preserve"> </w:t>
                  </w:r>
                  <w:r w:rsidRPr="00374B75">
                    <w:rPr>
                      <w:rFonts w:cs="Arial" w:hint="cs"/>
                      <w:sz w:val="28"/>
                      <w:szCs w:val="28"/>
                      <w:rtl/>
                    </w:rPr>
                    <w:t>الإجابة</w:t>
                  </w:r>
                  <w:r w:rsidR="00001400">
                    <w:rPr>
                      <w:rFonts w:cs="Arial" w:hint="cs"/>
                      <w:sz w:val="28"/>
                      <w:szCs w:val="28"/>
                      <w:rtl/>
                    </w:rPr>
                    <w:t xml:space="preserve"> </w:t>
                  </w:r>
                  <w:r w:rsidRPr="00374B75">
                    <w:rPr>
                      <w:rFonts w:cs="Arial" w:hint="cs"/>
                      <w:sz w:val="28"/>
                      <w:szCs w:val="28"/>
                      <w:rtl/>
                    </w:rPr>
                    <w:t>بكل</w:t>
                  </w:r>
                  <w:r w:rsidR="00001400">
                    <w:rPr>
                      <w:rFonts w:cs="Arial" w:hint="cs"/>
                      <w:sz w:val="28"/>
                      <w:szCs w:val="28"/>
                      <w:rtl/>
                    </w:rPr>
                    <w:t xml:space="preserve"> </w:t>
                  </w:r>
                  <w:r w:rsidRPr="00374B75">
                    <w:rPr>
                      <w:rFonts w:cs="Arial" w:hint="cs"/>
                      <w:sz w:val="28"/>
                      <w:szCs w:val="28"/>
                      <w:rtl/>
                    </w:rPr>
                    <w:t>موضوعية</w:t>
                  </w:r>
                  <w:r w:rsidRPr="00374B75">
                    <w:rPr>
                      <w:sz w:val="28"/>
                      <w:szCs w:val="28"/>
                    </w:rPr>
                    <w:t>.</w:t>
                  </w:r>
                </w:p>
              </w:txbxContent>
            </v:textbox>
          </v:rect>
        </w:pict>
      </w:r>
    </w:p>
    <w:p w:rsidR="00ED5C63" w:rsidRDefault="00ED5C63" w:rsidP="00ED5C63">
      <w:pPr>
        <w:pStyle w:val="a8"/>
        <w:bidi/>
        <w:spacing w:before="0" w:beforeAutospacing="0" w:after="0" w:afterAutospacing="0"/>
        <w:rPr>
          <w:sz w:val="32"/>
          <w:szCs w:val="32"/>
          <w:rtl/>
          <w:lang w:val="en-US" w:bidi="ar-DZ"/>
        </w:rPr>
      </w:pPr>
    </w:p>
    <w:p w:rsidR="00ED5C63" w:rsidRDefault="00ED5C63" w:rsidP="00ED5C63">
      <w:pPr>
        <w:pStyle w:val="a8"/>
        <w:bidi/>
        <w:spacing w:before="0" w:beforeAutospacing="0" w:after="0" w:afterAutospacing="0"/>
        <w:rPr>
          <w:sz w:val="32"/>
          <w:szCs w:val="32"/>
          <w:rtl/>
          <w:lang w:val="en-US" w:bidi="ar-DZ"/>
        </w:rPr>
      </w:pPr>
    </w:p>
    <w:p w:rsidR="00ED5C63" w:rsidRDefault="00ED5C63" w:rsidP="00ED5C63">
      <w:pPr>
        <w:pStyle w:val="a8"/>
        <w:bidi/>
        <w:spacing w:before="0" w:beforeAutospacing="0" w:after="0" w:afterAutospacing="0"/>
        <w:rPr>
          <w:sz w:val="32"/>
          <w:szCs w:val="32"/>
          <w:rtl/>
          <w:lang w:val="en-US" w:bidi="ar-DZ"/>
        </w:rPr>
      </w:pPr>
    </w:p>
    <w:p w:rsidR="00ED5C63" w:rsidRDefault="00ED5C63" w:rsidP="00ED5C63">
      <w:pPr>
        <w:pStyle w:val="a8"/>
        <w:bidi/>
        <w:spacing w:before="0" w:beforeAutospacing="0" w:after="0" w:afterAutospacing="0"/>
        <w:rPr>
          <w:sz w:val="32"/>
          <w:szCs w:val="32"/>
          <w:rtl/>
          <w:lang w:val="en-US" w:bidi="ar-DZ"/>
        </w:rPr>
      </w:pPr>
    </w:p>
    <w:p w:rsidR="00ED5C63" w:rsidRPr="008076A6" w:rsidRDefault="00ED5C63" w:rsidP="00ED5C63">
      <w:pPr>
        <w:pStyle w:val="a8"/>
        <w:bidi/>
        <w:spacing w:before="0" w:beforeAutospacing="0" w:after="0" w:afterAutospacing="0"/>
        <w:rPr>
          <w:sz w:val="32"/>
          <w:szCs w:val="32"/>
          <w:rtl/>
          <w:lang w:val="en-US" w:bidi="ar-DZ"/>
        </w:rPr>
      </w:pPr>
    </w:p>
    <w:p w:rsidR="00ED5C63" w:rsidRPr="008076A6" w:rsidRDefault="00ED5C63" w:rsidP="00ED5C63">
      <w:pPr>
        <w:pStyle w:val="a8"/>
        <w:bidi/>
        <w:spacing w:before="0" w:beforeAutospacing="0" w:after="0" w:afterAutospacing="0"/>
        <w:rPr>
          <w:sz w:val="32"/>
          <w:szCs w:val="32"/>
          <w:rtl/>
          <w:lang w:val="en-US" w:bidi="ar-DZ"/>
        </w:rPr>
      </w:pPr>
    </w:p>
    <w:p w:rsidR="00ED5C63" w:rsidRPr="00374B75" w:rsidRDefault="00ED5C63" w:rsidP="00ED5C63">
      <w:pPr>
        <w:pStyle w:val="a8"/>
        <w:bidi/>
        <w:spacing w:before="0" w:beforeAutospacing="0" w:after="0" w:afterAutospacing="0" w:line="360" w:lineRule="auto"/>
        <w:rPr>
          <w:sz w:val="28"/>
          <w:szCs w:val="28"/>
        </w:rPr>
      </w:pPr>
      <w:r w:rsidRPr="00374B75">
        <w:rPr>
          <w:rStyle w:val="afa"/>
          <w:sz w:val="28"/>
          <w:szCs w:val="28"/>
          <w:rtl/>
        </w:rPr>
        <w:t>القسم الأول: المعلومات العامة</w:t>
      </w:r>
    </w:p>
    <w:p w:rsidR="00ED5C63" w:rsidRPr="00374B75" w:rsidRDefault="00ED5C63" w:rsidP="00ED5C63">
      <w:pPr>
        <w:pStyle w:val="a8"/>
        <w:bidi/>
        <w:spacing w:before="0" w:beforeAutospacing="0" w:after="0" w:afterAutospacing="0" w:line="360" w:lineRule="auto"/>
        <w:rPr>
          <w:sz w:val="28"/>
          <w:szCs w:val="28"/>
          <w:rtl/>
        </w:rPr>
      </w:pPr>
      <w:r w:rsidRPr="00374B75">
        <w:rPr>
          <w:sz w:val="28"/>
          <w:szCs w:val="28"/>
          <w:rtl/>
        </w:rPr>
        <w:t>يرجى وضع إشارة</w:t>
      </w:r>
      <w:r w:rsidRPr="00374B75">
        <w:rPr>
          <w:sz w:val="28"/>
          <w:szCs w:val="28"/>
        </w:rPr>
        <w:t xml:space="preserve"> (x) </w:t>
      </w:r>
      <w:r w:rsidRPr="00374B75">
        <w:rPr>
          <w:sz w:val="28"/>
          <w:szCs w:val="28"/>
          <w:rtl/>
        </w:rPr>
        <w:t>في مربع الإجابة التي تراها مناسبة</w:t>
      </w:r>
    </w:p>
    <w:p w:rsidR="00ED5C63" w:rsidRPr="00374B75" w:rsidRDefault="00ED5C63" w:rsidP="00ED5C63">
      <w:pPr>
        <w:pStyle w:val="a8"/>
        <w:bidi/>
        <w:spacing w:before="0" w:beforeAutospacing="0" w:after="0" w:afterAutospacing="0" w:line="360" w:lineRule="auto"/>
        <w:rPr>
          <w:sz w:val="28"/>
          <w:szCs w:val="28"/>
        </w:rPr>
      </w:pPr>
    </w:p>
    <w:p w:rsidR="00ED5C63" w:rsidRPr="00374B75" w:rsidRDefault="002F492B" w:rsidP="00ED5C63">
      <w:pPr>
        <w:pStyle w:val="a8"/>
        <w:bidi/>
        <w:spacing w:before="0" w:beforeAutospacing="0" w:after="0" w:afterAutospacing="0" w:line="360" w:lineRule="auto"/>
        <w:rPr>
          <w:sz w:val="28"/>
          <w:szCs w:val="28"/>
        </w:rPr>
      </w:pPr>
      <w:r w:rsidRPr="002F492B">
        <w:rPr>
          <w:b/>
          <w:bCs/>
          <w:noProof/>
          <w:sz w:val="28"/>
          <w:szCs w:val="28"/>
        </w:rPr>
        <w:pict>
          <v:rect id="_x0000_s1061" style="position:absolute;left:0;text-align:left;margin-left:252.5pt;margin-top:.8pt;width:16pt;height:14pt;z-index:251683328"/>
        </w:pict>
      </w:r>
      <w:r w:rsidRPr="002F492B">
        <w:rPr>
          <w:b/>
          <w:bCs/>
          <w:noProof/>
          <w:sz w:val="28"/>
          <w:szCs w:val="28"/>
        </w:rPr>
        <w:pict>
          <v:rect id="_x0000_s1062" style="position:absolute;left:0;text-align:left;margin-left:364.5pt;margin-top:.8pt;width:16pt;height:14pt;z-index:251684352"/>
        </w:pict>
      </w:r>
      <w:r w:rsidR="00ED5C63" w:rsidRPr="00374B75">
        <w:rPr>
          <w:b/>
          <w:bCs/>
          <w:sz w:val="28"/>
          <w:szCs w:val="28"/>
          <w:rtl/>
        </w:rPr>
        <w:t>الجنس</w:t>
      </w:r>
      <w:r w:rsidR="00ED5C63" w:rsidRPr="00374B75">
        <w:rPr>
          <w:b/>
          <w:bCs/>
          <w:sz w:val="28"/>
          <w:szCs w:val="28"/>
        </w:rPr>
        <w:t>:</w:t>
      </w:r>
      <w:r w:rsidR="00B31C41">
        <w:rPr>
          <w:rFonts w:hint="cs"/>
          <w:b/>
          <w:bCs/>
          <w:sz w:val="28"/>
          <w:szCs w:val="28"/>
          <w:rtl/>
        </w:rPr>
        <w:t xml:space="preserve">                      </w:t>
      </w:r>
      <w:r w:rsidR="00ED5C63" w:rsidRPr="00374B75">
        <w:rPr>
          <w:sz w:val="28"/>
          <w:szCs w:val="28"/>
          <w:rtl/>
        </w:rPr>
        <w:t>ذكر</w:t>
      </w:r>
      <w:r w:rsidR="00B31C41">
        <w:rPr>
          <w:rFonts w:hint="cs"/>
          <w:sz w:val="28"/>
          <w:szCs w:val="28"/>
          <w:rtl/>
        </w:rPr>
        <w:t xml:space="preserve">                            </w:t>
      </w:r>
      <w:r w:rsidR="00ED5C63" w:rsidRPr="00374B75">
        <w:rPr>
          <w:sz w:val="28"/>
          <w:szCs w:val="28"/>
          <w:rtl/>
        </w:rPr>
        <w:t>أنثى</w:t>
      </w:r>
    </w:p>
    <w:p w:rsidR="00ED5C63" w:rsidRPr="00AA5344" w:rsidRDefault="002F492B" w:rsidP="00ED5C63">
      <w:pPr>
        <w:pStyle w:val="a8"/>
        <w:bidi/>
        <w:spacing w:before="0" w:beforeAutospacing="0" w:after="0" w:afterAutospacing="0" w:line="360" w:lineRule="auto"/>
        <w:rPr>
          <w:b/>
          <w:bCs/>
          <w:sz w:val="28"/>
          <w:szCs w:val="28"/>
          <w:rtl/>
          <w:lang w:bidi="ar-DZ"/>
        </w:rPr>
      </w:pPr>
      <w:r>
        <w:rPr>
          <w:b/>
          <w:bCs/>
          <w:noProof/>
          <w:sz w:val="28"/>
          <w:szCs w:val="28"/>
          <w:rtl/>
        </w:rPr>
        <w:pict>
          <v:rect id="_x0000_s1068" style="position:absolute;left:0;text-align:left;margin-left:140.45pt;margin-top:.65pt;width:16pt;height:14pt;z-index:251690496"/>
        </w:pict>
      </w:r>
      <w:r>
        <w:rPr>
          <w:b/>
          <w:bCs/>
          <w:noProof/>
          <w:sz w:val="28"/>
          <w:szCs w:val="28"/>
          <w:rtl/>
        </w:rPr>
        <w:pict>
          <v:rect id="_x0000_s1067" style="position:absolute;left:0;text-align:left;margin-left:243.15pt;margin-top:2.65pt;width:16pt;height:14pt;z-index:251689472"/>
        </w:pict>
      </w:r>
      <w:r>
        <w:rPr>
          <w:b/>
          <w:bCs/>
          <w:noProof/>
          <w:sz w:val="28"/>
          <w:szCs w:val="28"/>
          <w:rtl/>
        </w:rPr>
        <w:pict>
          <v:rect id="_x0000_s1066" style="position:absolute;left:0;text-align:left;margin-left:319.8pt;margin-top:2.65pt;width:16pt;height:14pt;z-index:251688448"/>
        </w:pict>
      </w:r>
      <w:r w:rsidR="00ED5C63" w:rsidRPr="00AA5344">
        <w:rPr>
          <w:b/>
          <w:bCs/>
          <w:sz w:val="28"/>
          <w:szCs w:val="28"/>
          <w:rtl/>
        </w:rPr>
        <w:t>المؤهل العلمي</w:t>
      </w:r>
      <w:r w:rsidR="00ED5C63" w:rsidRPr="00AA5344">
        <w:rPr>
          <w:b/>
          <w:bCs/>
          <w:sz w:val="28"/>
          <w:szCs w:val="28"/>
        </w:rPr>
        <w:t>:</w:t>
      </w:r>
      <w:r w:rsidR="00B31C41">
        <w:rPr>
          <w:rFonts w:hint="cs"/>
          <w:b/>
          <w:bCs/>
          <w:sz w:val="28"/>
          <w:szCs w:val="28"/>
          <w:rtl/>
        </w:rPr>
        <w:t xml:space="preserve">                        </w:t>
      </w:r>
      <w:r w:rsidR="00ED5C63" w:rsidRPr="00F27348">
        <w:rPr>
          <w:rFonts w:hint="cs"/>
          <w:sz w:val="28"/>
          <w:szCs w:val="28"/>
          <w:rtl/>
        </w:rPr>
        <w:t xml:space="preserve">ليسانس </w:t>
      </w:r>
      <w:r w:rsidR="00B31C41">
        <w:rPr>
          <w:rFonts w:hint="cs"/>
          <w:sz w:val="28"/>
          <w:szCs w:val="28"/>
          <w:rtl/>
        </w:rPr>
        <w:t xml:space="preserve">         </w:t>
      </w:r>
      <w:r w:rsidR="00ED5C63" w:rsidRPr="00F27348">
        <w:rPr>
          <w:rFonts w:hint="cs"/>
          <w:sz w:val="28"/>
          <w:szCs w:val="28"/>
          <w:rtl/>
        </w:rPr>
        <w:t xml:space="preserve">    ماستر</w:t>
      </w:r>
      <w:r w:rsidR="00B31C41">
        <w:rPr>
          <w:rFonts w:hint="cs"/>
          <w:sz w:val="28"/>
          <w:szCs w:val="28"/>
          <w:rtl/>
        </w:rPr>
        <w:t xml:space="preserve">               </w:t>
      </w:r>
      <w:r w:rsidR="00ED5C63" w:rsidRPr="00F27348">
        <w:rPr>
          <w:rFonts w:hint="cs"/>
          <w:sz w:val="28"/>
          <w:szCs w:val="28"/>
          <w:rtl/>
        </w:rPr>
        <w:t xml:space="preserve">     دكتوراه</w:t>
      </w:r>
      <w:r w:rsidR="00ED5C63">
        <w:rPr>
          <w:rFonts w:hint="cs"/>
          <w:b/>
          <w:bCs/>
          <w:sz w:val="28"/>
          <w:szCs w:val="28"/>
          <w:rtl/>
        </w:rPr>
        <w:t xml:space="preserve">                 آخر: ............</w:t>
      </w:r>
    </w:p>
    <w:p w:rsidR="00ED5C63" w:rsidRPr="00AA5344" w:rsidRDefault="00ED5C63" w:rsidP="00ED5C63">
      <w:pPr>
        <w:pStyle w:val="a8"/>
        <w:bidi/>
        <w:spacing w:before="0" w:beforeAutospacing="0" w:after="0" w:afterAutospacing="0" w:line="360" w:lineRule="auto"/>
        <w:rPr>
          <w:b/>
          <w:bCs/>
          <w:sz w:val="28"/>
          <w:szCs w:val="28"/>
          <w:rtl/>
          <w:lang w:bidi="ar-DZ"/>
        </w:rPr>
      </w:pPr>
      <w:r w:rsidRPr="00AA5344">
        <w:rPr>
          <w:b/>
          <w:bCs/>
          <w:sz w:val="28"/>
          <w:szCs w:val="28"/>
          <w:rtl/>
        </w:rPr>
        <w:t>عدد سنوات الخبرة</w:t>
      </w:r>
      <w:r>
        <w:rPr>
          <w:rFonts w:hint="cs"/>
          <w:b/>
          <w:bCs/>
          <w:sz w:val="28"/>
          <w:szCs w:val="28"/>
          <w:rtl/>
          <w:lang w:bidi="ar-DZ"/>
        </w:rPr>
        <w:t>:</w:t>
      </w:r>
    </w:p>
    <w:p w:rsidR="00ED5C63" w:rsidRPr="00374B75" w:rsidRDefault="002F492B" w:rsidP="00ED5C63">
      <w:pPr>
        <w:pStyle w:val="a8"/>
        <w:bidi/>
        <w:spacing w:before="0" w:beforeAutospacing="0" w:after="0" w:afterAutospacing="0" w:line="360" w:lineRule="auto"/>
        <w:rPr>
          <w:sz w:val="28"/>
          <w:szCs w:val="28"/>
        </w:rPr>
      </w:pPr>
      <w:r w:rsidRPr="002F492B">
        <w:rPr>
          <w:b/>
          <w:bCs/>
          <w:noProof/>
          <w:sz w:val="28"/>
          <w:szCs w:val="28"/>
        </w:rPr>
        <w:pict>
          <v:rect id="_x0000_s1064" style="position:absolute;left:0;text-align:left;margin-left:325.15pt;margin-top:23.55pt;width:16pt;height:14pt;z-index:251686400"/>
        </w:pict>
      </w:r>
      <w:r w:rsidRPr="002F492B">
        <w:rPr>
          <w:b/>
          <w:bCs/>
          <w:noProof/>
          <w:sz w:val="28"/>
          <w:szCs w:val="28"/>
        </w:rPr>
        <w:pict>
          <v:rect id="_x0000_s1063" style="position:absolute;left:0;text-align:left;margin-left:325.15pt;margin-top:1.55pt;width:16pt;height:14pt;z-index:251685376"/>
        </w:pict>
      </w:r>
      <w:r w:rsidR="00ED5C63" w:rsidRPr="00374B75">
        <w:rPr>
          <w:sz w:val="28"/>
          <w:szCs w:val="28"/>
          <w:rtl/>
        </w:rPr>
        <w:t>أقل من 5 سنوات</w:t>
      </w:r>
    </w:p>
    <w:p w:rsidR="00ED5C63" w:rsidRPr="00374B75" w:rsidRDefault="002F492B" w:rsidP="00ED5C63">
      <w:pPr>
        <w:pStyle w:val="a8"/>
        <w:bidi/>
        <w:spacing w:before="0" w:beforeAutospacing="0" w:after="0" w:afterAutospacing="0" w:line="360" w:lineRule="auto"/>
        <w:rPr>
          <w:sz w:val="28"/>
          <w:szCs w:val="28"/>
        </w:rPr>
      </w:pPr>
      <w:r>
        <w:rPr>
          <w:noProof/>
          <w:sz w:val="28"/>
          <w:szCs w:val="28"/>
        </w:rPr>
        <w:pict>
          <v:rect id="_x0000_s1065" style="position:absolute;left:0;text-align:left;margin-left:325.15pt;margin-top:20.75pt;width:16pt;height:14pt;z-index:251687424"/>
        </w:pict>
      </w:r>
      <w:r w:rsidR="00ED5C63" w:rsidRPr="00374B75">
        <w:rPr>
          <w:sz w:val="28"/>
          <w:szCs w:val="28"/>
          <w:rtl/>
        </w:rPr>
        <w:t>أكثر من 10 سنوات</w:t>
      </w:r>
    </w:p>
    <w:p w:rsidR="00ED5C63" w:rsidRPr="00374B75" w:rsidRDefault="00ED5C63" w:rsidP="00ED5C63">
      <w:pPr>
        <w:pStyle w:val="a8"/>
        <w:bidi/>
        <w:spacing w:before="0" w:beforeAutospacing="0" w:after="0" w:afterAutospacing="0" w:line="360" w:lineRule="auto"/>
        <w:rPr>
          <w:sz w:val="28"/>
          <w:szCs w:val="28"/>
          <w:rtl/>
        </w:rPr>
      </w:pPr>
      <w:r w:rsidRPr="00374B75">
        <w:rPr>
          <w:sz w:val="28"/>
          <w:szCs w:val="28"/>
          <w:rtl/>
        </w:rPr>
        <w:t>من 5 إلى 10 سنوات</w:t>
      </w:r>
    </w:p>
    <w:p w:rsidR="00ED5C63" w:rsidRPr="00C6557F" w:rsidRDefault="00ED5C63" w:rsidP="00ED5C63">
      <w:pPr>
        <w:pStyle w:val="a8"/>
        <w:bidi/>
        <w:spacing w:before="0" w:beforeAutospacing="0" w:after="0" w:afterAutospacing="0"/>
        <w:rPr>
          <w:sz w:val="28"/>
          <w:szCs w:val="28"/>
        </w:rPr>
      </w:pPr>
    </w:p>
    <w:p w:rsidR="00ED5C63" w:rsidRPr="00C6557F" w:rsidRDefault="00ED5C63" w:rsidP="00ED5C63">
      <w:pPr>
        <w:pStyle w:val="a8"/>
        <w:bidi/>
        <w:spacing w:before="0" w:beforeAutospacing="0" w:after="240" w:afterAutospacing="0"/>
        <w:jc w:val="both"/>
        <w:rPr>
          <w:sz w:val="28"/>
          <w:szCs w:val="28"/>
        </w:rPr>
      </w:pPr>
      <w:r w:rsidRPr="00C6557F">
        <w:rPr>
          <w:rStyle w:val="afa"/>
          <w:sz w:val="28"/>
          <w:szCs w:val="28"/>
          <w:rtl/>
        </w:rPr>
        <w:t xml:space="preserve">الجزء الثاني: فقرات </w:t>
      </w:r>
      <w:r>
        <w:rPr>
          <w:rStyle w:val="afa"/>
          <w:rFonts w:hint="cs"/>
          <w:sz w:val="28"/>
          <w:szCs w:val="28"/>
          <w:rtl/>
        </w:rPr>
        <w:t>الإستبيان</w:t>
      </w:r>
    </w:p>
    <w:p w:rsidR="00ED5C63" w:rsidRPr="00C6557F" w:rsidRDefault="00ED5C63" w:rsidP="00ED5C63">
      <w:pPr>
        <w:pStyle w:val="a8"/>
        <w:bidi/>
        <w:spacing w:before="0" w:beforeAutospacing="0" w:after="240" w:afterAutospacing="0"/>
        <w:jc w:val="both"/>
        <w:rPr>
          <w:sz w:val="28"/>
          <w:szCs w:val="28"/>
        </w:rPr>
      </w:pPr>
      <w:r w:rsidRPr="00C6557F">
        <w:rPr>
          <w:sz w:val="28"/>
          <w:szCs w:val="28"/>
          <w:rtl/>
        </w:rPr>
        <w:t>ضع إشارة (</w:t>
      </w:r>
      <w:r>
        <w:rPr>
          <w:sz w:val="28"/>
          <w:szCs w:val="28"/>
        </w:rPr>
        <w:t>x</w:t>
      </w:r>
      <w:r w:rsidRPr="00C6557F">
        <w:rPr>
          <w:sz w:val="28"/>
          <w:szCs w:val="28"/>
          <w:rtl/>
        </w:rPr>
        <w:t>) أمام كل عبارة لبيان مدى انطباقها عليك وفق درجات المقياس إلى يسارالصفحة</w:t>
      </w:r>
      <w:r w:rsidRPr="00C6557F">
        <w:rPr>
          <w:sz w:val="28"/>
          <w:szCs w:val="28"/>
        </w:rPr>
        <w:t>.</w:t>
      </w:r>
    </w:p>
    <w:tbl>
      <w:tblPr>
        <w:tblW w:w="9796" w:type="dxa"/>
        <w:jc w:val="center"/>
        <w:tblCellMar>
          <w:left w:w="0" w:type="dxa"/>
          <w:right w:w="0" w:type="dxa"/>
        </w:tblCellMar>
        <w:tblLook w:val="04A0"/>
      </w:tblPr>
      <w:tblGrid>
        <w:gridCol w:w="1357"/>
        <w:gridCol w:w="920"/>
        <w:gridCol w:w="510"/>
        <w:gridCol w:w="561"/>
        <w:gridCol w:w="997"/>
        <w:gridCol w:w="4805"/>
        <w:gridCol w:w="646"/>
      </w:tblGrid>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b/>
                <w:bCs/>
                <w:sz w:val="24"/>
                <w:szCs w:val="24"/>
                <w:lang w:eastAsia="fr-FR"/>
              </w:rPr>
            </w:pPr>
            <w:r w:rsidRPr="00C10CD3">
              <w:rPr>
                <w:rFonts w:asciiTheme="majorBidi" w:eastAsia="Times New Roman" w:hAnsiTheme="majorBidi" w:cstheme="majorBidi"/>
                <w:b/>
                <w:bCs/>
                <w:sz w:val="24"/>
                <w:szCs w:val="24"/>
                <w:rtl/>
                <w:lang w:eastAsia="fr-FR"/>
              </w:rPr>
              <w:t>غير موافق بشدة</w:t>
            </w: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b/>
                <w:bCs/>
                <w:sz w:val="24"/>
                <w:szCs w:val="24"/>
                <w:lang w:eastAsia="fr-FR"/>
              </w:rPr>
            </w:pPr>
            <w:r w:rsidRPr="00C10CD3">
              <w:rPr>
                <w:rFonts w:asciiTheme="majorBidi" w:eastAsia="Times New Roman" w:hAnsiTheme="majorBidi" w:cstheme="majorBidi"/>
                <w:b/>
                <w:bCs/>
                <w:sz w:val="24"/>
                <w:szCs w:val="24"/>
                <w:rtl/>
                <w:lang w:eastAsia="fr-FR"/>
              </w:rPr>
              <w:t>غير موافق</w:t>
            </w: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b/>
                <w:bCs/>
                <w:sz w:val="24"/>
                <w:szCs w:val="24"/>
                <w:lang w:eastAsia="fr-FR"/>
              </w:rPr>
            </w:pPr>
            <w:r w:rsidRPr="00C10CD3">
              <w:rPr>
                <w:rFonts w:asciiTheme="majorBidi" w:eastAsia="Times New Roman" w:hAnsiTheme="majorBidi" w:cstheme="majorBidi"/>
                <w:b/>
                <w:bCs/>
                <w:sz w:val="24"/>
                <w:szCs w:val="24"/>
                <w:rtl/>
                <w:lang w:eastAsia="fr-FR"/>
              </w:rPr>
              <w:t>محايد</w:t>
            </w: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b/>
                <w:bCs/>
                <w:sz w:val="24"/>
                <w:szCs w:val="24"/>
                <w:lang w:eastAsia="fr-FR"/>
              </w:rPr>
            </w:pPr>
            <w:r w:rsidRPr="00C10CD3">
              <w:rPr>
                <w:rFonts w:asciiTheme="majorBidi" w:eastAsia="Times New Roman" w:hAnsiTheme="majorBidi" w:cstheme="majorBidi"/>
                <w:b/>
                <w:bCs/>
                <w:sz w:val="24"/>
                <w:szCs w:val="24"/>
                <w:rtl/>
                <w:lang w:eastAsia="fr-FR"/>
              </w:rPr>
              <w:t>موافق</w:t>
            </w: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b/>
                <w:bCs/>
                <w:sz w:val="24"/>
                <w:szCs w:val="24"/>
                <w:lang w:eastAsia="fr-FR"/>
              </w:rPr>
            </w:pPr>
            <w:r w:rsidRPr="00C10CD3">
              <w:rPr>
                <w:rFonts w:asciiTheme="majorBidi" w:eastAsia="Times New Roman" w:hAnsiTheme="majorBidi" w:cstheme="majorBidi"/>
                <w:b/>
                <w:bCs/>
                <w:sz w:val="24"/>
                <w:szCs w:val="24"/>
                <w:rtl/>
                <w:lang w:eastAsia="fr-FR"/>
              </w:rPr>
              <w:t>موافق بشدة</w:t>
            </w:r>
          </w:p>
        </w:tc>
        <w:tc>
          <w:tcPr>
            <w:tcW w:w="4799"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b/>
                <w:bCs/>
                <w:sz w:val="24"/>
                <w:szCs w:val="24"/>
                <w:lang w:eastAsia="fr-FR"/>
              </w:rPr>
            </w:pPr>
            <w:r w:rsidRPr="00C10CD3">
              <w:rPr>
                <w:rFonts w:asciiTheme="majorBidi" w:eastAsia="Times New Roman" w:hAnsiTheme="majorBidi" w:cstheme="majorBidi"/>
                <w:b/>
                <w:bCs/>
                <w:sz w:val="24"/>
                <w:szCs w:val="24"/>
                <w:rtl/>
                <w:lang w:eastAsia="fr-FR"/>
              </w:rPr>
              <w:t>الفقرة</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b/>
                <w:bCs/>
                <w:sz w:val="24"/>
                <w:szCs w:val="24"/>
                <w:lang w:eastAsia="fr-FR"/>
              </w:rPr>
            </w:pPr>
            <w:r w:rsidRPr="00C10CD3">
              <w:rPr>
                <w:rFonts w:asciiTheme="majorBidi" w:eastAsia="Times New Roman" w:hAnsiTheme="majorBidi" w:cstheme="majorBidi"/>
                <w:b/>
                <w:bCs/>
                <w:sz w:val="24"/>
                <w:szCs w:val="24"/>
                <w:rtl/>
                <w:lang w:eastAsia="fr-FR"/>
              </w:rPr>
              <w:t>الرقم</w:t>
            </w:r>
          </w:p>
        </w:tc>
      </w:tr>
      <w:tr w:rsidR="00ED5C63" w:rsidRPr="00C10CD3" w:rsidTr="00FF02C1">
        <w:trPr>
          <w:trHeight w:val="397"/>
          <w:jc w:val="center"/>
        </w:trPr>
        <w:tc>
          <w:tcPr>
            <w:tcW w:w="9796" w:type="dxa"/>
            <w:gridSpan w:val="7"/>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rPr>
                <w:rFonts w:asciiTheme="majorBidi" w:eastAsia="Times New Roman" w:hAnsiTheme="majorBidi" w:cstheme="majorBidi"/>
                <w:b/>
                <w:bCs/>
                <w:sz w:val="24"/>
                <w:szCs w:val="24"/>
                <w:rtl/>
                <w:lang w:eastAsia="fr-FR"/>
              </w:rPr>
            </w:pPr>
            <w:r w:rsidRPr="00C10CD3">
              <w:rPr>
                <w:rFonts w:asciiTheme="majorBidi" w:eastAsia="Times New Roman" w:hAnsiTheme="majorBidi" w:cstheme="majorBidi"/>
                <w:b/>
                <w:bCs/>
                <w:sz w:val="24"/>
                <w:szCs w:val="24"/>
                <w:rtl/>
                <w:lang w:eastAsia="fr-FR"/>
              </w:rPr>
              <w:t>المجال الأول: الالتزام بالانضباط داخل الصف</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يعيق بعض </w:t>
            </w:r>
            <w:r w:rsidR="00ED5C63" w:rsidRPr="00C10CD3">
              <w:rPr>
                <w:rFonts w:asciiTheme="majorBidi" w:eastAsia="Times New Roman" w:hAnsiTheme="majorBidi" w:cstheme="majorBidi" w:hint="cs"/>
                <w:sz w:val="24"/>
                <w:szCs w:val="24"/>
                <w:rtl/>
                <w:lang w:eastAsia="fr-FR"/>
              </w:rPr>
              <w:t>التلاميذ</w:t>
            </w: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سير الحصص بالحديث الجانبي.</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يتناول بعض</w:t>
            </w: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hint="cs"/>
                <w:sz w:val="24"/>
                <w:szCs w:val="24"/>
                <w:rtl/>
                <w:lang w:eastAsia="fr-FR"/>
              </w:rPr>
              <w:t>التلاميذ</w:t>
            </w:r>
            <w:r w:rsidR="00ED5C63" w:rsidRPr="00C10CD3">
              <w:rPr>
                <w:rFonts w:asciiTheme="majorBidi" w:eastAsia="Times New Roman" w:hAnsiTheme="majorBidi" w:cstheme="majorBidi"/>
                <w:sz w:val="24"/>
                <w:szCs w:val="24"/>
                <w:rtl/>
                <w:lang w:eastAsia="fr-FR"/>
              </w:rPr>
              <w:t xml:space="preserve"> الطعام أو الشراب أثناء الدرس.</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لا يحضر بعض </w:t>
            </w:r>
            <w:r w:rsidR="00ED5C63" w:rsidRPr="00C10CD3">
              <w:rPr>
                <w:rFonts w:asciiTheme="majorBidi" w:eastAsia="Times New Roman" w:hAnsiTheme="majorBidi" w:cstheme="majorBidi" w:hint="cs"/>
                <w:sz w:val="24"/>
                <w:szCs w:val="24"/>
                <w:rtl/>
                <w:lang w:eastAsia="fr-FR"/>
              </w:rPr>
              <w:t>التلاميذ</w:t>
            </w:r>
            <w:r w:rsidR="00ED5C63" w:rsidRPr="00C10CD3">
              <w:rPr>
                <w:rFonts w:asciiTheme="majorBidi" w:eastAsia="Times New Roman" w:hAnsiTheme="majorBidi" w:cstheme="majorBidi"/>
                <w:sz w:val="24"/>
                <w:szCs w:val="24"/>
                <w:rtl/>
                <w:lang w:eastAsia="fr-FR"/>
              </w:rPr>
              <w:t xml:space="preserve"> الكتب والكراسات اللازمة إلى الصف.</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ED5C63" w:rsidP="00592F2A">
            <w:pPr>
              <w:bidi/>
              <w:spacing w:after="0" w:line="240" w:lineRule="auto"/>
              <w:rPr>
                <w:rFonts w:asciiTheme="majorBidi" w:eastAsia="Times New Roman" w:hAnsiTheme="majorBidi" w:cstheme="majorBidi"/>
                <w:sz w:val="24"/>
                <w:szCs w:val="24"/>
                <w:lang w:eastAsia="fr-FR"/>
              </w:rPr>
            </w:pPr>
            <w:r w:rsidRPr="00C10CD3">
              <w:rPr>
                <w:rFonts w:asciiTheme="majorBidi" w:eastAsia="Times New Roman" w:hAnsiTheme="majorBidi" w:cstheme="majorBidi"/>
                <w:sz w:val="24"/>
                <w:szCs w:val="24"/>
                <w:rtl/>
                <w:lang w:eastAsia="fr-FR"/>
              </w:rPr>
              <w:t>لا يحضر بعض التلاميذ الأدوات المدرسية اللازمة لتنفيذ الدرس.</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4</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يهمل التلاميذ أداء الواجبات المدرسية.</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5</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يتأخر بعض التلاميذ عن دخول الحصة الدراسية بدون عذر </w:t>
            </w: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مقبول.</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6</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يعمل التلاميذ على الدخول والخروج من الفصل بدون إستذان.</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7</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يغش بعض التلاميذ الواجبات</w:t>
            </w: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hint="cs"/>
                <w:sz w:val="24"/>
                <w:szCs w:val="24"/>
                <w:rtl/>
                <w:lang w:eastAsia="fr-FR"/>
              </w:rPr>
              <w:t>والاختبارات</w:t>
            </w:r>
            <w:r w:rsidR="00ED5C63" w:rsidRPr="00C10CD3">
              <w:rPr>
                <w:rFonts w:asciiTheme="majorBidi" w:eastAsia="Times New Roman" w:hAnsiTheme="majorBidi" w:cstheme="majorBidi"/>
                <w:sz w:val="24"/>
                <w:szCs w:val="24"/>
                <w:rtl/>
                <w:lang w:eastAsia="fr-FR"/>
              </w:rPr>
              <w:t xml:space="preserve"> غير الفصلية.</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8</w:t>
            </w:r>
          </w:p>
        </w:tc>
      </w:tr>
      <w:tr w:rsidR="00ED5C63" w:rsidRPr="00C10CD3" w:rsidTr="00FF02C1">
        <w:trPr>
          <w:trHeight w:val="397"/>
          <w:jc w:val="center"/>
        </w:trPr>
        <w:tc>
          <w:tcPr>
            <w:tcW w:w="9796" w:type="dxa"/>
            <w:gridSpan w:val="7"/>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rPr>
                <w:rFonts w:asciiTheme="majorBidi" w:eastAsia="Times New Roman" w:hAnsiTheme="majorBidi" w:cstheme="majorBidi"/>
                <w:b/>
                <w:bCs/>
                <w:sz w:val="24"/>
                <w:szCs w:val="24"/>
                <w:lang w:eastAsia="fr-FR"/>
              </w:rPr>
            </w:pPr>
            <w:r w:rsidRPr="00C10CD3">
              <w:rPr>
                <w:rFonts w:asciiTheme="majorBidi" w:eastAsia="Times New Roman" w:hAnsiTheme="majorBidi" w:cstheme="majorBidi"/>
                <w:b/>
                <w:bCs/>
                <w:sz w:val="24"/>
                <w:szCs w:val="24"/>
                <w:rtl/>
                <w:lang w:eastAsia="fr-FR"/>
              </w:rPr>
              <w:t>المجال الثاني: المحافظة على تجهيزات المدرسة</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يتعمد التلاميذ العبث بممتلكات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9</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Pr="00C10CD3">
              <w:rPr>
                <w:rFonts w:asciiTheme="majorBidi" w:eastAsia="Times New Roman" w:hAnsiTheme="majorBidi" w:cstheme="majorBidi" w:hint="cs"/>
                <w:sz w:val="24"/>
                <w:szCs w:val="24"/>
                <w:rtl/>
                <w:lang w:eastAsia="fr-FR"/>
              </w:rPr>
              <w:t>يسئ</w:t>
            </w:r>
            <w:r w:rsidR="00ED5C63" w:rsidRPr="00C10CD3">
              <w:rPr>
                <w:rFonts w:asciiTheme="majorBidi" w:eastAsia="Times New Roman" w:hAnsiTheme="majorBidi" w:cstheme="majorBidi"/>
                <w:sz w:val="24"/>
                <w:szCs w:val="24"/>
                <w:rtl/>
                <w:lang w:eastAsia="fr-FR"/>
              </w:rPr>
              <w:t xml:space="preserve"> بعض التلاميذ </w:t>
            </w:r>
            <w:r w:rsidRPr="00C10CD3">
              <w:rPr>
                <w:rFonts w:asciiTheme="majorBidi" w:eastAsia="Times New Roman" w:hAnsiTheme="majorBidi" w:cstheme="majorBidi" w:hint="cs"/>
                <w:sz w:val="24"/>
                <w:szCs w:val="24"/>
                <w:rtl/>
                <w:lang w:eastAsia="fr-FR"/>
              </w:rPr>
              <w:t>استخدام</w:t>
            </w:r>
            <w:r w:rsidR="00ED5C63" w:rsidRPr="00C10CD3">
              <w:rPr>
                <w:rFonts w:asciiTheme="majorBidi" w:eastAsia="Times New Roman" w:hAnsiTheme="majorBidi" w:cstheme="majorBidi"/>
                <w:sz w:val="24"/>
                <w:szCs w:val="24"/>
                <w:rtl/>
                <w:lang w:eastAsia="fr-FR"/>
              </w:rPr>
              <w:t xml:space="preserve"> أجهزة الحاسب الآلي.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10</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يتعمد التلاميذ إتلاف شئ من تجهيزات المدرسة.</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11</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يقوم بعض التلاميذ بإتلاف مرافق المكتبة المدرسية.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12</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يتعمد بعض التلاميذ إتلاف حدائق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13</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يتلف بعض التلاميذ الأدوات الرياضية في ملاعب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14</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يقوم بعض التلاميذ بإتلاف أدوات المختبر بالمدرسة.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15</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يمارس بعض التلاميذ الكتابة على جدران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16</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يقوم بعض التلاميذ بتخريب دورات المياه داخل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17</w:t>
            </w:r>
          </w:p>
        </w:tc>
      </w:tr>
      <w:tr w:rsidR="00ED5C63" w:rsidRPr="00C10CD3" w:rsidTr="00FF02C1">
        <w:trPr>
          <w:trHeight w:val="397"/>
          <w:jc w:val="center"/>
        </w:trPr>
        <w:tc>
          <w:tcPr>
            <w:tcW w:w="9796" w:type="dxa"/>
            <w:gridSpan w:val="7"/>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rPr>
                <w:rFonts w:asciiTheme="majorBidi" w:eastAsia="Times New Roman" w:hAnsiTheme="majorBidi" w:cstheme="majorBidi"/>
                <w:b/>
                <w:bCs/>
                <w:sz w:val="24"/>
                <w:szCs w:val="24"/>
                <w:rtl/>
                <w:lang w:eastAsia="fr-FR"/>
              </w:rPr>
            </w:pPr>
            <w:r w:rsidRPr="00C10CD3">
              <w:rPr>
                <w:rFonts w:asciiTheme="majorBidi" w:eastAsia="Times New Roman" w:hAnsiTheme="majorBidi" w:cstheme="majorBidi"/>
                <w:b/>
                <w:bCs/>
                <w:sz w:val="24"/>
                <w:szCs w:val="24"/>
                <w:rtl/>
                <w:lang w:eastAsia="fr-FR"/>
              </w:rPr>
              <w:t>المجال الثالث : الانضباط في الدوام</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عدم التزام بعض التلاميذ بالدوام المدرسي.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18</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يتعمد التلاميذ الغياب عن المدرسة بدون عذر مقبول.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19</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يتغيب بعض التلاميذ عن المدرسة قبل الإجازة وبعدها دون عذر مقبول.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20</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يتعمد بعض التلاميذ التغيب عن بعض الحصص الدراسية بدون عذر مقبول.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21</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يمارس بعض التلاميذ الهروب من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22</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يقوم التلاميذ </w:t>
            </w:r>
            <w:r w:rsidRPr="00C10CD3">
              <w:rPr>
                <w:rFonts w:asciiTheme="majorBidi" w:eastAsia="Times New Roman" w:hAnsiTheme="majorBidi" w:cstheme="majorBidi" w:hint="cs"/>
                <w:sz w:val="24"/>
                <w:szCs w:val="24"/>
                <w:rtl/>
                <w:lang w:eastAsia="fr-FR"/>
              </w:rPr>
              <w:t>أحيانا</w:t>
            </w:r>
            <w:r w:rsidR="00ED5C63" w:rsidRPr="00C10CD3">
              <w:rPr>
                <w:rFonts w:asciiTheme="majorBidi" w:eastAsia="Times New Roman" w:hAnsiTheme="majorBidi" w:cstheme="majorBidi"/>
                <w:sz w:val="24"/>
                <w:szCs w:val="24"/>
                <w:rtl/>
                <w:lang w:eastAsia="fr-FR"/>
              </w:rPr>
              <w:t xml:space="preserve"> بتزوير الوثائق الرسمية لتبرير غيابهم عن الدوام.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23</w:t>
            </w:r>
          </w:p>
        </w:tc>
      </w:tr>
      <w:tr w:rsidR="00ED5C63" w:rsidRPr="00C10CD3" w:rsidTr="00FF02C1">
        <w:trPr>
          <w:trHeight w:val="397"/>
          <w:jc w:val="center"/>
        </w:trPr>
        <w:tc>
          <w:tcPr>
            <w:tcW w:w="9796" w:type="dxa"/>
            <w:gridSpan w:val="7"/>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rPr>
                <w:rFonts w:asciiTheme="majorBidi" w:eastAsia="Times New Roman" w:hAnsiTheme="majorBidi" w:cstheme="majorBidi"/>
                <w:b/>
                <w:bCs/>
                <w:sz w:val="24"/>
                <w:szCs w:val="24"/>
                <w:rtl/>
                <w:lang w:eastAsia="fr-FR"/>
              </w:rPr>
            </w:pPr>
            <w:r w:rsidRPr="00C10CD3">
              <w:rPr>
                <w:rFonts w:asciiTheme="majorBidi" w:eastAsia="Times New Roman" w:hAnsiTheme="majorBidi" w:cstheme="majorBidi"/>
                <w:b/>
                <w:bCs/>
                <w:sz w:val="24"/>
                <w:szCs w:val="24"/>
                <w:rtl/>
                <w:lang w:eastAsia="fr-FR"/>
              </w:rPr>
              <w:t>المجال الرابع: المخالفات السلوكية المتنوعة</w:t>
            </w:r>
            <w:r w:rsidRPr="00C10CD3">
              <w:rPr>
                <w:rFonts w:asciiTheme="majorBidi" w:eastAsia="Times New Roman" w:hAnsiTheme="majorBidi" w:cstheme="majorBidi"/>
                <w:b/>
                <w:bCs/>
                <w:sz w:val="24"/>
                <w:szCs w:val="24"/>
                <w:lang w:eastAsia="fr-FR"/>
              </w:rPr>
              <w:t>:</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ED5C63" w:rsidP="00592F2A">
            <w:pPr>
              <w:bidi/>
              <w:spacing w:after="0" w:line="240" w:lineRule="auto"/>
              <w:rPr>
                <w:rFonts w:asciiTheme="majorBidi" w:eastAsia="Times New Roman" w:hAnsiTheme="majorBidi" w:cstheme="majorBidi"/>
                <w:sz w:val="24"/>
                <w:szCs w:val="24"/>
                <w:lang w:eastAsia="fr-FR"/>
              </w:rPr>
            </w:pPr>
            <w:r w:rsidRPr="00C10CD3">
              <w:rPr>
                <w:rFonts w:asciiTheme="majorBidi" w:eastAsia="Times New Roman" w:hAnsiTheme="majorBidi" w:cstheme="majorBidi"/>
                <w:sz w:val="24"/>
                <w:szCs w:val="24"/>
                <w:rtl/>
                <w:lang w:eastAsia="fr-FR"/>
              </w:rPr>
              <w:t xml:space="preserve">عدم التزام بعض التلاميذ بالزي المدرسي.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24</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ضعف الحضور المقصود أثناء الطابور الصباحي.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25</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يلحق بعض التلاميذ الضرر بممتلكات زملائهم.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26</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يدخن بعض التلاميذ داخل المدرسة او محيطها.</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27</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يقوم بعض التلاميذ بإحضار أجهزة الاتصال الشخصية بأنواعها إلى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28</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يعمل التلاميذ على تهديد العاملين بالمدرسة.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29</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يسرق بعض التلاميذ أدوات زملائهم.</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30</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يستهين بعض التلاميذ ببعض شعائر الإسلام.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31</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يقوم بعض التلاميذ بتعاطي المخدرات أو ترويجها.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32</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يضرب بعض التلاميذ العاملين في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33</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يستهزئ بعض التلاميذ بالعاملين في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34</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يثير بعض التلاميذ الفوضى داخل محيط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35</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يقوم بعض التلاميذ بامتهان الكتب المدرسية.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36</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يتشاجر بعض التلاميذ مع زملائهم.</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37</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يتلفظ بعض التلاميذ بألفاظ نابية على زملائهم.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38</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يقوم بعض التلاميذ بإحضار الأدوات الحادة إلى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39</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يحضر بعض التلاميذ بعض النشرات الخارجة عن قيم المجتمع الى المدرسة.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40</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 xml:space="preserve">لا يؤدي بعض التلاميذ تحية العلم اثناء الطابور الصباحي. </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41</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يهمل التلاميذ بعض الأنشطة المدرسية.</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42</w:t>
            </w:r>
          </w:p>
        </w:tc>
      </w:tr>
      <w:tr w:rsidR="00ED5C63" w:rsidRPr="00C10CD3" w:rsidTr="00FF02C1">
        <w:trPr>
          <w:trHeight w:val="397"/>
          <w:jc w:val="center"/>
        </w:trPr>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0" w:type="auto"/>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p>
        </w:tc>
        <w:tc>
          <w:tcPr>
            <w:tcW w:w="4799" w:type="dxa"/>
            <w:tcBorders>
              <w:top w:val="single" w:sz="4" w:space="0" w:color="CCCCCC"/>
              <w:left w:val="single" w:sz="4" w:space="0" w:color="CCCCCC"/>
              <w:bottom w:val="single" w:sz="4" w:space="0" w:color="CCCCCC"/>
              <w:right w:val="single" w:sz="4" w:space="0" w:color="CCCCCC"/>
            </w:tcBorders>
            <w:tcMar>
              <w:top w:w="27" w:type="dxa"/>
              <w:left w:w="0" w:type="dxa"/>
              <w:bottom w:w="27" w:type="dxa"/>
              <w:right w:w="0" w:type="dxa"/>
            </w:tcMar>
            <w:vAlign w:val="center"/>
            <w:hideMark/>
          </w:tcPr>
          <w:p w:rsidR="00ED5C63" w:rsidRPr="00C10CD3" w:rsidRDefault="00592F2A" w:rsidP="00592F2A">
            <w:pPr>
              <w:bidi/>
              <w:spacing w:after="0" w:line="240" w:lineRule="auto"/>
              <w:rPr>
                <w:rFonts w:asciiTheme="majorBidi" w:eastAsia="Times New Roman" w:hAnsiTheme="majorBidi" w:cstheme="majorBidi"/>
                <w:sz w:val="24"/>
                <w:szCs w:val="24"/>
                <w:lang w:eastAsia="fr-FR"/>
              </w:rPr>
            </w:pPr>
            <w:r>
              <w:rPr>
                <w:rFonts w:asciiTheme="majorBidi" w:eastAsia="Times New Roman" w:hAnsiTheme="majorBidi" w:cstheme="majorBidi" w:hint="cs"/>
                <w:sz w:val="24"/>
                <w:szCs w:val="24"/>
                <w:rtl/>
                <w:lang w:eastAsia="fr-FR"/>
              </w:rPr>
              <w:t xml:space="preserve"> </w:t>
            </w:r>
            <w:r w:rsidR="00ED5C63" w:rsidRPr="00C10CD3">
              <w:rPr>
                <w:rFonts w:asciiTheme="majorBidi" w:eastAsia="Times New Roman" w:hAnsiTheme="majorBidi" w:cstheme="majorBidi"/>
                <w:sz w:val="24"/>
                <w:szCs w:val="24"/>
                <w:rtl/>
                <w:lang w:eastAsia="fr-FR"/>
              </w:rPr>
              <w:t>لا يتقيد بعض التلاميذ بالزي الرياضي اثناء ممارسة الحصص الرياضية.</w:t>
            </w:r>
          </w:p>
        </w:tc>
        <w:tc>
          <w:tcPr>
            <w:tcW w:w="645" w:type="dxa"/>
            <w:tcBorders>
              <w:top w:val="single" w:sz="4" w:space="0" w:color="CCCCCC"/>
              <w:left w:val="single" w:sz="4" w:space="0" w:color="CCCCCC"/>
              <w:bottom w:val="single" w:sz="4" w:space="0" w:color="CCCCCC"/>
              <w:right w:val="single" w:sz="4" w:space="0" w:color="CCCCCC"/>
            </w:tcBorders>
            <w:tcMar>
              <w:top w:w="27" w:type="dxa"/>
              <w:left w:w="40" w:type="dxa"/>
              <w:bottom w:w="27" w:type="dxa"/>
              <w:right w:w="40" w:type="dxa"/>
            </w:tcMar>
            <w:vAlign w:val="center"/>
            <w:hideMark/>
          </w:tcPr>
          <w:p w:rsidR="00ED5C63" w:rsidRPr="00C10CD3" w:rsidRDefault="00ED5C63" w:rsidP="00592F2A">
            <w:pPr>
              <w:bidi/>
              <w:spacing w:after="0" w:line="240" w:lineRule="auto"/>
              <w:jc w:val="center"/>
              <w:rPr>
                <w:rFonts w:asciiTheme="majorBidi" w:eastAsia="Times New Roman" w:hAnsiTheme="majorBidi" w:cstheme="majorBidi"/>
                <w:sz w:val="24"/>
                <w:szCs w:val="24"/>
                <w:lang w:eastAsia="fr-FR"/>
              </w:rPr>
            </w:pPr>
            <w:r w:rsidRPr="00C10CD3">
              <w:rPr>
                <w:rFonts w:asciiTheme="majorBidi" w:eastAsia="Times New Roman" w:hAnsiTheme="majorBidi" w:cstheme="majorBidi" w:hint="cs"/>
                <w:sz w:val="24"/>
                <w:szCs w:val="24"/>
                <w:rtl/>
                <w:lang w:eastAsia="fr-FR"/>
              </w:rPr>
              <w:t>43</w:t>
            </w:r>
          </w:p>
        </w:tc>
      </w:tr>
    </w:tbl>
    <w:p w:rsidR="00ED5C63" w:rsidRDefault="00ED5C63" w:rsidP="00ED5C63">
      <w:pPr>
        <w:bidi/>
        <w:spacing w:after="0"/>
        <w:rPr>
          <w:sz w:val="32"/>
          <w:szCs w:val="32"/>
          <w:rtl/>
        </w:rPr>
      </w:pPr>
    </w:p>
    <w:p w:rsidR="00ED5C63" w:rsidRPr="00D83E65" w:rsidRDefault="00ED5C63" w:rsidP="00C10CD3">
      <w:pPr>
        <w:bidi/>
        <w:spacing w:before="100" w:beforeAutospacing="1" w:after="100" w:afterAutospacing="1" w:line="240" w:lineRule="auto"/>
        <w:jc w:val="right"/>
        <w:rPr>
          <w:rFonts w:ascii="Times New Roman" w:eastAsia="Times New Roman" w:hAnsi="Times New Roman" w:cs="Times New Roman"/>
          <w:b/>
          <w:bCs/>
          <w:sz w:val="28"/>
          <w:szCs w:val="28"/>
          <w:lang w:eastAsia="fr-FR"/>
        </w:rPr>
      </w:pPr>
      <w:r w:rsidRPr="00D83E65">
        <w:rPr>
          <w:rFonts w:ascii="Times New Roman" w:eastAsia="Times New Roman" w:hAnsi="Times New Roman" w:cs="Times New Roman"/>
          <w:b/>
          <w:bCs/>
          <w:sz w:val="28"/>
          <w:szCs w:val="28"/>
          <w:rtl/>
          <w:lang w:eastAsia="fr-FR"/>
        </w:rPr>
        <w:t xml:space="preserve">شكرًا لك على مساهمتك القيمة في هذا البحث.   </w:t>
      </w:r>
    </w:p>
    <w:p w:rsidR="00ED5C63" w:rsidRPr="00D83E65" w:rsidRDefault="002F492B" w:rsidP="00ED5C63">
      <w:pPr>
        <w:spacing w:after="0" w:line="240" w:lineRule="auto"/>
        <w:rPr>
          <w:rFonts w:ascii="Times New Roman" w:eastAsia="Times New Roman" w:hAnsi="Times New Roman" w:cs="Times New Roman"/>
          <w:color w:val="0000FF"/>
          <w:sz w:val="24"/>
          <w:szCs w:val="24"/>
          <w:u w:val="single"/>
          <w:lang w:eastAsia="fr-FR"/>
        </w:rPr>
      </w:pPr>
      <w:r w:rsidRPr="00D83E65">
        <w:rPr>
          <w:rFonts w:ascii="Times New Roman" w:eastAsia="Times New Roman" w:hAnsi="Times New Roman" w:cs="Times New Roman"/>
          <w:sz w:val="24"/>
          <w:szCs w:val="24"/>
          <w:lang w:eastAsia="fr-FR"/>
        </w:rPr>
        <w:fldChar w:fldCharType="begin"/>
      </w:r>
      <w:r w:rsidR="00ED5C63" w:rsidRPr="00D83E65">
        <w:rPr>
          <w:rFonts w:ascii="Times New Roman" w:eastAsia="Times New Roman" w:hAnsi="Times New Roman" w:cs="Times New Roman"/>
          <w:sz w:val="24"/>
          <w:szCs w:val="24"/>
          <w:lang w:eastAsia="fr-FR"/>
        </w:rPr>
        <w:instrText xml:space="preserve"> HYPERLINK "https://contribution.usercontent.google.com/download?c=CgxiYXJkX3N0b3JhZ2USTxIMcmVxdWVzdF9kYXRhGj8KMDAwMDYzMGI0Y2JjMjlhYmIwNGE0NGU5YTNiMThmNmQyZTNjYTRmZDk0ZThiM2IyMRILEgcQusq2p9gWGAE&amp;filename=%D8%AF%D8%B1%D8%AC%D8%A9_%D8%A7%D9%84%D8%AA%D8%B2%D8%A7%D9%85_%D8%A7%D9%84%D8%A5%D8%AF%D8%A7%D8%B1%D8%A9_%D8%A7%D9%84%D9%85%D8%AF%D8%B1%D8%B3%D9%8A%D8%A9_%D8%A8%D8%A7%D9%84%D8%A7%D9%86%D8%B6%D8%A8%D8%A7%D8%B7_%D8%A7%D9%84%D9%85%D8%AF%D8%B1%D8%B3%D9%8A_%D9%81%D9%8A_%D8%A7%D9%84%D9%85%D8%AF%D8%A7%D8%B1%D8%B3_%D8%A7%D9%84%D8%AB%D8%A7%D9%86%D9%88%D9%8A%D8%A9_%D9%85%D9%86_%D9%88%D8%AC%D9%87%D8%A9_%D9%86%D8%B8%D8%B1_%D8%A7%D9%84%D9%85%D8%B9%D9%84%D9%85%D9%8A%D9%86_%D9%88%D8%A7%D9%84%D8%B7%D9%84%D8%A8%D8%A9_%D9%81%D9%8A_%D8%AF%D9%88%D9%84%D8%A9_%D8%A7%D9%84%D9%83%D9%88%D9%8A%D8%AA-100-103.pdf&amp;opi=103135050" \t "_blank" </w:instrText>
      </w:r>
      <w:r w:rsidRPr="00D83E65">
        <w:rPr>
          <w:rFonts w:ascii="Times New Roman" w:eastAsia="Times New Roman" w:hAnsi="Times New Roman" w:cs="Times New Roman"/>
          <w:sz w:val="24"/>
          <w:szCs w:val="24"/>
          <w:lang w:eastAsia="fr-FR"/>
        </w:rPr>
        <w:fldChar w:fldCharType="separate"/>
      </w:r>
    </w:p>
    <w:p w:rsidR="00ED5C63" w:rsidRPr="00D83E65" w:rsidRDefault="002F492B" w:rsidP="00ED5C63">
      <w:pPr>
        <w:spacing w:after="0" w:line="240" w:lineRule="auto"/>
        <w:rPr>
          <w:rFonts w:ascii="Times New Roman" w:eastAsia="Times New Roman" w:hAnsi="Times New Roman" w:cs="Times New Roman"/>
          <w:sz w:val="24"/>
          <w:szCs w:val="24"/>
          <w:lang w:eastAsia="fr-FR"/>
        </w:rPr>
      </w:pPr>
      <w:r w:rsidRPr="00D83E65">
        <w:rPr>
          <w:rFonts w:ascii="Times New Roman" w:eastAsia="Times New Roman" w:hAnsi="Times New Roman" w:cs="Times New Roman"/>
          <w:sz w:val="24"/>
          <w:szCs w:val="24"/>
          <w:lang w:eastAsia="fr-FR"/>
        </w:rPr>
        <w:fldChar w:fldCharType="end"/>
      </w:r>
    </w:p>
    <w:p w:rsidR="00ED5C63" w:rsidRPr="008076A6" w:rsidRDefault="00ED5C63" w:rsidP="00ED5C63">
      <w:pPr>
        <w:bidi/>
        <w:spacing w:after="0"/>
        <w:rPr>
          <w:sz w:val="32"/>
          <w:szCs w:val="32"/>
        </w:rPr>
      </w:pPr>
    </w:p>
    <w:p w:rsidR="002A4F45" w:rsidRPr="00ED5C63" w:rsidRDefault="002A4F45" w:rsidP="002A4F45">
      <w:pPr>
        <w:tabs>
          <w:tab w:val="left" w:pos="6851"/>
        </w:tabs>
        <w:bidi/>
        <w:rPr>
          <w:rFonts w:ascii="Sakkal Majalla" w:hAnsi="Sakkal Majalla" w:cs="Sakkal Majalla"/>
          <w:sz w:val="28"/>
          <w:szCs w:val="28"/>
        </w:rPr>
      </w:pPr>
    </w:p>
    <w:p w:rsidR="002A4F45" w:rsidRDefault="002A4F45" w:rsidP="002A4F45">
      <w:pPr>
        <w:bidi/>
        <w:jc w:val="center"/>
        <w:rPr>
          <w:rFonts w:ascii="Simplified Arabic" w:hAnsi="Simplified Arabic" w:cs="Simplified Arabic"/>
          <w:b/>
          <w:bCs/>
          <w:sz w:val="28"/>
          <w:szCs w:val="28"/>
          <w:rtl/>
          <w:lang w:bidi="ar-DZ"/>
        </w:rPr>
      </w:pPr>
    </w:p>
    <w:p w:rsidR="00580A4F" w:rsidRDefault="002A4F45" w:rsidP="00C22465">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الملح</w:t>
      </w:r>
      <w:r w:rsidR="00C22465">
        <w:rPr>
          <w:rFonts w:ascii="Simplified Arabic" w:hAnsi="Simplified Arabic" w:cs="Simplified Arabic" w:hint="cs"/>
          <w:b/>
          <w:bCs/>
          <w:sz w:val="28"/>
          <w:szCs w:val="28"/>
          <w:rtl/>
          <w:lang w:bidi="ar-DZ"/>
        </w:rPr>
        <w:t>ق</w:t>
      </w:r>
      <w:r>
        <w:rPr>
          <w:rFonts w:ascii="Simplified Arabic" w:hAnsi="Simplified Arabic" w:cs="Simplified Arabic" w:hint="cs"/>
          <w:b/>
          <w:bCs/>
          <w:sz w:val="28"/>
          <w:szCs w:val="28"/>
          <w:rtl/>
          <w:lang w:bidi="ar-DZ"/>
        </w:rPr>
        <w:t xml:space="preserve"> الثاني: </w:t>
      </w:r>
      <w:r w:rsidR="00C22465">
        <w:rPr>
          <w:rFonts w:ascii="Simplified Arabic" w:hAnsi="Simplified Arabic" w:cs="Simplified Arabic" w:hint="cs"/>
          <w:b/>
          <w:bCs/>
          <w:sz w:val="28"/>
          <w:szCs w:val="28"/>
          <w:rtl/>
          <w:lang w:bidi="ar-DZ"/>
        </w:rPr>
        <w:t>مخرجات</w:t>
      </w:r>
      <w:r w:rsidR="00452544">
        <w:rPr>
          <w:rFonts w:ascii="Simplified Arabic" w:hAnsi="Simplified Arabic" w:cs="Simplified Arabic"/>
          <w:b/>
          <w:bCs/>
          <w:sz w:val="28"/>
          <w:szCs w:val="28"/>
          <w:lang w:bidi="ar-DZ"/>
        </w:rPr>
        <w:t>spss</w:t>
      </w:r>
    </w:p>
    <w:p w:rsidR="00C22465" w:rsidRDefault="00C22465" w:rsidP="00C22465">
      <w:pPr>
        <w:autoSpaceDE w:val="0"/>
        <w:autoSpaceDN w:val="0"/>
        <w:adjustRightInd w:val="0"/>
        <w:rPr>
          <w:rFonts w:cs="Times New Roman"/>
          <w:sz w:val="24"/>
          <w:szCs w:val="24"/>
          <w:rtl/>
        </w:rPr>
      </w:pPr>
      <w:r>
        <w:rPr>
          <w:rFonts w:cs="Times New Roman" w:hint="cs"/>
          <w:sz w:val="24"/>
          <w:szCs w:val="24"/>
          <w:rtl/>
        </w:rPr>
        <w:t>الثبات</w:t>
      </w: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19"/>
        <w:gridCol w:w="1186"/>
      </w:tblGrid>
      <w:tr w:rsidR="00C22465" w:rsidRPr="008606C6" w:rsidTr="00AC12AB">
        <w:trPr>
          <w:cantSplit/>
          <w:trHeight w:val="20"/>
        </w:trPr>
        <w:tc>
          <w:tcPr>
            <w:tcW w:w="2705" w:type="dxa"/>
            <w:gridSpan w:val="2"/>
            <w:tcBorders>
              <w:top w:val="nil"/>
              <w:left w:val="nil"/>
              <w:bottom w:val="nil"/>
              <w:right w:val="nil"/>
            </w:tcBorders>
            <w:shd w:val="clear" w:color="auto" w:fill="FFFFFF"/>
            <w:vAlign w:val="center"/>
          </w:tcPr>
          <w:p w:rsidR="00C22465" w:rsidRPr="008606C6" w:rsidRDefault="00C22465" w:rsidP="00AC12AB">
            <w:pPr>
              <w:autoSpaceDE w:val="0"/>
              <w:autoSpaceDN w:val="0"/>
              <w:adjustRightInd w:val="0"/>
              <w:spacing w:after="0"/>
              <w:ind w:left="60" w:right="60"/>
              <w:jc w:val="center"/>
              <w:rPr>
                <w:rFonts w:ascii="Arial" w:hAnsi="Arial" w:cs="Arial"/>
                <w:color w:val="010205"/>
              </w:rPr>
            </w:pPr>
            <w:r w:rsidRPr="008606C6">
              <w:rPr>
                <w:rFonts w:ascii="Arial" w:hAnsi="Arial" w:cs="Arial"/>
                <w:b/>
                <w:bCs/>
                <w:color w:val="010205"/>
              </w:rPr>
              <w:t>ReliabilityStatistics</w:t>
            </w:r>
          </w:p>
        </w:tc>
      </w:tr>
      <w:tr w:rsidR="00C22465" w:rsidRPr="008606C6" w:rsidTr="00AC12AB">
        <w:trPr>
          <w:cantSplit/>
          <w:trHeight w:val="20"/>
        </w:trPr>
        <w:tc>
          <w:tcPr>
            <w:tcW w:w="1519" w:type="dxa"/>
            <w:tcBorders>
              <w:top w:val="nil"/>
              <w:left w:val="nil"/>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Cronbach's Alpha</w:t>
            </w:r>
          </w:p>
        </w:tc>
        <w:tc>
          <w:tcPr>
            <w:tcW w:w="1186" w:type="dxa"/>
            <w:tcBorders>
              <w:top w:val="nil"/>
              <w:left w:val="single" w:sz="8" w:space="0" w:color="E0E0E0"/>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N of Items</w:t>
            </w:r>
          </w:p>
        </w:tc>
      </w:tr>
      <w:tr w:rsidR="00C22465" w:rsidRPr="008606C6" w:rsidTr="00AC12AB">
        <w:trPr>
          <w:cantSplit/>
          <w:trHeight w:val="20"/>
        </w:trPr>
        <w:tc>
          <w:tcPr>
            <w:tcW w:w="1519" w:type="dxa"/>
            <w:tcBorders>
              <w:top w:val="single" w:sz="8" w:space="0" w:color="152935"/>
              <w:left w:val="nil"/>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.941</w:t>
            </w:r>
          </w:p>
        </w:tc>
        <w:tc>
          <w:tcPr>
            <w:tcW w:w="1186" w:type="dxa"/>
            <w:tcBorders>
              <w:top w:val="single" w:sz="8" w:space="0" w:color="152935"/>
              <w:left w:val="single" w:sz="8" w:space="0" w:color="E0E0E0"/>
              <w:bottom w:val="single" w:sz="8" w:space="0" w:color="152935"/>
              <w:right w:val="nil"/>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8</w:t>
            </w:r>
          </w:p>
        </w:tc>
      </w:tr>
      <w:tr w:rsidR="00C22465" w:rsidRPr="008606C6" w:rsidTr="00AC12AB">
        <w:trPr>
          <w:cantSplit/>
          <w:trHeight w:val="20"/>
        </w:trPr>
        <w:tc>
          <w:tcPr>
            <w:tcW w:w="2705" w:type="dxa"/>
            <w:gridSpan w:val="2"/>
            <w:tcBorders>
              <w:top w:val="nil"/>
              <w:left w:val="nil"/>
              <w:bottom w:val="nil"/>
              <w:right w:val="nil"/>
            </w:tcBorders>
            <w:shd w:val="clear" w:color="auto" w:fill="FFFFFF"/>
            <w:vAlign w:val="center"/>
          </w:tcPr>
          <w:p w:rsidR="00C22465" w:rsidRPr="008606C6" w:rsidRDefault="00C22465" w:rsidP="00AC12AB">
            <w:pPr>
              <w:autoSpaceDE w:val="0"/>
              <w:autoSpaceDN w:val="0"/>
              <w:adjustRightInd w:val="0"/>
              <w:spacing w:after="0"/>
              <w:ind w:left="60" w:right="60"/>
              <w:jc w:val="center"/>
              <w:rPr>
                <w:rFonts w:ascii="Arial" w:hAnsi="Arial" w:cs="Arial"/>
                <w:color w:val="010205"/>
              </w:rPr>
            </w:pPr>
            <w:r w:rsidRPr="008606C6">
              <w:rPr>
                <w:rFonts w:ascii="Arial" w:hAnsi="Arial" w:cs="Arial"/>
                <w:b/>
                <w:bCs/>
                <w:color w:val="010205"/>
              </w:rPr>
              <w:t>ReliabilityStatistics</w:t>
            </w:r>
          </w:p>
        </w:tc>
      </w:tr>
      <w:tr w:rsidR="00C22465" w:rsidRPr="008606C6" w:rsidTr="00AC12AB">
        <w:trPr>
          <w:cantSplit/>
          <w:trHeight w:val="20"/>
        </w:trPr>
        <w:tc>
          <w:tcPr>
            <w:tcW w:w="1519" w:type="dxa"/>
            <w:tcBorders>
              <w:top w:val="nil"/>
              <w:left w:val="nil"/>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Cronbach's Alpha</w:t>
            </w:r>
          </w:p>
        </w:tc>
        <w:tc>
          <w:tcPr>
            <w:tcW w:w="1186" w:type="dxa"/>
            <w:tcBorders>
              <w:top w:val="nil"/>
              <w:left w:val="single" w:sz="8" w:space="0" w:color="E0E0E0"/>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N of Items</w:t>
            </w:r>
          </w:p>
        </w:tc>
      </w:tr>
      <w:tr w:rsidR="00C22465" w:rsidRPr="008606C6" w:rsidTr="00AC12AB">
        <w:trPr>
          <w:cantSplit/>
          <w:trHeight w:val="20"/>
        </w:trPr>
        <w:tc>
          <w:tcPr>
            <w:tcW w:w="1519" w:type="dxa"/>
            <w:tcBorders>
              <w:top w:val="single" w:sz="8" w:space="0" w:color="152935"/>
              <w:left w:val="nil"/>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.970</w:t>
            </w:r>
          </w:p>
        </w:tc>
        <w:tc>
          <w:tcPr>
            <w:tcW w:w="1186" w:type="dxa"/>
            <w:tcBorders>
              <w:top w:val="single" w:sz="8" w:space="0" w:color="152935"/>
              <w:left w:val="single" w:sz="8" w:space="0" w:color="E0E0E0"/>
              <w:bottom w:val="single" w:sz="8" w:space="0" w:color="152935"/>
              <w:right w:val="nil"/>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9</w:t>
            </w:r>
          </w:p>
        </w:tc>
      </w:tr>
      <w:tr w:rsidR="00C22465" w:rsidRPr="008606C6" w:rsidTr="00AC12AB">
        <w:trPr>
          <w:cantSplit/>
          <w:trHeight w:val="20"/>
        </w:trPr>
        <w:tc>
          <w:tcPr>
            <w:tcW w:w="2705" w:type="dxa"/>
            <w:gridSpan w:val="2"/>
            <w:tcBorders>
              <w:top w:val="nil"/>
              <w:left w:val="nil"/>
              <w:bottom w:val="nil"/>
              <w:right w:val="nil"/>
            </w:tcBorders>
            <w:shd w:val="clear" w:color="auto" w:fill="FFFFFF"/>
            <w:vAlign w:val="center"/>
          </w:tcPr>
          <w:p w:rsidR="00C22465" w:rsidRPr="008606C6" w:rsidRDefault="00C22465" w:rsidP="00AC12AB">
            <w:pPr>
              <w:autoSpaceDE w:val="0"/>
              <w:autoSpaceDN w:val="0"/>
              <w:adjustRightInd w:val="0"/>
              <w:spacing w:after="0"/>
              <w:ind w:left="60" w:right="60"/>
              <w:jc w:val="center"/>
              <w:rPr>
                <w:rFonts w:ascii="Arial" w:hAnsi="Arial" w:cs="Arial"/>
                <w:color w:val="010205"/>
              </w:rPr>
            </w:pPr>
            <w:r w:rsidRPr="008606C6">
              <w:rPr>
                <w:rFonts w:ascii="Arial" w:hAnsi="Arial" w:cs="Arial"/>
                <w:b/>
                <w:bCs/>
                <w:color w:val="010205"/>
              </w:rPr>
              <w:t>ReliabilityStatistics</w:t>
            </w:r>
          </w:p>
        </w:tc>
      </w:tr>
      <w:tr w:rsidR="00C22465" w:rsidRPr="008606C6" w:rsidTr="00AC12AB">
        <w:trPr>
          <w:cantSplit/>
          <w:trHeight w:val="20"/>
        </w:trPr>
        <w:tc>
          <w:tcPr>
            <w:tcW w:w="1519" w:type="dxa"/>
            <w:tcBorders>
              <w:top w:val="nil"/>
              <w:left w:val="nil"/>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Cronbach's Alpha</w:t>
            </w:r>
          </w:p>
        </w:tc>
        <w:tc>
          <w:tcPr>
            <w:tcW w:w="1186" w:type="dxa"/>
            <w:tcBorders>
              <w:top w:val="nil"/>
              <w:left w:val="single" w:sz="8" w:space="0" w:color="E0E0E0"/>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N of Items</w:t>
            </w:r>
          </w:p>
        </w:tc>
      </w:tr>
      <w:tr w:rsidR="00C22465" w:rsidRPr="008606C6" w:rsidTr="00AC12AB">
        <w:trPr>
          <w:cantSplit/>
          <w:trHeight w:val="20"/>
        </w:trPr>
        <w:tc>
          <w:tcPr>
            <w:tcW w:w="1519" w:type="dxa"/>
            <w:tcBorders>
              <w:top w:val="single" w:sz="8" w:space="0" w:color="152935"/>
              <w:left w:val="nil"/>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.954</w:t>
            </w:r>
          </w:p>
        </w:tc>
        <w:tc>
          <w:tcPr>
            <w:tcW w:w="1186" w:type="dxa"/>
            <w:tcBorders>
              <w:top w:val="single" w:sz="8" w:space="0" w:color="152935"/>
              <w:left w:val="single" w:sz="8" w:space="0" w:color="E0E0E0"/>
              <w:bottom w:val="single" w:sz="8" w:space="0" w:color="152935"/>
              <w:right w:val="nil"/>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6</w:t>
            </w:r>
          </w:p>
        </w:tc>
      </w:tr>
      <w:tr w:rsidR="00C22465" w:rsidRPr="008606C6" w:rsidTr="00AC12AB">
        <w:trPr>
          <w:cantSplit/>
          <w:trHeight w:val="20"/>
        </w:trPr>
        <w:tc>
          <w:tcPr>
            <w:tcW w:w="2705" w:type="dxa"/>
            <w:gridSpan w:val="2"/>
            <w:tcBorders>
              <w:top w:val="nil"/>
              <w:left w:val="nil"/>
              <w:bottom w:val="nil"/>
              <w:right w:val="nil"/>
            </w:tcBorders>
            <w:shd w:val="clear" w:color="auto" w:fill="FFFFFF"/>
            <w:vAlign w:val="center"/>
          </w:tcPr>
          <w:p w:rsidR="00C22465" w:rsidRPr="008606C6" w:rsidRDefault="00C22465" w:rsidP="00AC12AB">
            <w:pPr>
              <w:autoSpaceDE w:val="0"/>
              <w:autoSpaceDN w:val="0"/>
              <w:adjustRightInd w:val="0"/>
              <w:spacing w:after="0"/>
              <w:ind w:left="60" w:right="60"/>
              <w:jc w:val="center"/>
              <w:rPr>
                <w:rFonts w:ascii="Arial" w:hAnsi="Arial" w:cs="Arial"/>
                <w:color w:val="010205"/>
              </w:rPr>
            </w:pPr>
            <w:r w:rsidRPr="008606C6">
              <w:rPr>
                <w:rFonts w:ascii="Arial" w:hAnsi="Arial" w:cs="Arial"/>
                <w:b/>
                <w:bCs/>
                <w:color w:val="010205"/>
              </w:rPr>
              <w:t>ReliabilityStatistics</w:t>
            </w:r>
          </w:p>
        </w:tc>
      </w:tr>
      <w:tr w:rsidR="00C22465" w:rsidRPr="008606C6" w:rsidTr="00AC12AB">
        <w:trPr>
          <w:cantSplit/>
          <w:trHeight w:val="20"/>
        </w:trPr>
        <w:tc>
          <w:tcPr>
            <w:tcW w:w="1519" w:type="dxa"/>
            <w:tcBorders>
              <w:top w:val="nil"/>
              <w:left w:val="nil"/>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Cronbach's Alpha</w:t>
            </w:r>
          </w:p>
        </w:tc>
        <w:tc>
          <w:tcPr>
            <w:tcW w:w="1186" w:type="dxa"/>
            <w:tcBorders>
              <w:top w:val="nil"/>
              <w:left w:val="single" w:sz="8" w:space="0" w:color="E0E0E0"/>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N of Items</w:t>
            </w:r>
          </w:p>
        </w:tc>
      </w:tr>
      <w:tr w:rsidR="00C22465" w:rsidRPr="008606C6" w:rsidTr="00AC12AB">
        <w:trPr>
          <w:cantSplit/>
          <w:trHeight w:val="20"/>
        </w:trPr>
        <w:tc>
          <w:tcPr>
            <w:tcW w:w="1519" w:type="dxa"/>
            <w:tcBorders>
              <w:top w:val="single" w:sz="8" w:space="0" w:color="152935"/>
              <w:left w:val="nil"/>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.981</w:t>
            </w:r>
          </w:p>
        </w:tc>
        <w:tc>
          <w:tcPr>
            <w:tcW w:w="1186" w:type="dxa"/>
            <w:tcBorders>
              <w:top w:val="single" w:sz="8" w:space="0" w:color="152935"/>
              <w:left w:val="single" w:sz="8" w:space="0" w:color="E0E0E0"/>
              <w:bottom w:val="single" w:sz="8" w:space="0" w:color="152935"/>
              <w:right w:val="nil"/>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20</w:t>
            </w:r>
          </w:p>
        </w:tc>
      </w:tr>
      <w:tr w:rsidR="00C22465" w:rsidRPr="008606C6" w:rsidTr="00AC12AB">
        <w:trPr>
          <w:cantSplit/>
          <w:trHeight w:val="20"/>
        </w:trPr>
        <w:tc>
          <w:tcPr>
            <w:tcW w:w="2705" w:type="dxa"/>
            <w:gridSpan w:val="2"/>
            <w:tcBorders>
              <w:top w:val="nil"/>
              <w:left w:val="nil"/>
              <w:bottom w:val="nil"/>
              <w:right w:val="nil"/>
            </w:tcBorders>
            <w:shd w:val="clear" w:color="auto" w:fill="FFFFFF"/>
            <w:vAlign w:val="center"/>
          </w:tcPr>
          <w:p w:rsidR="00C22465" w:rsidRPr="008606C6" w:rsidRDefault="00C22465" w:rsidP="00AC12AB">
            <w:pPr>
              <w:autoSpaceDE w:val="0"/>
              <w:autoSpaceDN w:val="0"/>
              <w:adjustRightInd w:val="0"/>
              <w:spacing w:after="0"/>
              <w:ind w:left="60" w:right="60"/>
              <w:jc w:val="center"/>
              <w:rPr>
                <w:rFonts w:ascii="Arial" w:hAnsi="Arial" w:cs="Arial"/>
                <w:color w:val="010205"/>
              </w:rPr>
            </w:pPr>
            <w:r w:rsidRPr="008606C6">
              <w:rPr>
                <w:rFonts w:ascii="Arial" w:hAnsi="Arial" w:cs="Arial"/>
                <w:b/>
                <w:bCs/>
                <w:color w:val="010205"/>
              </w:rPr>
              <w:t>ReliabilityStatistics</w:t>
            </w:r>
          </w:p>
        </w:tc>
      </w:tr>
      <w:tr w:rsidR="00C22465" w:rsidRPr="008606C6" w:rsidTr="00AC12AB">
        <w:trPr>
          <w:cantSplit/>
          <w:trHeight w:val="20"/>
        </w:trPr>
        <w:tc>
          <w:tcPr>
            <w:tcW w:w="1519" w:type="dxa"/>
            <w:tcBorders>
              <w:top w:val="nil"/>
              <w:left w:val="nil"/>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Cronbach's Alpha</w:t>
            </w:r>
          </w:p>
        </w:tc>
        <w:tc>
          <w:tcPr>
            <w:tcW w:w="1186" w:type="dxa"/>
            <w:tcBorders>
              <w:top w:val="nil"/>
              <w:left w:val="single" w:sz="8" w:space="0" w:color="E0E0E0"/>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ind w:left="60" w:right="60"/>
              <w:jc w:val="center"/>
              <w:rPr>
                <w:rFonts w:ascii="Arial" w:hAnsi="Arial" w:cs="Arial"/>
                <w:color w:val="264A60"/>
                <w:sz w:val="18"/>
                <w:szCs w:val="18"/>
              </w:rPr>
            </w:pPr>
            <w:r w:rsidRPr="008606C6">
              <w:rPr>
                <w:rFonts w:ascii="Arial" w:hAnsi="Arial" w:cs="Arial"/>
                <w:color w:val="264A60"/>
                <w:sz w:val="18"/>
                <w:szCs w:val="18"/>
              </w:rPr>
              <w:t>N of Items</w:t>
            </w:r>
          </w:p>
        </w:tc>
      </w:tr>
      <w:tr w:rsidR="00C22465" w:rsidRPr="008606C6" w:rsidTr="00AC12AB">
        <w:trPr>
          <w:cantSplit/>
          <w:trHeight w:val="20"/>
        </w:trPr>
        <w:tc>
          <w:tcPr>
            <w:tcW w:w="1519" w:type="dxa"/>
            <w:tcBorders>
              <w:top w:val="single" w:sz="8" w:space="0" w:color="152935"/>
              <w:left w:val="nil"/>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.989</w:t>
            </w:r>
          </w:p>
        </w:tc>
        <w:tc>
          <w:tcPr>
            <w:tcW w:w="1186" w:type="dxa"/>
            <w:tcBorders>
              <w:top w:val="single" w:sz="8" w:space="0" w:color="152935"/>
              <w:left w:val="single" w:sz="8" w:space="0" w:color="E0E0E0"/>
              <w:bottom w:val="single" w:sz="8" w:space="0" w:color="152935"/>
              <w:right w:val="nil"/>
            </w:tcBorders>
            <w:shd w:val="clear" w:color="auto" w:fill="FFFFFF"/>
          </w:tcPr>
          <w:p w:rsidR="00C22465" w:rsidRPr="008606C6" w:rsidRDefault="00C22465" w:rsidP="00AC12AB">
            <w:pPr>
              <w:autoSpaceDE w:val="0"/>
              <w:autoSpaceDN w:val="0"/>
              <w:adjustRightInd w:val="0"/>
              <w:spacing w:after="0"/>
              <w:ind w:left="60" w:right="60"/>
              <w:jc w:val="right"/>
              <w:rPr>
                <w:rFonts w:ascii="Arial" w:hAnsi="Arial" w:cs="Arial"/>
                <w:color w:val="010205"/>
                <w:sz w:val="18"/>
                <w:szCs w:val="18"/>
              </w:rPr>
            </w:pPr>
            <w:r w:rsidRPr="008606C6">
              <w:rPr>
                <w:rFonts w:ascii="Arial" w:hAnsi="Arial" w:cs="Arial"/>
                <w:color w:val="010205"/>
                <w:sz w:val="18"/>
                <w:szCs w:val="18"/>
              </w:rPr>
              <w:t>43</w:t>
            </w:r>
          </w:p>
        </w:tc>
      </w:tr>
    </w:tbl>
    <w:p w:rsidR="00C22465" w:rsidRDefault="00C22465" w:rsidP="00465DEB">
      <w:pPr>
        <w:autoSpaceDE w:val="0"/>
        <w:autoSpaceDN w:val="0"/>
        <w:adjustRightInd w:val="0"/>
        <w:spacing w:line="240" w:lineRule="auto"/>
        <w:rPr>
          <w:rFonts w:cs="Times New Roman"/>
          <w:sz w:val="24"/>
          <w:szCs w:val="24"/>
          <w:rtl/>
        </w:rPr>
      </w:pPr>
      <w:r>
        <w:rPr>
          <w:rFonts w:cs="Times New Roman" w:hint="cs"/>
          <w:sz w:val="24"/>
          <w:szCs w:val="24"/>
          <w:rtl/>
        </w:rPr>
        <w:t>الصدق</w:t>
      </w:r>
    </w:p>
    <w:p w:rsidR="00C22465" w:rsidRDefault="00C22465" w:rsidP="00465DEB">
      <w:pPr>
        <w:autoSpaceDE w:val="0"/>
        <w:autoSpaceDN w:val="0"/>
        <w:adjustRightInd w:val="0"/>
        <w:spacing w:line="240" w:lineRule="auto"/>
        <w:rPr>
          <w:rFonts w:cs="Times New Roman"/>
          <w:sz w:val="24"/>
          <w:szCs w:val="24"/>
          <w:rtl/>
        </w:rPr>
      </w:pPr>
      <w:r>
        <w:rPr>
          <w:rFonts w:cs="Times New Roman" w:hint="cs"/>
          <w:sz w:val="24"/>
          <w:szCs w:val="24"/>
          <w:rtl/>
        </w:rPr>
        <w:t>صدق الاتساق الداخلي للعبارات مع المحور الذي تنتمي إليه</w:t>
      </w:r>
    </w:p>
    <w:tbl>
      <w:tblPr>
        <w:tblW w:w="3786" w:type="dxa"/>
        <w:tblLook w:val="04A0"/>
      </w:tblPr>
      <w:tblGrid>
        <w:gridCol w:w="1512"/>
        <w:gridCol w:w="1164"/>
        <w:gridCol w:w="1110"/>
      </w:tblGrid>
      <w:tr w:rsidR="00C22465" w:rsidRPr="00604589" w:rsidTr="00AC12AB">
        <w:trPr>
          <w:trHeight w:val="300"/>
        </w:trPr>
        <w:tc>
          <w:tcPr>
            <w:tcW w:w="3786" w:type="dxa"/>
            <w:gridSpan w:val="3"/>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ascii="Arial Bold" w:eastAsia="Times New Roman" w:hAnsi="Arial Bold" w:cs="Arial"/>
                <w:b/>
                <w:bCs/>
                <w:color w:val="993300"/>
              </w:rPr>
            </w:pPr>
            <w:r w:rsidRPr="00604589">
              <w:rPr>
                <w:rFonts w:ascii="Arial Bold" w:eastAsia="Times New Roman" w:hAnsi="Arial Bold" w:cs="Arial"/>
                <w:b/>
                <w:bCs/>
                <w:color w:val="993300"/>
              </w:rPr>
              <w:t>Correlations</w:t>
            </w:r>
          </w:p>
        </w:tc>
      </w:tr>
      <w:tr w:rsidR="00C22465" w:rsidRPr="00604589" w:rsidTr="00AC12AB">
        <w:trPr>
          <w:trHeight w:val="255"/>
        </w:trPr>
        <w:tc>
          <w:tcPr>
            <w:tcW w:w="1512" w:type="dxa"/>
            <w:tcBorders>
              <w:top w:val="nil"/>
              <w:left w:val="nil"/>
              <w:bottom w:val="single" w:sz="4" w:space="0" w:color="993366"/>
              <w:right w:val="nil"/>
            </w:tcBorders>
            <w:shd w:val="clear" w:color="auto" w:fill="auto"/>
            <w:vAlign w:val="bottom"/>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993366"/>
              <w:right w:val="nil"/>
            </w:tcBorders>
            <w:shd w:val="clear" w:color="auto" w:fill="auto"/>
            <w:vAlign w:val="bottom"/>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10" w:type="dxa"/>
            <w:tcBorders>
              <w:top w:val="nil"/>
              <w:left w:val="nil"/>
              <w:bottom w:val="single" w:sz="4" w:space="0" w:color="993366"/>
              <w:right w:val="single" w:sz="4" w:space="0" w:color="333333"/>
            </w:tcBorders>
            <w:shd w:val="clear" w:color="auto" w:fill="auto"/>
            <w:vAlign w:val="bottom"/>
            <w:hideMark/>
          </w:tcPr>
          <w:p w:rsidR="00C22465" w:rsidRPr="00604589" w:rsidRDefault="00C22465" w:rsidP="00AC12AB">
            <w:pPr>
              <w:spacing w:after="0" w:line="16" w:lineRule="atLeast"/>
              <w:jc w:val="center"/>
              <w:rPr>
                <w:rFonts w:ascii="Arial" w:eastAsia="Times New Roman" w:hAnsi="Arial" w:cs="Arial"/>
                <w:color w:val="333399"/>
                <w:sz w:val="18"/>
                <w:szCs w:val="18"/>
              </w:rPr>
            </w:pPr>
            <w:r w:rsidRPr="00604589">
              <w:rPr>
                <w:rFonts w:ascii="Arial" w:eastAsia="Times New Roman" w:hAnsi="Arial" w:cs="Arial"/>
                <w:color w:val="333399"/>
                <w:sz w:val="18"/>
                <w:szCs w:val="18"/>
              </w:rPr>
              <w:t>m1</w:t>
            </w:r>
          </w:p>
        </w:tc>
      </w:tr>
      <w:tr w:rsidR="00C22465" w:rsidRPr="00604589" w:rsidTr="00AC12AB">
        <w:trPr>
          <w:trHeight w:val="480"/>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m1</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Pearson Correlation</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1</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hideMark/>
          </w:tcPr>
          <w:p w:rsidR="00C22465" w:rsidRPr="00604589" w:rsidRDefault="00C22465" w:rsidP="00AC12AB">
            <w:pPr>
              <w:spacing w:after="0" w:line="16" w:lineRule="atLeast"/>
              <w:rPr>
                <w:rFonts w:ascii="Arial" w:eastAsia="Times New Roman" w:hAnsi="Arial" w:cs="Arial"/>
                <w:color w:val="993300"/>
                <w:sz w:val="18"/>
                <w:szCs w:val="18"/>
              </w:rPr>
            </w:pPr>
            <w:r w:rsidRPr="00604589">
              <w:rPr>
                <w:rFonts w:ascii="Arial" w:eastAsia="Times New Roman" w:hAnsi="Arial" w:cs="Arial"/>
                <w:color w:val="993300"/>
                <w:sz w:val="18"/>
                <w:szCs w:val="18"/>
              </w:rPr>
              <w:t> </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[يعيق بعض التلاميذ سير الحصص بالحديث الجانبي.]</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.403</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0.001</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[يتناول بعض التلاميذ الطعام أو الشراب أثناء الدرس.]</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.818</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[لا يحضر بعض التلاميذ الكتب والكراسات اللازمة إلى الصف.]</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.919</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lastRenderedPageBreak/>
              <w:t xml:space="preserve"> [لا يحضر بعض التلاميذ الأدوات المدرسية اللازمة لتنفيذ الدرس.]</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.934</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[يهمل التلاميذ أداء الواجبات المدرسية.]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.930</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[يتأخر بعض التلاميذ عن دخول الحصة الدراسية بدون عذر مقبول.]</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.893</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[يعمل التلاميذ على الدخول والخروج من القسم بدون إستذان.]</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.773</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120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[يغش بعض التلاميذ في الواجبات والاختبارات الفصلية.]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.923</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single" w:sz="4" w:space="0" w:color="993366"/>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993366"/>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single" w:sz="4" w:space="0" w:color="993366"/>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001400" w:rsidTr="00AC12AB">
        <w:trPr>
          <w:trHeight w:val="1440"/>
        </w:trPr>
        <w:tc>
          <w:tcPr>
            <w:tcW w:w="1512" w:type="dxa"/>
            <w:tcBorders>
              <w:top w:val="nil"/>
              <w:left w:val="nil"/>
              <w:bottom w:val="nil"/>
              <w:right w:val="nil"/>
            </w:tcBorders>
            <w:shd w:val="clear" w:color="auto" w:fill="auto"/>
            <w:hideMark/>
          </w:tcPr>
          <w:p w:rsidR="00465DEB" w:rsidRDefault="00465DEB" w:rsidP="00465DEB">
            <w:pPr>
              <w:spacing w:after="0" w:line="192" w:lineRule="auto"/>
              <w:rPr>
                <w:rFonts w:ascii="Arial" w:eastAsia="Times New Roman" w:hAnsi="Arial" w:cs="Arial"/>
                <w:color w:val="993300"/>
                <w:sz w:val="18"/>
                <w:szCs w:val="18"/>
                <w:lang w:val="en-US"/>
              </w:rPr>
            </w:pPr>
          </w:p>
          <w:p w:rsidR="00C22465" w:rsidRDefault="00C22465" w:rsidP="00465DEB">
            <w:pPr>
              <w:spacing w:after="0" w:line="192" w:lineRule="auto"/>
              <w:rPr>
                <w:rFonts w:ascii="Arial" w:eastAsia="Times New Roman" w:hAnsi="Arial" w:cs="Arial"/>
                <w:color w:val="993300"/>
                <w:sz w:val="18"/>
                <w:szCs w:val="18"/>
                <w:lang w:val="en-US"/>
              </w:rPr>
            </w:pPr>
            <w:r w:rsidRPr="00C22465">
              <w:rPr>
                <w:rFonts w:ascii="Arial" w:eastAsia="Times New Roman" w:hAnsi="Arial" w:cs="Arial"/>
                <w:color w:val="993300"/>
                <w:sz w:val="18"/>
                <w:szCs w:val="18"/>
                <w:lang w:val="en-US"/>
              </w:rPr>
              <w:t>**. Correlation is significant at the 0.01 level (2-tailed).</w:t>
            </w:r>
          </w:p>
          <w:p w:rsidR="00465DEB" w:rsidRDefault="00465DEB" w:rsidP="00465DEB">
            <w:pPr>
              <w:spacing w:after="0" w:line="192" w:lineRule="auto"/>
              <w:rPr>
                <w:rFonts w:ascii="Arial" w:eastAsia="Times New Roman" w:hAnsi="Arial" w:cs="Arial"/>
                <w:color w:val="993300"/>
                <w:sz w:val="18"/>
                <w:szCs w:val="18"/>
                <w:lang w:val="en-US"/>
              </w:rPr>
            </w:pPr>
          </w:p>
          <w:p w:rsidR="00465DEB" w:rsidRPr="00C22465" w:rsidRDefault="00465DEB" w:rsidP="00465DEB">
            <w:pPr>
              <w:spacing w:after="0" w:line="192" w:lineRule="auto"/>
              <w:rPr>
                <w:rFonts w:ascii="Arial" w:eastAsia="Times New Roman" w:hAnsi="Arial" w:cs="Arial"/>
                <w:color w:val="993300"/>
                <w:sz w:val="18"/>
                <w:szCs w:val="18"/>
                <w:lang w:val="en-US"/>
              </w:rPr>
            </w:pPr>
            <w:r w:rsidRPr="00C22465">
              <w:rPr>
                <w:rFonts w:ascii="Arial" w:eastAsia="Times New Roman" w:hAnsi="Arial" w:cs="Arial"/>
                <w:color w:val="993300"/>
                <w:sz w:val="18"/>
                <w:szCs w:val="18"/>
                <w:lang w:val="en-US"/>
              </w:rPr>
              <w:t>*. Correlation is significant at the 0.05 level (2-tailed).</w:t>
            </w:r>
          </w:p>
        </w:tc>
        <w:tc>
          <w:tcPr>
            <w:tcW w:w="1164" w:type="dxa"/>
            <w:tcBorders>
              <w:top w:val="nil"/>
              <w:left w:val="nil"/>
              <w:bottom w:val="nil"/>
              <w:right w:val="nil"/>
            </w:tcBorders>
            <w:shd w:val="clear" w:color="auto" w:fill="auto"/>
            <w:hideMark/>
          </w:tcPr>
          <w:p w:rsidR="00C22465" w:rsidRPr="00C22465" w:rsidRDefault="00C22465" w:rsidP="00AC12AB">
            <w:pPr>
              <w:spacing w:after="0" w:line="16" w:lineRule="atLeast"/>
              <w:rPr>
                <w:rFonts w:ascii="Arial" w:eastAsia="Times New Roman" w:hAnsi="Arial" w:cs="Arial"/>
                <w:color w:val="993300"/>
                <w:sz w:val="18"/>
                <w:szCs w:val="18"/>
                <w:lang w:val="en-US"/>
              </w:rPr>
            </w:pPr>
          </w:p>
        </w:tc>
        <w:tc>
          <w:tcPr>
            <w:tcW w:w="1110" w:type="dxa"/>
            <w:tcBorders>
              <w:top w:val="nil"/>
              <w:left w:val="nil"/>
              <w:bottom w:val="nil"/>
              <w:right w:val="nil"/>
            </w:tcBorders>
            <w:shd w:val="clear" w:color="auto" w:fill="auto"/>
            <w:hideMark/>
          </w:tcPr>
          <w:p w:rsidR="00C22465" w:rsidRPr="00C22465" w:rsidRDefault="00C22465" w:rsidP="00AC12AB">
            <w:pPr>
              <w:spacing w:after="0" w:line="16" w:lineRule="atLeast"/>
              <w:rPr>
                <w:rFonts w:eastAsia="Times New Roman" w:cs="Times New Roman"/>
                <w:sz w:val="20"/>
                <w:szCs w:val="20"/>
                <w:lang w:val="en-US"/>
              </w:rPr>
            </w:pPr>
          </w:p>
        </w:tc>
      </w:tr>
      <w:tr w:rsidR="00C22465" w:rsidRPr="00604589" w:rsidTr="00AC12AB">
        <w:trPr>
          <w:trHeight w:val="600"/>
        </w:trPr>
        <w:tc>
          <w:tcPr>
            <w:tcW w:w="1512" w:type="dxa"/>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ascii="Arial Bold" w:eastAsia="Times New Roman" w:hAnsi="Arial Bold" w:cs="Arial"/>
                <w:b/>
                <w:bCs/>
                <w:color w:val="993300"/>
              </w:rPr>
            </w:pPr>
            <w:r w:rsidRPr="00604589">
              <w:rPr>
                <w:rFonts w:ascii="Arial Bold" w:eastAsia="Times New Roman" w:hAnsi="Arial Bold" w:cs="Arial"/>
                <w:b/>
                <w:bCs/>
                <w:color w:val="993300"/>
              </w:rPr>
              <w:t>Correlations</w:t>
            </w:r>
          </w:p>
        </w:tc>
        <w:tc>
          <w:tcPr>
            <w:tcW w:w="1164" w:type="dxa"/>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ascii="Arial Bold" w:eastAsia="Times New Roman" w:hAnsi="Arial Bold" w:cs="Arial"/>
                <w:b/>
                <w:bCs/>
                <w:color w:val="993300"/>
              </w:rPr>
            </w:pPr>
          </w:p>
        </w:tc>
        <w:tc>
          <w:tcPr>
            <w:tcW w:w="1110" w:type="dxa"/>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eastAsia="Times New Roman" w:cs="Times New Roman"/>
                <w:sz w:val="20"/>
                <w:szCs w:val="20"/>
              </w:rPr>
            </w:pPr>
          </w:p>
        </w:tc>
      </w:tr>
      <w:tr w:rsidR="00C22465" w:rsidRPr="00604589" w:rsidTr="00AC12AB">
        <w:trPr>
          <w:trHeight w:val="255"/>
        </w:trPr>
        <w:tc>
          <w:tcPr>
            <w:tcW w:w="1512" w:type="dxa"/>
            <w:tcBorders>
              <w:top w:val="nil"/>
              <w:left w:val="nil"/>
              <w:bottom w:val="single" w:sz="4" w:space="0" w:color="993366"/>
              <w:right w:val="nil"/>
            </w:tcBorders>
            <w:shd w:val="clear" w:color="auto" w:fill="auto"/>
            <w:vAlign w:val="bottom"/>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993366"/>
              <w:right w:val="nil"/>
            </w:tcBorders>
            <w:shd w:val="clear" w:color="auto" w:fill="auto"/>
            <w:vAlign w:val="bottom"/>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10" w:type="dxa"/>
            <w:tcBorders>
              <w:top w:val="nil"/>
              <w:left w:val="nil"/>
              <w:bottom w:val="single" w:sz="4" w:space="0" w:color="993366"/>
              <w:right w:val="single" w:sz="4" w:space="0" w:color="333333"/>
            </w:tcBorders>
            <w:shd w:val="clear" w:color="auto" w:fill="auto"/>
            <w:vAlign w:val="bottom"/>
            <w:hideMark/>
          </w:tcPr>
          <w:p w:rsidR="00C22465" w:rsidRPr="00604589" w:rsidRDefault="00C22465" w:rsidP="00AC12AB">
            <w:pPr>
              <w:spacing w:after="0" w:line="16" w:lineRule="atLeast"/>
              <w:jc w:val="center"/>
              <w:rPr>
                <w:rFonts w:ascii="Arial" w:eastAsia="Times New Roman" w:hAnsi="Arial" w:cs="Arial"/>
                <w:color w:val="333399"/>
                <w:sz w:val="18"/>
                <w:szCs w:val="18"/>
              </w:rPr>
            </w:pPr>
            <w:r w:rsidRPr="00604589">
              <w:rPr>
                <w:rFonts w:ascii="Arial" w:eastAsia="Times New Roman" w:hAnsi="Arial" w:cs="Arial"/>
                <w:color w:val="333399"/>
                <w:sz w:val="18"/>
                <w:szCs w:val="18"/>
              </w:rPr>
              <w:t>m2</w:t>
            </w:r>
          </w:p>
        </w:tc>
      </w:tr>
      <w:tr w:rsidR="00C22465" w:rsidRPr="00604589" w:rsidTr="00AC12AB">
        <w:trPr>
          <w:trHeight w:val="480"/>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m2</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Pearson Correlation</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1</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hideMark/>
          </w:tcPr>
          <w:p w:rsidR="00C22465" w:rsidRPr="00604589" w:rsidRDefault="00C22465" w:rsidP="00AC12AB">
            <w:pPr>
              <w:spacing w:after="0" w:line="16" w:lineRule="atLeast"/>
              <w:rPr>
                <w:rFonts w:ascii="Arial" w:eastAsia="Times New Roman" w:hAnsi="Arial" w:cs="Arial"/>
                <w:color w:val="993300"/>
                <w:sz w:val="18"/>
                <w:szCs w:val="18"/>
              </w:rPr>
            </w:pPr>
            <w:r w:rsidRPr="00604589">
              <w:rPr>
                <w:rFonts w:ascii="Arial" w:eastAsia="Times New Roman" w:hAnsi="Arial" w:cs="Arial"/>
                <w:color w:val="993300"/>
                <w:sz w:val="18"/>
                <w:szCs w:val="18"/>
              </w:rPr>
              <w:t> </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[يتعمد التلاميذ العبث بممتلكات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.888</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lastRenderedPageBreak/>
              <w:t xml:space="preserve"> [يسئ بعض التلاميذ استخدام أجهزة الحاسب الآلي.]</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.742</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[يتعمد التلاميذ إتلاف شئ من تجهيزات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.927</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[يقوم بعض التلاميذ بإتلاف مرافق المكتبة المدرسية.]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.929</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[يتعمد بعض التلاميذ إتلاف حدائق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.949</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[يتلف بعض التلاميذ الأدوات الرياضية في ملاعب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.901</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[يقوم بعض التلاميذ بإتلاف أدوات المختبر بالمدرسة.]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.910</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[يمارس بعض التلاميذ الكتابة على جدران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.907</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[يقوم بعض التلاميذ بتخريب دورات المياه داخل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.917</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single" w:sz="4" w:space="0" w:color="993366"/>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993366"/>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single" w:sz="4" w:space="0" w:color="993366"/>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001400" w:rsidTr="00AC12AB">
        <w:trPr>
          <w:trHeight w:val="1440"/>
        </w:trPr>
        <w:tc>
          <w:tcPr>
            <w:tcW w:w="1512" w:type="dxa"/>
            <w:tcBorders>
              <w:top w:val="nil"/>
              <w:left w:val="nil"/>
              <w:bottom w:val="nil"/>
              <w:right w:val="nil"/>
            </w:tcBorders>
            <w:shd w:val="clear" w:color="auto" w:fill="auto"/>
            <w:hideMark/>
          </w:tcPr>
          <w:p w:rsidR="00C22465" w:rsidRPr="00C22465" w:rsidRDefault="00C22465" w:rsidP="00AC12AB">
            <w:pPr>
              <w:spacing w:after="0" w:line="16" w:lineRule="atLeast"/>
              <w:rPr>
                <w:rFonts w:ascii="Arial" w:eastAsia="Times New Roman" w:hAnsi="Arial" w:cs="Arial"/>
                <w:color w:val="993300"/>
                <w:sz w:val="18"/>
                <w:szCs w:val="18"/>
                <w:lang w:val="en-US"/>
              </w:rPr>
            </w:pPr>
            <w:r w:rsidRPr="00C22465">
              <w:rPr>
                <w:rFonts w:ascii="Arial" w:eastAsia="Times New Roman" w:hAnsi="Arial" w:cs="Arial"/>
                <w:color w:val="993300"/>
                <w:sz w:val="18"/>
                <w:szCs w:val="18"/>
                <w:lang w:val="en-US"/>
              </w:rPr>
              <w:t>**. Correlation is significant at the 0.01 level (2-tailed).</w:t>
            </w:r>
          </w:p>
        </w:tc>
        <w:tc>
          <w:tcPr>
            <w:tcW w:w="1164" w:type="dxa"/>
            <w:tcBorders>
              <w:top w:val="nil"/>
              <w:left w:val="nil"/>
              <w:bottom w:val="nil"/>
              <w:right w:val="nil"/>
            </w:tcBorders>
            <w:shd w:val="clear" w:color="auto" w:fill="auto"/>
            <w:hideMark/>
          </w:tcPr>
          <w:p w:rsidR="00C22465" w:rsidRPr="00C22465" w:rsidRDefault="00C22465" w:rsidP="00AC12AB">
            <w:pPr>
              <w:spacing w:after="0" w:line="16" w:lineRule="atLeast"/>
              <w:rPr>
                <w:rFonts w:ascii="Arial" w:eastAsia="Times New Roman" w:hAnsi="Arial" w:cs="Arial"/>
                <w:color w:val="993300"/>
                <w:sz w:val="18"/>
                <w:szCs w:val="18"/>
                <w:lang w:val="en-US"/>
              </w:rPr>
            </w:pPr>
          </w:p>
        </w:tc>
        <w:tc>
          <w:tcPr>
            <w:tcW w:w="1110" w:type="dxa"/>
            <w:tcBorders>
              <w:top w:val="nil"/>
              <w:left w:val="nil"/>
              <w:bottom w:val="nil"/>
              <w:right w:val="nil"/>
            </w:tcBorders>
            <w:shd w:val="clear" w:color="auto" w:fill="auto"/>
            <w:hideMark/>
          </w:tcPr>
          <w:p w:rsidR="00C22465" w:rsidRPr="00C22465" w:rsidRDefault="00C22465" w:rsidP="00AC12AB">
            <w:pPr>
              <w:spacing w:after="0" w:line="16" w:lineRule="atLeast"/>
              <w:rPr>
                <w:rFonts w:eastAsia="Times New Roman" w:cs="Times New Roman"/>
                <w:sz w:val="20"/>
                <w:szCs w:val="20"/>
                <w:lang w:val="en-US"/>
              </w:rPr>
            </w:pPr>
          </w:p>
        </w:tc>
      </w:tr>
      <w:tr w:rsidR="00C22465" w:rsidRPr="00604589" w:rsidTr="00AC12AB">
        <w:trPr>
          <w:trHeight w:val="600"/>
        </w:trPr>
        <w:tc>
          <w:tcPr>
            <w:tcW w:w="1512" w:type="dxa"/>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ascii="Arial Bold" w:eastAsia="Times New Roman" w:hAnsi="Arial Bold" w:cs="Arial"/>
                <w:b/>
                <w:bCs/>
                <w:color w:val="993300"/>
              </w:rPr>
            </w:pPr>
            <w:r w:rsidRPr="00604589">
              <w:rPr>
                <w:rFonts w:ascii="Arial Bold" w:eastAsia="Times New Roman" w:hAnsi="Arial Bold" w:cs="Arial"/>
                <w:b/>
                <w:bCs/>
                <w:color w:val="993300"/>
              </w:rPr>
              <w:lastRenderedPageBreak/>
              <w:t>Correlations</w:t>
            </w:r>
          </w:p>
        </w:tc>
        <w:tc>
          <w:tcPr>
            <w:tcW w:w="1164" w:type="dxa"/>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ascii="Arial Bold" w:eastAsia="Times New Roman" w:hAnsi="Arial Bold" w:cs="Arial"/>
                <w:b/>
                <w:bCs/>
                <w:color w:val="993300"/>
              </w:rPr>
            </w:pPr>
          </w:p>
        </w:tc>
        <w:tc>
          <w:tcPr>
            <w:tcW w:w="1110" w:type="dxa"/>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eastAsia="Times New Roman" w:cs="Times New Roman"/>
                <w:sz w:val="20"/>
                <w:szCs w:val="20"/>
              </w:rPr>
            </w:pPr>
          </w:p>
        </w:tc>
      </w:tr>
      <w:tr w:rsidR="00C22465" w:rsidRPr="00604589" w:rsidTr="00AC12AB">
        <w:trPr>
          <w:trHeight w:val="255"/>
        </w:trPr>
        <w:tc>
          <w:tcPr>
            <w:tcW w:w="1512" w:type="dxa"/>
            <w:tcBorders>
              <w:top w:val="nil"/>
              <w:left w:val="nil"/>
              <w:bottom w:val="single" w:sz="4" w:space="0" w:color="993366"/>
              <w:right w:val="nil"/>
            </w:tcBorders>
            <w:shd w:val="clear" w:color="auto" w:fill="auto"/>
            <w:vAlign w:val="bottom"/>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993366"/>
              <w:right w:val="nil"/>
            </w:tcBorders>
            <w:shd w:val="clear" w:color="auto" w:fill="auto"/>
            <w:vAlign w:val="bottom"/>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10" w:type="dxa"/>
            <w:tcBorders>
              <w:top w:val="nil"/>
              <w:left w:val="nil"/>
              <w:bottom w:val="single" w:sz="4" w:space="0" w:color="993366"/>
              <w:right w:val="single" w:sz="4" w:space="0" w:color="333333"/>
            </w:tcBorders>
            <w:shd w:val="clear" w:color="auto" w:fill="auto"/>
            <w:vAlign w:val="bottom"/>
            <w:hideMark/>
          </w:tcPr>
          <w:p w:rsidR="00C22465" w:rsidRPr="00604589" w:rsidRDefault="00C22465" w:rsidP="00AC12AB">
            <w:pPr>
              <w:spacing w:after="0" w:line="16" w:lineRule="atLeast"/>
              <w:jc w:val="center"/>
              <w:rPr>
                <w:rFonts w:ascii="Arial" w:eastAsia="Times New Roman" w:hAnsi="Arial" w:cs="Arial"/>
                <w:color w:val="333399"/>
                <w:sz w:val="18"/>
                <w:szCs w:val="18"/>
              </w:rPr>
            </w:pPr>
            <w:r w:rsidRPr="00604589">
              <w:rPr>
                <w:rFonts w:ascii="Arial" w:eastAsia="Times New Roman" w:hAnsi="Arial" w:cs="Arial"/>
                <w:color w:val="333399"/>
                <w:sz w:val="18"/>
                <w:szCs w:val="18"/>
              </w:rPr>
              <w:t>m3</w:t>
            </w:r>
          </w:p>
        </w:tc>
      </w:tr>
      <w:tr w:rsidR="00C22465" w:rsidRPr="00604589" w:rsidTr="00AC12AB">
        <w:trPr>
          <w:trHeight w:val="480"/>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m3</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Pearson Correlation</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1</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hideMark/>
          </w:tcPr>
          <w:p w:rsidR="00C22465" w:rsidRPr="00604589" w:rsidRDefault="00C22465" w:rsidP="00AC12AB">
            <w:pPr>
              <w:spacing w:after="0" w:line="16" w:lineRule="atLeast"/>
              <w:rPr>
                <w:rFonts w:ascii="Arial" w:eastAsia="Times New Roman" w:hAnsi="Arial" w:cs="Arial"/>
                <w:color w:val="993300"/>
                <w:sz w:val="18"/>
                <w:szCs w:val="18"/>
              </w:rPr>
            </w:pPr>
            <w:r w:rsidRPr="00604589">
              <w:rPr>
                <w:rFonts w:ascii="Arial" w:eastAsia="Times New Roman" w:hAnsi="Arial" w:cs="Arial"/>
                <w:color w:val="993300"/>
                <w:sz w:val="18"/>
                <w:szCs w:val="18"/>
              </w:rPr>
              <w:t> </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[عدم التزام بعض التلاميذ بالدوام المدرسي.]</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.887</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[يتعمد التلاميذ الغياب عن المدرسة بدون عذر مقبول.]</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.902</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120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[يتغيب بعض التلاميذ عن المدرسة قبل الإجازة وبعدها دون عذر مقبول.]</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.905</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120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[يتعمد بعض التلاميذ التغيب عن بعض الحصص الدراسية بدون عذر مقبول.]</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.951</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[يمارس بعض التلاميذ الهروب من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.929</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120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[يقوم التلاميذ احيانا بتزوير الوثائق الرسمية لتبرير غيابهم عن الدوام.]</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.831</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single" w:sz="4" w:space="0" w:color="993366"/>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993366"/>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single" w:sz="4" w:space="0" w:color="993366"/>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001400" w:rsidTr="00AC12AB">
        <w:trPr>
          <w:trHeight w:val="1440"/>
        </w:trPr>
        <w:tc>
          <w:tcPr>
            <w:tcW w:w="1512" w:type="dxa"/>
            <w:tcBorders>
              <w:top w:val="nil"/>
              <w:left w:val="nil"/>
              <w:bottom w:val="nil"/>
              <w:right w:val="nil"/>
            </w:tcBorders>
            <w:shd w:val="clear" w:color="auto" w:fill="auto"/>
            <w:hideMark/>
          </w:tcPr>
          <w:p w:rsidR="00C22465" w:rsidRDefault="00C22465" w:rsidP="00AC12AB">
            <w:pPr>
              <w:spacing w:after="0" w:line="16" w:lineRule="atLeast"/>
              <w:rPr>
                <w:rFonts w:ascii="Arial" w:eastAsia="Times New Roman" w:hAnsi="Arial" w:cs="Arial"/>
                <w:color w:val="993300"/>
                <w:sz w:val="18"/>
                <w:szCs w:val="18"/>
                <w:lang w:val="en-US"/>
              </w:rPr>
            </w:pPr>
            <w:r w:rsidRPr="00C22465">
              <w:rPr>
                <w:rFonts w:ascii="Arial" w:eastAsia="Times New Roman" w:hAnsi="Arial" w:cs="Arial"/>
                <w:color w:val="993300"/>
                <w:sz w:val="18"/>
                <w:szCs w:val="18"/>
                <w:lang w:val="en-US"/>
              </w:rPr>
              <w:t>**. Correlation is significant at the 0.01 level (2-tailed).</w:t>
            </w:r>
          </w:p>
          <w:p w:rsidR="00465DEB" w:rsidRDefault="00465DEB" w:rsidP="00AC12AB">
            <w:pPr>
              <w:spacing w:after="0" w:line="16" w:lineRule="atLeast"/>
              <w:rPr>
                <w:rFonts w:ascii="Arial" w:eastAsia="Times New Roman" w:hAnsi="Arial" w:cs="Arial"/>
                <w:color w:val="993300"/>
                <w:sz w:val="18"/>
                <w:szCs w:val="18"/>
                <w:lang w:val="en-US"/>
              </w:rPr>
            </w:pPr>
          </w:p>
          <w:p w:rsidR="00465DEB" w:rsidRDefault="00465DEB" w:rsidP="00AC12AB">
            <w:pPr>
              <w:spacing w:after="0" w:line="16" w:lineRule="atLeast"/>
              <w:rPr>
                <w:rFonts w:ascii="Arial" w:eastAsia="Times New Roman" w:hAnsi="Arial" w:cs="Arial"/>
                <w:color w:val="993300"/>
                <w:sz w:val="18"/>
                <w:szCs w:val="18"/>
                <w:lang w:val="en-US"/>
              </w:rPr>
            </w:pPr>
          </w:p>
          <w:p w:rsidR="00465DEB" w:rsidRDefault="00465DEB" w:rsidP="00AC12AB">
            <w:pPr>
              <w:spacing w:after="0" w:line="16" w:lineRule="atLeast"/>
              <w:rPr>
                <w:rFonts w:ascii="Arial" w:eastAsia="Times New Roman" w:hAnsi="Arial" w:cs="Arial"/>
                <w:color w:val="993300"/>
                <w:sz w:val="18"/>
                <w:szCs w:val="18"/>
                <w:lang w:val="en-US"/>
              </w:rPr>
            </w:pPr>
          </w:p>
          <w:p w:rsidR="00465DEB" w:rsidRPr="00C22465" w:rsidRDefault="00465DEB" w:rsidP="00AC12AB">
            <w:pPr>
              <w:spacing w:after="0" w:line="16" w:lineRule="atLeast"/>
              <w:rPr>
                <w:rFonts w:ascii="Arial" w:eastAsia="Times New Roman" w:hAnsi="Arial" w:cs="Arial"/>
                <w:color w:val="993300"/>
                <w:sz w:val="18"/>
                <w:szCs w:val="18"/>
                <w:lang w:val="en-US"/>
              </w:rPr>
            </w:pPr>
          </w:p>
        </w:tc>
        <w:tc>
          <w:tcPr>
            <w:tcW w:w="1164" w:type="dxa"/>
            <w:tcBorders>
              <w:top w:val="nil"/>
              <w:left w:val="nil"/>
              <w:bottom w:val="nil"/>
              <w:right w:val="nil"/>
            </w:tcBorders>
            <w:shd w:val="clear" w:color="auto" w:fill="auto"/>
            <w:hideMark/>
          </w:tcPr>
          <w:p w:rsidR="00C22465" w:rsidRPr="00C22465" w:rsidRDefault="00C22465" w:rsidP="00AC12AB">
            <w:pPr>
              <w:spacing w:after="0" w:line="16" w:lineRule="atLeast"/>
              <w:rPr>
                <w:rFonts w:ascii="Arial" w:eastAsia="Times New Roman" w:hAnsi="Arial" w:cs="Arial"/>
                <w:color w:val="993300"/>
                <w:sz w:val="18"/>
                <w:szCs w:val="18"/>
                <w:lang w:val="en-US"/>
              </w:rPr>
            </w:pPr>
          </w:p>
        </w:tc>
        <w:tc>
          <w:tcPr>
            <w:tcW w:w="1110" w:type="dxa"/>
            <w:tcBorders>
              <w:top w:val="nil"/>
              <w:left w:val="nil"/>
              <w:bottom w:val="nil"/>
              <w:right w:val="nil"/>
            </w:tcBorders>
            <w:shd w:val="clear" w:color="auto" w:fill="auto"/>
            <w:hideMark/>
          </w:tcPr>
          <w:p w:rsidR="00C22465" w:rsidRPr="00C22465" w:rsidRDefault="00C22465" w:rsidP="00AC12AB">
            <w:pPr>
              <w:spacing w:after="0" w:line="16" w:lineRule="atLeast"/>
              <w:rPr>
                <w:rFonts w:eastAsia="Times New Roman" w:cs="Times New Roman"/>
                <w:sz w:val="20"/>
                <w:szCs w:val="20"/>
                <w:lang w:val="en-US"/>
              </w:rPr>
            </w:pPr>
          </w:p>
        </w:tc>
      </w:tr>
      <w:tr w:rsidR="00C22465" w:rsidRPr="00604589" w:rsidTr="00AC12AB">
        <w:trPr>
          <w:trHeight w:val="600"/>
        </w:trPr>
        <w:tc>
          <w:tcPr>
            <w:tcW w:w="1512" w:type="dxa"/>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ascii="Arial Bold" w:eastAsia="Times New Roman" w:hAnsi="Arial Bold" w:cs="Arial"/>
                <w:b/>
                <w:bCs/>
                <w:color w:val="993300"/>
              </w:rPr>
            </w:pPr>
            <w:r w:rsidRPr="00604589">
              <w:rPr>
                <w:rFonts w:ascii="Arial Bold" w:eastAsia="Times New Roman" w:hAnsi="Arial Bold" w:cs="Arial"/>
                <w:b/>
                <w:bCs/>
                <w:color w:val="993300"/>
              </w:rPr>
              <w:lastRenderedPageBreak/>
              <w:t>Correlations</w:t>
            </w:r>
          </w:p>
        </w:tc>
        <w:tc>
          <w:tcPr>
            <w:tcW w:w="1164" w:type="dxa"/>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ascii="Arial Bold" w:eastAsia="Times New Roman" w:hAnsi="Arial Bold" w:cs="Arial"/>
                <w:b/>
                <w:bCs/>
                <w:color w:val="993300"/>
              </w:rPr>
            </w:pPr>
          </w:p>
        </w:tc>
        <w:tc>
          <w:tcPr>
            <w:tcW w:w="1110" w:type="dxa"/>
            <w:tcBorders>
              <w:top w:val="nil"/>
              <w:left w:val="nil"/>
              <w:bottom w:val="nil"/>
              <w:right w:val="nil"/>
            </w:tcBorders>
            <w:shd w:val="clear" w:color="auto" w:fill="auto"/>
            <w:vAlign w:val="center"/>
            <w:hideMark/>
          </w:tcPr>
          <w:p w:rsidR="00C22465" w:rsidRPr="00604589" w:rsidRDefault="00C22465" w:rsidP="00AC12AB">
            <w:pPr>
              <w:spacing w:after="0" w:line="16" w:lineRule="atLeast"/>
              <w:jc w:val="center"/>
              <w:rPr>
                <w:rFonts w:eastAsia="Times New Roman" w:cs="Times New Roman"/>
                <w:sz w:val="20"/>
                <w:szCs w:val="20"/>
              </w:rPr>
            </w:pPr>
          </w:p>
        </w:tc>
      </w:tr>
      <w:tr w:rsidR="00C22465" w:rsidRPr="00604589" w:rsidTr="00AC12AB">
        <w:trPr>
          <w:trHeight w:val="255"/>
        </w:trPr>
        <w:tc>
          <w:tcPr>
            <w:tcW w:w="1512" w:type="dxa"/>
            <w:tcBorders>
              <w:top w:val="nil"/>
              <w:left w:val="nil"/>
              <w:bottom w:val="single" w:sz="4" w:space="0" w:color="993366"/>
              <w:right w:val="nil"/>
            </w:tcBorders>
            <w:shd w:val="clear" w:color="auto" w:fill="auto"/>
            <w:vAlign w:val="bottom"/>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993366"/>
              <w:right w:val="nil"/>
            </w:tcBorders>
            <w:shd w:val="clear" w:color="auto" w:fill="auto"/>
            <w:vAlign w:val="bottom"/>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10" w:type="dxa"/>
            <w:tcBorders>
              <w:top w:val="nil"/>
              <w:left w:val="nil"/>
              <w:bottom w:val="single" w:sz="4" w:space="0" w:color="993366"/>
              <w:right w:val="single" w:sz="4" w:space="0" w:color="333333"/>
            </w:tcBorders>
            <w:shd w:val="clear" w:color="auto" w:fill="auto"/>
            <w:vAlign w:val="bottom"/>
            <w:hideMark/>
          </w:tcPr>
          <w:p w:rsidR="00C22465" w:rsidRPr="00604589" w:rsidRDefault="00C22465" w:rsidP="00AC12AB">
            <w:pPr>
              <w:spacing w:after="0" w:line="16" w:lineRule="atLeast"/>
              <w:jc w:val="center"/>
              <w:rPr>
                <w:rFonts w:ascii="Arial" w:eastAsia="Times New Roman" w:hAnsi="Arial" w:cs="Arial"/>
                <w:color w:val="333399"/>
                <w:sz w:val="18"/>
                <w:szCs w:val="18"/>
              </w:rPr>
            </w:pPr>
            <w:r w:rsidRPr="00604589">
              <w:rPr>
                <w:rFonts w:ascii="Arial" w:eastAsia="Times New Roman" w:hAnsi="Arial" w:cs="Arial"/>
                <w:color w:val="333399"/>
                <w:sz w:val="18"/>
                <w:szCs w:val="18"/>
              </w:rPr>
              <w:t>m4</w:t>
            </w:r>
          </w:p>
        </w:tc>
      </w:tr>
      <w:tr w:rsidR="00C22465" w:rsidRPr="00604589" w:rsidTr="00AC12AB">
        <w:trPr>
          <w:trHeight w:val="480"/>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m4</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Pearson Correlation</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1</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hideMark/>
          </w:tcPr>
          <w:p w:rsidR="00C22465" w:rsidRPr="00604589" w:rsidRDefault="00C22465" w:rsidP="00AC12AB">
            <w:pPr>
              <w:spacing w:after="0" w:line="16" w:lineRule="atLeast"/>
              <w:rPr>
                <w:rFonts w:ascii="Arial" w:eastAsia="Times New Roman" w:hAnsi="Arial" w:cs="Arial"/>
                <w:color w:val="993300"/>
                <w:sz w:val="18"/>
                <w:szCs w:val="18"/>
              </w:rPr>
            </w:pPr>
            <w:r w:rsidRPr="00604589">
              <w:rPr>
                <w:rFonts w:ascii="Arial" w:eastAsia="Times New Roman" w:hAnsi="Arial" w:cs="Arial"/>
                <w:color w:val="993300"/>
                <w:sz w:val="18"/>
                <w:szCs w:val="18"/>
              </w:rPr>
              <w:t> </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[عدم التزام بعض التلاميذ بالزي المدرسي.]</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.834</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120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[ضعف الحضور المقصود صباحا عند تسوية الصفوف في الساحة.]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.741</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[يلحق بعض التلاميذ الضرر بممتلكات زملائهم.]</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.872</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[يدخن بعض التلاميذ داخل المدرسة او محيطها.]</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.822</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120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[يقوم بعض التلاميذ بإحضار أجهزة الاتصال الشخصية بأنواعها إلى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.882</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[يعمل التلاميذ على تهديد العاملين بالمدرسة.]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.844</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[يسرق بعض التلاميذ أدوات زملائهم.]</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.896</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[يستهين بعض التلاميذ ببعض شعائر الإسلام.]</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.867</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lastRenderedPageBreak/>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[يقوم بعض التلاميذ بتعاطي المخدرات أو ترويجها.]</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.874</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[يضرب بعض التلاميذ العاملين في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.837</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[يستهزئ بعض التلاميذ بالعاملين في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.848</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[يثير بعض التلاميذ الفوضى داخل محيط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.947</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[يقوم بعض التلاميذ بإهمال الكتب المدرسية.]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.905</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[يتشاجر بعض التلاميذ مع زملائهم.]</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.935</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[يتلفظ بعض التلاميذ بألفاظ نابية على زملائهم.]</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.922</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[يقوم بعض التلاميذ بإحضار الأدوات الحادة إلى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.889</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120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[يحضر بعض التلاميذ بعض النشرات الخارجة عن قيم المجتمع الى المدرسة.]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.807</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w:t>
            </w:r>
            <w:r w:rsidRPr="00604589">
              <w:rPr>
                <w:rFonts w:ascii="Arial" w:eastAsia="Times New Roman" w:hAnsi="Arial" w:cs="Arial"/>
                <w:color w:val="333399"/>
                <w:sz w:val="18"/>
                <w:szCs w:val="18"/>
              </w:rPr>
              <w:lastRenderedPageBreak/>
              <w:t>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lastRenderedPageBreak/>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lastRenderedPageBreak/>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96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[لا يؤدي بعض التلاميذ تحية العلم في الفترة الصباحية.]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.711</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72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[يهمل التلاميذ بعض الأنشطة المدرسية.]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.903</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nil"/>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nil"/>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604589" w:rsidTr="00AC12AB">
        <w:trPr>
          <w:trHeight w:val="1200"/>
        </w:trPr>
        <w:tc>
          <w:tcPr>
            <w:tcW w:w="1512" w:type="dxa"/>
            <w:tcBorders>
              <w:top w:val="single" w:sz="4" w:space="0" w:color="C0C0C0"/>
              <w:left w:val="nil"/>
              <w:bottom w:val="nil"/>
              <w:right w:val="nil"/>
            </w:tcBorders>
            <w:shd w:val="clear" w:color="000000" w:fill="CCCCFF"/>
            <w:hideMark/>
          </w:tcPr>
          <w:p w:rsidR="00C22465" w:rsidRPr="00604589" w:rsidRDefault="00C22465" w:rsidP="00AC12AB">
            <w:pPr>
              <w:spacing w:after="0" w:line="16" w:lineRule="atLeast"/>
              <w:jc w:val="right"/>
              <w:rPr>
                <w:rFonts w:ascii="Arial" w:eastAsia="Times New Roman" w:hAnsi="Arial" w:cs="Arial"/>
                <w:color w:val="333399"/>
                <w:sz w:val="18"/>
                <w:szCs w:val="18"/>
              </w:rPr>
            </w:pPr>
            <w:r w:rsidRPr="00604589">
              <w:rPr>
                <w:rFonts w:ascii="Arial" w:eastAsia="Times New Roman" w:hAnsi="Arial" w:cs="Arial"/>
                <w:color w:val="333399"/>
                <w:sz w:val="18"/>
                <w:szCs w:val="18"/>
                <w:rtl/>
              </w:rPr>
              <w:t xml:space="preserve"> [لا يتقيد بعض التلاميذ بالزي الرياضي اثناء ممارسة الحصص الرياضية.]</w:t>
            </w:r>
          </w:p>
        </w:tc>
        <w:tc>
          <w:tcPr>
            <w:tcW w:w="1164"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tl/>
              </w:rPr>
            </w:pPr>
            <w:r w:rsidRPr="00604589">
              <w:rPr>
                <w:rFonts w:ascii="Arial" w:eastAsia="Times New Roman" w:hAnsi="Arial" w:cs="Arial"/>
                <w:color w:val="333399"/>
                <w:sz w:val="18"/>
                <w:szCs w:val="18"/>
              </w:rPr>
              <w:t>Pearson Correlation</w:t>
            </w:r>
          </w:p>
        </w:tc>
        <w:tc>
          <w:tcPr>
            <w:tcW w:w="1110" w:type="dxa"/>
            <w:tcBorders>
              <w:top w:val="single" w:sz="4" w:space="0" w:color="C0C0C0"/>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.742</w:t>
            </w:r>
            <w:r w:rsidRPr="00604589">
              <w:rPr>
                <w:rFonts w:ascii="Arial" w:eastAsia="Times New Roman" w:hAnsi="Arial" w:cs="Arial"/>
                <w:color w:val="993300"/>
                <w:sz w:val="18"/>
                <w:szCs w:val="18"/>
                <w:vertAlign w:val="superscript"/>
              </w:rPr>
              <w:t>**</w:t>
            </w:r>
          </w:p>
        </w:tc>
      </w:tr>
      <w:tr w:rsidR="00C22465" w:rsidRPr="00604589" w:rsidTr="00AC12AB">
        <w:trPr>
          <w:trHeight w:val="255"/>
        </w:trPr>
        <w:tc>
          <w:tcPr>
            <w:tcW w:w="1512" w:type="dxa"/>
            <w:tcBorders>
              <w:top w:val="single" w:sz="4" w:space="0" w:color="C0C0C0"/>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C0C0C0"/>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Sig. (2-tailed)</w:t>
            </w:r>
          </w:p>
        </w:tc>
        <w:tc>
          <w:tcPr>
            <w:tcW w:w="1110" w:type="dxa"/>
            <w:tcBorders>
              <w:top w:val="nil"/>
              <w:left w:val="nil"/>
              <w:bottom w:val="single" w:sz="4" w:space="0" w:color="C0C0C0"/>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0.000</w:t>
            </w:r>
          </w:p>
        </w:tc>
      </w:tr>
      <w:tr w:rsidR="00C22465" w:rsidRPr="00604589" w:rsidTr="00AC12AB">
        <w:trPr>
          <w:trHeight w:val="255"/>
        </w:trPr>
        <w:tc>
          <w:tcPr>
            <w:tcW w:w="1512" w:type="dxa"/>
            <w:tcBorders>
              <w:top w:val="nil"/>
              <w:left w:val="nil"/>
              <w:bottom w:val="single" w:sz="4" w:space="0" w:color="993366"/>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 </w:t>
            </w:r>
          </w:p>
        </w:tc>
        <w:tc>
          <w:tcPr>
            <w:tcW w:w="1164" w:type="dxa"/>
            <w:tcBorders>
              <w:top w:val="nil"/>
              <w:left w:val="nil"/>
              <w:bottom w:val="single" w:sz="4" w:space="0" w:color="993366"/>
              <w:right w:val="nil"/>
            </w:tcBorders>
            <w:shd w:val="clear" w:color="000000" w:fill="CCCCFF"/>
            <w:hideMark/>
          </w:tcPr>
          <w:p w:rsidR="00C22465" w:rsidRPr="00604589" w:rsidRDefault="00C22465" w:rsidP="00AC12AB">
            <w:pPr>
              <w:spacing w:after="0" w:line="16" w:lineRule="atLeast"/>
              <w:rPr>
                <w:rFonts w:ascii="Arial" w:eastAsia="Times New Roman" w:hAnsi="Arial" w:cs="Arial"/>
                <w:color w:val="333399"/>
                <w:sz w:val="18"/>
                <w:szCs w:val="18"/>
              </w:rPr>
            </w:pPr>
            <w:r w:rsidRPr="00604589">
              <w:rPr>
                <w:rFonts w:ascii="Arial" w:eastAsia="Times New Roman" w:hAnsi="Arial" w:cs="Arial"/>
                <w:color w:val="333399"/>
                <w:sz w:val="18"/>
                <w:szCs w:val="18"/>
              </w:rPr>
              <w:t>N</w:t>
            </w:r>
          </w:p>
        </w:tc>
        <w:tc>
          <w:tcPr>
            <w:tcW w:w="1110" w:type="dxa"/>
            <w:tcBorders>
              <w:top w:val="nil"/>
              <w:left w:val="nil"/>
              <w:bottom w:val="single" w:sz="4" w:space="0" w:color="993366"/>
              <w:right w:val="single" w:sz="4" w:space="0" w:color="333333"/>
            </w:tcBorders>
            <w:shd w:val="clear" w:color="auto" w:fill="auto"/>
            <w:noWrap/>
            <w:hideMark/>
          </w:tcPr>
          <w:p w:rsidR="00C22465" w:rsidRPr="00604589" w:rsidRDefault="00C22465" w:rsidP="00AC12AB">
            <w:pPr>
              <w:spacing w:after="0" w:line="16" w:lineRule="atLeast"/>
              <w:jc w:val="right"/>
              <w:rPr>
                <w:rFonts w:ascii="Arial" w:eastAsia="Times New Roman" w:hAnsi="Arial" w:cs="Arial"/>
                <w:color w:val="993300"/>
                <w:sz w:val="18"/>
                <w:szCs w:val="18"/>
              </w:rPr>
            </w:pPr>
            <w:r w:rsidRPr="00604589">
              <w:rPr>
                <w:rFonts w:ascii="Arial" w:eastAsia="Times New Roman" w:hAnsi="Arial" w:cs="Arial"/>
                <w:color w:val="993300"/>
                <w:sz w:val="18"/>
                <w:szCs w:val="18"/>
              </w:rPr>
              <w:t>70</w:t>
            </w:r>
          </w:p>
        </w:tc>
      </w:tr>
      <w:tr w:rsidR="00C22465" w:rsidRPr="00001400" w:rsidTr="00AC12AB">
        <w:trPr>
          <w:trHeight w:val="1440"/>
        </w:trPr>
        <w:tc>
          <w:tcPr>
            <w:tcW w:w="1512" w:type="dxa"/>
            <w:tcBorders>
              <w:top w:val="nil"/>
              <w:left w:val="nil"/>
              <w:bottom w:val="nil"/>
              <w:right w:val="nil"/>
            </w:tcBorders>
            <w:shd w:val="clear" w:color="auto" w:fill="auto"/>
            <w:hideMark/>
          </w:tcPr>
          <w:p w:rsidR="00C22465" w:rsidRPr="00C22465" w:rsidRDefault="00C22465" w:rsidP="00465DEB">
            <w:pPr>
              <w:spacing w:after="0" w:line="16" w:lineRule="atLeast"/>
              <w:rPr>
                <w:rFonts w:ascii="Arial" w:eastAsia="Times New Roman" w:hAnsi="Arial" w:cs="Arial"/>
                <w:color w:val="993300"/>
                <w:sz w:val="18"/>
                <w:szCs w:val="18"/>
                <w:lang w:val="en-US"/>
              </w:rPr>
            </w:pPr>
            <w:r w:rsidRPr="00C22465">
              <w:rPr>
                <w:rFonts w:ascii="Arial" w:eastAsia="Times New Roman" w:hAnsi="Arial" w:cs="Arial"/>
                <w:color w:val="993300"/>
                <w:sz w:val="18"/>
                <w:szCs w:val="18"/>
                <w:lang w:val="en-US"/>
              </w:rPr>
              <w:t>**. Correlation is significant at the 0.01 level (2-tailed).</w:t>
            </w:r>
          </w:p>
        </w:tc>
        <w:tc>
          <w:tcPr>
            <w:tcW w:w="1164" w:type="dxa"/>
            <w:tcBorders>
              <w:top w:val="nil"/>
              <w:left w:val="nil"/>
              <w:bottom w:val="nil"/>
              <w:right w:val="nil"/>
            </w:tcBorders>
            <w:shd w:val="clear" w:color="auto" w:fill="auto"/>
            <w:hideMark/>
          </w:tcPr>
          <w:p w:rsidR="00C22465" w:rsidRPr="00C22465" w:rsidRDefault="00C22465" w:rsidP="00AC12AB">
            <w:pPr>
              <w:spacing w:after="0" w:line="16" w:lineRule="atLeast"/>
              <w:rPr>
                <w:rFonts w:ascii="Arial" w:eastAsia="Times New Roman" w:hAnsi="Arial" w:cs="Arial"/>
                <w:color w:val="993300"/>
                <w:sz w:val="18"/>
                <w:szCs w:val="18"/>
                <w:lang w:val="en-US"/>
              </w:rPr>
            </w:pPr>
          </w:p>
        </w:tc>
        <w:tc>
          <w:tcPr>
            <w:tcW w:w="1110" w:type="dxa"/>
            <w:tcBorders>
              <w:top w:val="nil"/>
              <w:left w:val="nil"/>
              <w:bottom w:val="nil"/>
              <w:right w:val="nil"/>
            </w:tcBorders>
            <w:shd w:val="clear" w:color="auto" w:fill="auto"/>
            <w:hideMark/>
          </w:tcPr>
          <w:p w:rsidR="00C22465" w:rsidRPr="00C22465" w:rsidRDefault="00C22465" w:rsidP="00AC12AB">
            <w:pPr>
              <w:spacing w:after="0" w:line="16" w:lineRule="atLeast"/>
              <w:rPr>
                <w:rFonts w:eastAsia="Times New Roman" w:cs="Times New Roman"/>
                <w:sz w:val="20"/>
                <w:szCs w:val="20"/>
                <w:lang w:val="en-US"/>
              </w:rPr>
            </w:pPr>
          </w:p>
        </w:tc>
      </w:tr>
    </w:tbl>
    <w:p w:rsidR="00C22465" w:rsidRPr="00035888" w:rsidRDefault="00C22465" w:rsidP="00AC12AB">
      <w:pPr>
        <w:autoSpaceDE w:val="0"/>
        <w:autoSpaceDN w:val="0"/>
        <w:adjustRightInd w:val="0"/>
        <w:rPr>
          <w:rFonts w:cs="Times New Roman"/>
          <w:sz w:val="24"/>
          <w:szCs w:val="24"/>
          <w:lang w:bidi="ar-DZ"/>
        </w:rPr>
      </w:pPr>
      <w:r>
        <w:rPr>
          <w:rFonts w:cs="Times New Roman" w:hint="cs"/>
          <w:sz w:val="24"/>
          <w:szCs w:val="24"/>
          <w:rtl/>
          <w:lang w:bidi="ar-DZ"/>
        </w:rPr>
        <w:t>صدق الاتساق الداخلي للمحاور مع الدرجة الكلية</w:t>
      </w:r>
    </w:p>
    <w:tbl>
      <w:tblPr>
        <w:tblW w:w="78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1999"/>
        <w:gridCol w:w="1030"/>
        <w:gridCol w:w="1030"/>
        <w:gridCol w:w="1030"/>
        <w:gridCol w:w="1030"/>
        <w:gridCol w:w="1030"/>
      </w:tblGrid>
      <w:tr w:rsidR="00C22465" w:rsidRPr="00035888" w:rsidTr="00FF02C1">
        <w:trPr>
          <w:cantSplit/>
        </w:trPr>
        <w:tc>
          <w:tcPr>
            <w:tcW w:w="7880" w:type="dxa"/>
            <w:gridSpan w:val="7"/>
            <w:tcBorders>
              <w:top w:val="nil"/>
              <w:left w:val="nil"/>
              <w:bottom w:val="nil"/>
              <w:right w:val="nil"/>
            </w:tcBorders>
            <w:shd w:val="clear" w:color="auto" w:fill="FFFFFF"/>
            <w:vAlign w:val="center"/>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010205"/>
              </w:rPr>
            </w:pPr>
            <w:r w:rsidRPr="00035888">
              <w:rPr>
                <w:rFonts w:ascii="Arial" w:hAnsi="Arial" w:cs="Arial"/>
                <w:b/>
                <w:bCs/>
                <w:color w:val="010205"/>
              </w:rPr>
              <w:t>Correlations</w:t>
            </w:r>
          </w:p>
        </w:tc>
      </w:tr>
      <w:tr w:rsidR="00C22465" w:rsidRPr="00035888" w:rsidTr="00FF02C1">
        <w:trPr>
          <w:cantSplit/>
        </w:trPr>
        <w:tc>
          <w:tcPr>
            <w:tcW w:w="2735" w:type="dxa"/>
            <w:gridSpan w:val="2"/>
            <w:tcBorders>
              <w:top w:val="nil"/>
              <w:left w:val="nil"/>
              <w:bottom w:val="single" w:sz="8" w:space="0" w:color="152935"/>
              <w:right w:val="nil"/>
            </w:tcBorders>
            <w:shd w:val="clear" w:color="auto" w:fill="FFFFFF"/>
            <w:vAlign w:val="bottom"/>
          </w:tcPr>
          <w:p w:rsidR="00C22465" w:rsidRPr="00035888" w:rsidRDefault="00C22465" w:rsidP="00AC12AB">
            <w:pPr>
              <w:autoSpaceDE w:val="0"/>
              <w:autoSpaceDN w:val="0"/>
              <w:adjustRightInd w:val="0"/>
              <w:spacing w:after="0"/>
              <w:rPr>
                <w:rFonts w:cs="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mm</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m1</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m2</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m3</w:t>
            </w:r>
          </w:p>
        </w:tc>
        <w:tc>
          <w:tcPr>
            <w:tcW w:w="1029" w:type="dxa"/>
            <w:tcBorders>
              <w:top w:val="nil"/>
              <w:left w:val="single" w:sz="8" w:space="0" w:color="E0E0E0"/>
              <w:bottom w:val="single" w:sz="8" w:space="0" w:color="152935"/>
              <w:right w:val="nil"/>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m4</w:t>
            </w:r>
          </w:p>
        </w:tc>
      </w:tr>
      <w:tr w:rsidR="00C22465" w:rsidRPr="00035888" w:rsidTr="00FF02C1">
        <w:trPr>
          <w:cantSplit/>
        </w:trPr>
        <w:tc>
          <w:tcPr>
            <w:tcW w:w="737" w:type="dxa"/>
            <w:vMerge w:val="restart"/>
            <w:tcBorders>
              <w:top w:val="single" w:sz="8" w:space="0" w:color="152935"/>
              <w:left w:val="nil"/>
              <w:bottom w:val="nil"/>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mm</w:t>
            </w:r>
          </w:p>
        </w:tc>
        <w:tc>
          <w:tcPr>
            <w:tcW w:w="1998" w:type="dxa"/>
            <w:tcBorders>
              <w:top w:val="single" w:sz="8" w:space="0" w:color="152935"/>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Pearson Correlation</w:t>
            </w:r>
          </w:p>
        </w:tc>
        <w:tc>
          <w:tcPr>
            <w:tcW w:w="1029" w:type="dxa"/>
            <w:tcBorders>
              <w:top w:val="single" w:sz="8" w:space="0" w:color="152935"/>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1</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.944</w:t>
            </w:r>
            <w:r w:rsidRPr="00035888">
              <w:rPr>
                <w:rFonts w:ascii="Arial" w:hAnsi="Arial" w:cs="Arial"/>
                <w:color w:val="010205"/>
                <w:sz w:val="18"/>
                <w:szCs w:val="18"/>
                <w:vertAlign w:val="superscript"/>
              </w:rPr>
              <w:t>**</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.932</w:t>
            </w:r>
            <w:r w:rsidRPr="00035888">
              <w:rPr>
                <w:rFonts w:ascii="Arial" w:hAnsi="Arial" w:cs="Arial"/>
                <w:color w:val="010205"/>
                <w:sz w:val="18"/>
                <w:szCs w:val="18"/>
                <w:vertAlign w:val="superscript"/>
              </w:rPr>
              <w:t>**</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.947</w:t>
            </w:r>
            <w:r w:rsidRPr="00035888">
              <w:rPr>
                <w:rFonts w:ascii="Arial" w:hAnsi="Arial" w:cs="Arial"/>
                <w:color w:val="010205"/>
                <w:sz w:val="18"/>
                <w:szCs w:val="18"/>
                <w:vertAlign w:val="superscript"/>
              </w:rPr>
              <w:t>**</w:t>
            </w:r>
          </w:p>
        </w:tc>
        <w:tc>
          <w:tcPr>
            <w:tcW w:w="1029" w:type="dxa"/>
            <w:tcBorders>
              <w:top w:val="single" w:sz="8" w:space="0" w:color="152935"/>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.980</w:t>
            </w:r>
            <w:r w:rsidRPr="00035888">
              <w:rPr>
                <w:rFonts w:ascii="Arial" w:hAnsi="Arial" w:cs="Arial"/>
                <w:color w:val="010205"/>
                <w:sz w:val="18"/>
                <w:szCs w:val="18"/>
                <w:vertAlign w:val="superscript"/>
              </w:rPr>
              <w:t>**</w:t>
            </w:r>
          </w:p>
        </w:tc>
      </w:tr>
      <w:tr w:rsidR="00C22465" w:rsidRPr="00035888" w:rsidTr="00FF02C1">
        <w:trPr>
          <w:cantSplit/>
        </w:trPr>
        <w:tc>
          <w:tcPr>
            <w:tcW w:w="737" w:type="dxa"/>
            <w:vMerge/>
            <w:tcBorders>
              <w:top w:val="single" w:sz="8" w:space="0" w:color="152935"/>
              <w:left w:val="nil"/>
              <w:bottom w:val="nil"/>
              <w:right w:val="nil"/>
            </w:tcBorders>
            <w:shd w:val="clear" w:color="auto" w:fill="E0E0E0"/>
          </w:tcPr>
          <w:p w:rsidR="00C22465" w:rsidRPr="00035888" w:rsidRDefault="00C22465" w:rsidP="00AC12AB">
            <w:pPr>
              <w:autoSpaceDE w:val="0"/>
              <w:autoSpaceDN w:val="0"/>
              <w:adjustRightInd w:val="0"/>
              <w:spacing w:after="0"/>
              <w:rPr>
                <w:rFonts w:ascii="Arial" w:hAnsi="Arial" w:cs="Arial"/>
                <w:color w:val="010205"/>
                <w:sz w:val="18"/>
                <w:szCs w:val="18"/>
              </w:rPr>
            </w:pPr>
          </w:p>
        </w:tc>
        <w:tc>
          <w:tcPr>
            <w:tcW w:w="1998"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Sig. (2-tailed)</w:t>
            </w:r>
          </w:p>
        </w:tc>
        <w:tc>
          <w:tcPr>
            <w:tcW w:w="1029" w:type="dxa"/>
            <w:tcBorders>
              <w:top w:val="single" w:sz="8" w:space="0" w:color="AEAEAE"/>
              <w:left w:val="nil"/>
              <w:bottom w:val="single" w:sz="8" w:space="0" w:color="AEAEAE"/>
              <w:right w:val="single" w:sz="8" w:space="0" w:color="E0E0E0"/>
            </w:tcBorders>
            <w:shd w:val="clear" w:color="auto" w:fill="FFFFFF"/>
            <w:vAlign w:val="center"/>
          </w:tcPr>
          <w:p w:rsidR="00C22465" w:rsidRPr="00035888" w:rsidRDefault="00C22465" w:rsidP="00AC12AB">
            <w:pPr>
              <w:autoSpaceDE w:val="0"/>
              <w:autoSpaceDN w:val="0"/>
              <w:adjustRightInd w:val="0"/>
              <w:spacing w:after="0"/>
              <w:rPr>
                <w:rFonts w:cs="Times New Roman"/>
                <w:sz w:val="24"/>
                <w:szCs w:val="24"/>
              </w:rPr>
            </w:pP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r>
      <w:tr w:rsidR="00C22465" w:rsidRPr="00035888" w:rsidTr="00FF02C1">
        <w:trPr>
          <w:cantSplit/>
        </w:trPr>
        <w:tc>
          <w:tcPr>
            <w:tcW w:w="737" w:type="dxa"/>
            <w:vMerge/>
            <w:tcBorders>
              <w:top w:val="single" w:sz="8" w:space="0" w:color="152935"/>
              <w:left w:val="nil"/>
              <w:bottom w:val="nil"/>
              <w:right w:val="nil"/>
            </w:tcBorders>
            <w:shd w:val="clear" w:color="auto" w:fill="E0E0E0"/>
          </w:tcPr>
          <w:p w:rsidR="00C22465" w:rsidRPr="00035888" w:rsidRDefault="00C22465" w:rsidP="00AC12AB">
            <w:pPr>
              <w:autoSpaceDE w:val="0"/>
              <w:autoSpaceDN w:val="0"/>
              <w:adjustRightInd w:val="0"/>
              <w:spacing w:after="0"/>
              <w:rPr>
                <w:rFonts w:ascii="Arial" w:hAnsi="Arial" w:cs="Arial"/>
                <w:color w:val="010205"/>
                <w:sz w:val="18"/>
                <w:szCs w:val="18"/>
              </w:rPr>
            </w:pPr>
          </w:p>
        </w:tc>
        <w:tc>
          <w:tcPr>
            <w:tcW w:w="1998" w:type="dxa"/>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N</w:t>
            </w:r>
          </w:p>
        </w:tc>
        <w:tc>
          <w:tcPr>
            <w:tcW w:w="1029" w:type="dxa"/>
            <w:tcBorders>
              <w:top w:val="single" w:sz="8" w:space="0" w:color="AEAEAE"/>
              <w:left w:val="nil"/>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r>
      <w:tr w:rsidR="00C22465" w:rsidRPr="00035888" w:rsidTr="00FF02C1">
        <w:trPr>
          <w:cantSplit/>
        </w:trPr>
        <w:tc>
          <w:tcPr>
            <w:tcW w:w="737" w:type="dxa"/>
            <w:vMerge w:val="restart"/>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m1</w:t>
            </w:r>
          </w:p>
        </w:tc>
        <w:tc>
          <w:tcPr>
            <w:tcW w:w="1998"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Pearson Correlation</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.944</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.867</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.874</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.893</w:t>
            </w:r>
            <w:r w:rsidRPr="00035888">
              <w:rPr>
                <w:rFonts w:ascii="Arial" w:hAnsi="Arial" w:cs="Arial"/>
                <w:color w:val="010205"/>
                <w:sz w:val="18"/>
                <w:szCs w:val="18"/>
                <w:vertAlign w:val="superscript"/>
              </w:rPr>
              <w:t>**</w:t>
            </w:r>
          </w:p>
        </w:tc>
      </w:tr>
      <w:tr w:rsidR="00C22465" w:rsidRPr="00035888" w:rsidTr="00FF02C1">
        <w:trPr>
          <w:cantSplit/>
        </w:trPr>
        <w:tc>
          <w:tcPr>
            <w:tcW w:w="737" w:type="dxa"/>
            <w:vMerge/>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rPr>
                <w:rFonts w:ascii="Arial" w:hAnsi="Arial" w:cs="Arial"/>
                <w:color w:val="010205"/>
                <w:sz w:val="18"/>
                <w:szCs w:val="18"/>
              </w:rPr>
            </w:pPr>
          </w:p>
        </w:tc>
        <w:tc>
          <w:tcPr>
            <w:tcW w:w="1998"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Sig. (2-tailed)</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22465" w:rsidRPr="00035888" w:rsidRDefault="00C22465" w:rsidP="00AC12AB">
            <w:pPr>
              <w:autoSpaceDE w:val="0"/>
              <w:autoSpaceDN w:val="0"/>
              <w:adjustRightInd w:val="0"/>
              <w:spacing w:after="0"/>
              <w:rPr>
                <w:rFonts w:cs="Times New Roman"/>
                <w:sz w:val="24"/>
                <w:szCs w:val="24"/>
              </w:rPr>
            </w:pP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r>
      <w:tr w:rsidR="00C22465" w:rsidRPr="00035888" w:rsidTr="00FF02C1">
        <w:trPr>
          <w:cantSplit/>
        </w:trPr>
        <w:tc>
          <w:tcPr>
            <w:tcW w:w="737" w:type="dxa"/>
            <w:vMerge/>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rPr>
                <w:rFonts w:ascii="Arial" w:hAnsi="Arial" w:cs="Arial"/>
                <w:color w:val="010205"/>
                <w:sz w:val="18"/>
                <w:szCs w:val="18"/>
              </w:rPr>
            </w:pPr>
          </w:p>
        </w:tc>
        <w:tc>
          <w:tcPr>
            <w:tcW w:w="1998" w:type="dxa"/>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N</w:t>
            </w:r>
          </w:p>
        </w:tc>
        <w:tc>
          <w:tcPr>
            <w:tcW w:w="1029" w:type="dxa"/>
            <w:tcBorders>
              <w:top w:val="single" w:sz="8" w:space="0" w:color="AEAEAE"/>
              <w:left w:val="nil"/>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r>
      <w:tr w:rsidR="00C22465" w:rsidRPr="00035888" w:rsidTr="00FF02C1">
        <w:trPr>
          <w:cantSplit/>
        </w:trPr>
        <w:tc>
          <w:tcPr>
            <w:tcW w:w="737" w:type="dxa"/>
            <w:vMerge w:val="restart"/>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m2</w:t>
            </w:r>
          </w:p>
        </w:tc>
        <w:tc>
          <w:tcPr>
            <w:tcW w:w="1998"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Pearson Correlation</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.932</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.867</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.851</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.865</w:t>
            </w:r>
            <w:r w:rsidRPr="00035888">
              <w:rPr>
                <w:rFonts w:ascii="Arial" w:hAnsi="Arial" w:cs="Arial"/>
                <w:color w:val="010205"/>
                <w:sz w:val="18"/>
                <w:szCs w:val="18"/>
                <w:vertAlign w:val="superscript"/>
              </w:rPr>
              <w:t>**</w:t>
            </w:r>
          </w:p>
        </w:tc>
      </w:tr>
      <w:tr w:rsidR="00C22465" w:rsidRPr="00035888" w:rsidTr="00FF02C1">
        <w:trPr>
          <w:cantSplit/>
        </w:trPr>
        <w:tc>
          <w:tcPr>
            <w:tcW w:w="737" w:type="dxa"/>
            <w:vMerge/>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rPr>
                <w:rFonts w:ascii="Arial" w:hAnsi="Arial" w:cs="Arial"/>
                <w:color w:val="010205"/>
                <w:sz w:val="18"/>
                <w:szCs w:val="18"/>
              </w:rPr>
            </w:pPr>
          </w:p>
        </w:tc>
        <w:tc>
          <w:tcPr>
            <w:tcW w:w="1998"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Sig. (2-tailed)</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22465" w:rsidRPr="00035888" w:rsidRDefault="00C22465" w:rsidP="00AC12AB">
            <w:pPr>
              <w:autoSpaceDE w:val="0"/>
              <w:autoSpaceDN w:val="0"/>
              <w:adjustRightInd w:val="0"/>
              <w:spacing w:after="0"/>
              <w:rPr>
                <w:rFonts w:cs="Times New Roman"/>
                <w:sz w:val="24"/>
                <w:szCs w:val="24"/>
              </w:rPr>
            </w:pP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r>
      <w:tr w:rsidR="00C22465" w:rsidRPr="00035888" w:rsidTr="00FF02C1">
        <w:trPr>
          <w:cantSplit/>
        </w:trPr>
        <w:tc>
          <w:tcPr>
            <w:tcW w:w="737" w:type="dxa"/>
            <w:vMerge/>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rPr>
                <w:rFonts w:ascii="Arial" w:hAnsi="Arial" w:cs="Arial"/>
                <w:color w:val="010205"/>
                <w:sz w:val="18"/>
                <w:szCs w:val="18"/>
              </w:rPr>
            </w:pPr>
          </w:p>
        </w:tc>
        <w:tc>
          <w:tcPr>
            <w:tcW w:w="1998" w:type="dxa"/>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N</w:t>
            </w:r>
          </w:p>
        </w:tc>
        <w:tc>
          <w:tcPr>
            <w:tcW w:w="1029" w:type="dxa"/>
            <w:tcBorders>
              <w:top w:val="single" w:sz="8" w:space="0" w:color="AEAEAE"/>
              <w:left w:val="nil"/>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r>
      <w:tr w:rsidR="00C22465" w:rsidRPr="00035888" w:rsidTr="00FF02C1">
        <w:trPr>
          <w:cantSplit/>
        </w:trPr>
        <w:tc>
          <w:tcPr>
            <w:tcW w:w="737" w:type="dxa"/>
            <w:vMerge w:val="restart"/>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m3</w:t>
            </w:r>
          </w:p>
        </w:tc>
        <w:tc>
          <w:tcPr>
            <w:tcW w:w="1998"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Pearson Correlation</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.947</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.874</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.851</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.918</w:t>
            </w:r>
            <w:r w:rsidRPr="00035888">
              <w:rPr>
                <w:rFonts w:ascii="Arial" w:hAnsi="Arial" w:cs="Arial"/>
                <w:color w:val="010205"/>
                <w:sz w:val="18"/>
                <w:szCs w:val="18"/>
                <w:vertAlign w:val="superscript"/>
              </w:rPr>
              <w:t>**</w:t>
            </w:r>
          </w:p>
        </w:tc>
      </w:tr>
      <w:tr w:rsidR="00C22465" w:rsidRPr="00035888" w:rsidTr="00FF02C1">
        <w:trPr>
          <w:cantSplit/>
        </w:trPr>
        <w:tc>
          <w:tcPr>
            <w:tcW w:w="737" w:type="dxa"/>
            <w:vMerge/>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rPr>
                <w:rFonts w:ascii="Arial" w:hAnsi="Arial" w:cs="Arial"/>
                <w:color w:val="010205"/>
                <w:sz w:val="18"/>
                <w:szCs w:val="18"/>
              </w:rPr>
            </w:pPr>
          </w:p>
        </w:tc>
        <w:tc>
          <w:tcPr>
            <w:tcW w:w="1998"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Sig. (2-tailed)</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22465" w:rsidRPr="00035888" w:rsidRDefault="00C22465" w:rsidP="00AC12AB">
            <w:pPr>
              <w:autoSpaceDE w:val="0"/>
              <w:autoSpaceDN w:val="0"/>
              <w:adjustRightInd w:val="0"/>
              <w:spacing w:after="0"/>
              <w:rPr>
                <w:rFonts w:cs="Times New Roman"/>
                <w:sz w:val="24"/>
                <w:szCs w:val="24"/>
              </w:rPr>
            </w:pPr>
          </w:p>
        </w:tc>
        <w:tc>
          <w:tcPr>
            <w:tcW w:w="1029"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r>
      <w:tr w:rsidR="00C22465" w:rsidRPr="00035888" w:rsidTr="00FF02C1">
        <w:trPr>
          <w:cantSplit/>
        </w:trPr>
        <w:tc>
          <w:tcPr>
            <w:tcW w:w="737" w:type="dxa"/>
            <w:vMerge/>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rPr>
                <w:rFonts w:ascii="Arial" w:hAnsi="Arial" w:cs="Arial"/>
                <w:color w:val="010205"/>
                <w:sz w:val="18"/>
                <w:szCs w:val="18"/>
              </w:rPr>
            </w:pPr>
          </w:p>
        </w:tc>
        <w:tc>
          <w:tcPr>
            <w:tcW w:w="1998" w:type="dxa"/>
            <w:tcBorders>
              <w:top w:val="single" w:sz="8" w:space="0" w:color="AEAEAE"/>
              <w:left w:val="nil"/>
              <w:bottom w:val="nil"/>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N</w:t>
            </w:r>
          </w:p>
        </w:tc>
        <w:tc>
          <w:tcPr>
            <w:tcW w:w="1029" w:type="dxa"/>
            <w:tcBorders>
              <w:top w:val="single" w:sz="8" w:space="0" w:color="AEAEAE"/>
              <w:left w:val="nil"/>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nil"/>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r>
      <w:tr w:rsidR="00C22465" w:rsidRPr="00035888" w:rsidTr="00FF02C1">
        <w:trPr>
          <w:cantSplit/>
        </w:trPr>
        <w:tc>
          <w:tcPr>
            <w:tcW w:w="737" w:type="dxa"/>
            <w:vMerge w:val="restart"/>
            <w:tcBorders>
              <w:top w:val="single" w:sz="8" w:space="0" w:color="AEAEAE"/>
              <w:left w:val="nil"/>
              <w:bottom w:val="single" w:sz="8" w:space="0" w:color="152935"/>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m4</w:t>
            </w:r>
          </w:p>
        </w:tc>
        <w:tc>
          <w:tcPr>
            <w:tcW w:w="1998"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Pearson Correlation</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.980</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.893</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.865</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.918</w:t>
            </w:r>
            <w:r w:rsidRPr="00035888">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1</w:t>
            </w:r>
          </w:p>
        </w:tc>
      </w:tr>
      <w:tr w:rsidR="00C22465" w:rsidRPr="00035888" w:rsidTr="00FF02C1">
        <w:trPr>
          <w:cantSplit/>
        </w:trPr>
        <w:tc>
          <w:tcPr>
            <w:tcW w:w="737" w:type="dxa"/>
            <w:vMerge/>
            <w:tcBorders>
              <w:top w:val="single" w:sz="8" w:space="0" w:color="AEAEAE"/>
              <w:left w:val="nil"/>
              <w:bottom w:val="single" w:sz="8" w:space="0" w:color="152935"/>
              <w:right w:val="nil"/>
            </w:tcBorders>
            <w:shd w:val="clear" w:color="auto" w:fill="E0E0E0"/>
          </w:tcPr>
          <w:p w:rsidR="00C22465" w:rsidRPr="00035888" w:rsidRDefault="00C22465" w:rsidP="00AC12AB">
            <w:pPr>
              <w:autoSpaceDE w:val="0"/>
              <w:autoSpaceDN w:val="0"/>
              <w:adjustRightInd w:val="0"/>
              <w:spacing w:after="0"/>
              <w:rPr>
                <w:rFonts w:ascii="Arial" w:hAnsi="Arial" w:cs="Arial"/>
                <w:color w:val="010205"/>
                <w:sz w:val="18"/>
                <w:szCs w:val="18"/>
              </w:rPr>
            </w:pPr>
          </w:p>
        </w:tc>
        <w:tc>
          <w:tcPr>
            <w:tcW w:w="1998"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Sig. (2-tailed)</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nil"/>
            </w:tcBorders>
            <w:shd w:val="clear" w:color="auto" w:fill="FFFFFF"/>
            <w:vAlign w:val="center"/>
          </w:tcPr>
          <w:p w:rsidR="00C22465" w:rsidRPr="00035888" w:rsidRDefault="00C22465" w:rsidP="00AC12AB">
            <w:pPr>
              <w:autoSpaceDE w:val="0"/>
              <w:autoSpaceDN w:val="0"/>
              <w:adjustRightInd w:val="0"/>
              <w:spacing w:after="0"/>
              <w:rPr>
                <w:rFonts w:cs="Times New Roman"/>
                <w:sz w:val="24"/>
                <w:szCs w:val="24"/>
              </w:rPr>
            </w:pPr>
          </w:p>
        </w:tc>
      </w:tr>
      <w:tr w:rsidR="00C22465" w:rsidRPr="00035888" w:rsidTr="00FF02C1">
        <w:trPr>
          <w:cantSplit/>
        </w:trPr>
        <w:tc>
          <w:tcPr>
            <w:tcW w:w="737" w:type="dxa"/>
            <w:vMerge/>
            <w:tcBorders>
              <w:top w:val="single" w:sz="8" w:space="0" w:color="AEAEAE"/>
              <w:left w:val="nil"/>
              <w:bottom w:val="single" w:sz="8" w:space="0" w:color="152935"/>
              <w:right w:val="nil"/>
            </w:tcBorders>
            <w:shd w:val="clear" w:color="auto" w:fill="E0E0E0"/>
          </w:tcPr>
          <w:p w:rsidR="00C22465" w:rsidRPr="00035888" w:rsidRDefault="00C22465" w:rsidP="00AC12AB">
            <w:pPr>
              <w:autoSpaceDE w:val="0"/>
              <w:autoSpaceDN w:val="0"/>
              <w:adjustRightInd w:val="0"/>
              <w:spacing w:after="0"/>
              <w:rPr>
                <w:rFonts w:cs="Times New Roman"/>
                <w:sz w:val="24"/>
                <w:szCs w:val="24"/>
              </w:rPr>
            </w:pPr>
          </w:p>
        </w:tc>
        <w:tc>
          <w:tcPr>
            <w:tcW w:w="1998" w:type="dxa"/>
            <w:tcBorders>
              <w:top w:val="single" w:sz="8" w:space="0" w:color="AEAEAE"/>
              <w:left w:val="nil"/>
              <w:bottom w:val="single" w:sz="8" w:space="0" w:color="152935"/>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N</w:t>
            </w:r>
          </w:p>
        </w:tc>
        <w:tc>
          <w:tcPr>
            <w:tcW w:w="1029" w:type="dxa"/>
            <w:tcBorders>
              <w:top w:val="single" w:sz="8" w:space="0" w:color="AEAEAE"/>
              <w:left w:val="nil"/>
              <w:bottom w:val="single" w:sz="8" w:space="0" w:color="152935"/>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c>
          <w:tcPr>
            <w:tcW w:w="1029" w:type="dxa"/>
            <w:tcBorders>
              <w:top w:val="single" w:sz="8" w:space="0" w:color="AEAEAE"/>
              <w:left w:val="single" w:sz="8" w:space="0" w:color="E0E0E0"/>
              <w:bottom w:val="single" w:sz="8" w:space="0" w:color="152935"/>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w:t>
            </w:r>
          </w:p>
        </w:tc>
      </w:tr>
      <w:tr w:rsidR="00C22465" w:rsidRPr="00001400" w:rsidTr="00FF02C1">
        <w:trPr>
          <w:cantSplit/>
        </w:trPr>
        <w:tc>
          <w:tcPr>
            <w:tcW w:w="7880" w:type="dxa"/>
            <w:gridSpan w:val="7"/>
            <w:tcBorders>
              <w:top w:val="nil"/>
              <w:left w:val="nil"/>
              <w:bottom w:val="nil"/>
              <w:right w:val="nil"/>
            </w:tcBorders>
            <w:shd w:val="clear" w:color="auto" w:fill="FFFFFF"/>
          </w:tcPr>
          <w:p w:rsidR="00C22465" w:rsidRDefault="00C22465" w:rsidP="00AC12AB">
            <w:pPr>
              <w:autoSpaceDE w:val="0"/>
              <w:autoSpaceDN w:val="0"/>
              <w:adjustRightInd w:val="0"/>
              <w:spacing w:after="0" w:line="320" w:lineRule="atLeast"/>
              <w:ind w:left="60" w:right="60"/>
              <w:rPr>
                <w:rFonts w:ascii="Arial" w:hAnsi="Arial" w:cs="Arial"/>
                <w:color w:val="010205"/>
                <w:sz w:val="18"/>
                <w:szCs w:val="18"/>
                <w:lang w:val="en-US"/>
              </w:rPr>
            </w:pPr>
            <w:r w:rsidRPr="00C22465">
              <w:rPr>
                <w:rFonts w:ascii="Arial" w:hAnsi="Arial" w:cs="Arial"/>
                <w:color w:val="010205"/>
                <w:sz w:val="18"/>
                <w:szCs w:val="18"/>
                <w:lang w:val="en-US"/>
              </w:rPr>
              <w:t>**. Correlation is significant at the 0.01 level (2-tailed).</w:t>
            </w:r>
          </w:p>
          <w:p w:rsidR="00465DEB" w:rsidRPr="00C22465" w:rsidRDefault="00465DEB" w:rsidP="00AC12AB">
            <w:pPr>
              <w:autoSpaceDE w:val="0"/>
              <w:autoSpaceDN w:val="0"/>
              <w:adjustRightInd w:val="0"/>
              <w:spacing w:after="0" w:line="320" w:lineRule="atLeast"/>
              <w:ind w:left="60" w:right="60"/>
              <w:rPr>
                <w:rFonts w:ascii="Arial" w:hAnsi="Arial" w:cs="Arial"/>
                <w:color w:val="010205"/>
                <w:sz w:val="18"/>
                <w:szCs w:val="18"/>
                <w:lang w:val="en-US"/>
              </w:rPr>
            </w:pPr>
          </w:p>
        </w:tc>
      </w:tr>
    </w:tbl>
    <w:p w:rsidR="00AC12AB" w:rsidRPr="00AC12AB" w:rsidRDefault="00AC12AB" w:rsidP="00C22465">
      <w:pPr>
        <w:autoSpaceDE w:val="0"/>
        <w:autoSpaceDN w:val="0"/>
        <w:adjustRightInd w:val="0"/>
        <w:rPr>
          <w:rFonts w:cs="Times New Roman"/>
          <w:sz w:val="12"/>
          <w:szCs w:val="12"/>
          <w:rtl/>
          <w:lang w:bidi="ar-DZ"/>
        </w:rPr>
      </w:pPr>
    </w:p>
    <w:p w:rsidR="00465DEB" w:rsidRDefault="00C22465" w:rsidP="00465DEB">
      <w:pPr>
        <w:autoSpaceDE w:val="0"/>
        <w:autoSpaceDN w:val="0"/>
        <w:adjustRightInd w:val="0"/>
        <w:spacing w:line="240" w:lineRule="auto"/>
        <w:rPr>
          <w:rFonts w:cs="Times New Roman"/>
          <w:sz w:val="24"/>
          <w:szCs w:val="24"/>
          <w:rtl/>
          <w:lang w:bidi="ar-DZ"/>
        </w:rPr>
      </w:pPr>
      <w:r>
        <w:rPr>
          <w:rFonts w:cs="Times New Roman" w:hint="cs"/>
          <w:sz w:val="24"/>
          <w:szCs w:val="24"/>
          <w:rtl/>
          <w:lang w:bidi="ar-DZ"/>
        </w:rPr>
        <w:lastRenderedPageBreak/>
        <w:t>الدراسة الأساسية</w:t>
      </w:r>
    </w:p>
    <w:p w:rsidR="00C22465" w:rsidRPr="008606C6" w:rsidRDefault="00C22465" w:rsidP="00AC12AB">
      <w:pPr>
        <w:autoSpaceDE w:val="0"/>
        <w:autoSpaceDN w:val="0"/>
        <w:adjustRightInd w:val="0"/>
        <w:spacing w:line="240" w:lineRule="auto"/>
        <w:rPr>
          <w:rFonts w:cs="Times New Roman"/>
          <w:sz w:val="24"/>
          <w:szCs w:val="24"/>
          <w:lang w:bidi="ar-DZ"/>
        </w:rPr>
      </w:pPr>
      <w:r>
        <w:rPr>
          <w:rFonts w:cs="Times New Roman" w:hint="cs"/>
          <w:sz w:val="24"/>
          <w:szCs w:val="24"/>
          <w:rtl/>
          <w:lang w:bidi="ar-DZ"/>
        </w:rPr>
        <w:t>البيانات الشخصية</w:t>
      </w:r>
    </w:p>
    <w:tbl>
      <w:tblPr>
        <w:tblW w:w="67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737"/>
        <w:gridCol w:w="216"/>
        <w:gridCol w:w="953"/>
        <w:gridCol w:w="216"/>
        <w:gridCol w:w="814"/>
        <w:gridCol w:w="216"/>
        <w:gridCol w:w="1183"/>
        <w:gridCol w:w="216"/>
        <w:gridCol w:w="1260"/>
        <w:gridCol w:w="216"/>
      </w:tblGrid>
      <w:tr w:rsidR="00C22465" w:rsidRPr="008606C6" w:rsidTr="00AC12AB">
        <w:trPr>
          <w:gridAfter w:val="1"/>
          <w:wAfter w:w="215" w:type="dxa"/>
          <w:cantSplit/>
        </w:trPr>
        <w:tc>
          <w:tcPr>
            <w:tcW w:w="6548" w:type="dxa"/>
            <w:gridSpan w:val="10"/>
            <w:tcBorders>
              <w:top w:val="nil"/>
              <w:left w:val="nil"/>
              <w:bottom w:val="nil"/>
              <w:right w:val="nil"/>
            </w:tcBorders>
            <w:shd w:val="clear" w:color="auto" w:fill="FFFFFF"/>
            <w:vAlign w:val="center"/>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010205"/>
              </w:rPr>
            </w:pPr>
            <w:r w:rsidRPr="008606C6">
              <w:rPr>
                <w:rFonts w:ascii="Arial" w:hAnsi="Arial" w:cs="Arial"/>
                <w:b/>
                <w:bCs/>
                <w:color w:val="010205"/>
                <w:rtl/>
              </w:rPr>
              <w:t>الجنس</w:t>
            </w:r>
          </w:p>
        </w:tc>
      </w:tr>
      <w:tr w:rsidR="00C22465" w:rsidRPr="008606C6" w:rsidTr="00AC12AB">
        <w:trPr>
          <w:gridAfter w:val="1"/>
          <w:wAfter w:w="215" w:type="dxa"/>
          <w:cantSplit/>
        </w:trPr>
        <w:tc>
          <w:tcPr>
            <w:tcW w:w="1474" w:type="dxa"/>
            <w:gridSpan w:val="2"/>
            <w:tcBorders>
              <w:top w:val="nil"/>
              <w:left w:val="nil"/>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rPr>
                <w:rFonts w:cs="Times New Roman"/>
                <w:sz w:val="24"/>
                <w:szCs w:val="24"/>
              </w:rPr>
            </w:pPr>
          </w:p>
        </w:tc>
        <w:tc>
          <w:tcPr>
            <w:tcW w:w="1169" w:type="dxa"/>
            <w:gridSpan w:val="2"/>
            <w:tcBorders>
              <w:top w:val="nil"/>
              <w:left w:val="nil"/>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Frequency</w:t>
            </w:r>
          </w:p>
        </w:tc>
        <w:tc>
          <w:tcPr>
            <w:tcW w:w="1030" w:type="dxa"/>
            <w:gridSpan w:val="2"/>
            <w:tcBorders>
              <w:top w:val="nil"/>
              <w:left w:val="single" w:sz="8" w:space="0" w:color="E0E0E0"/>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Percent</w:t>
            </w:r>
          </w:p>
        </w:tc>
        <w:tc>
          <w:tcPr>
            <w:tcW w:w="1399" w:type="dxa"/>
            <w:gridSpan w:val="2"/>
            <w:tcBorders>
              <w:top w:val="nil"/>
              <w:left w:val="single" w:sz="8" w:space="0" w:color="E0E0E0"/>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Valid Percent</w:t>
            </w:r>
          </w:p>
        </w:tc>
        <w:tc>
          <w:tcPr>
            <w:tcW w:w="1476" w:type="dxa"/>
            <w:gridSpan w:val="2"/>
            <w:tcBorders>
              <w:top w:val="nil"/>
              <w:left w:val="single" w:sz="8" w:space="0" w:color="E0E0E0"/>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Cumulative Percent</w:t>
            </w:r>
          </w:p>
        </w:tc>
      </w:tr>
      <w:tr w:rsidR="00C22465" w:rsidRPr="008606C6" w:rsidTr="00AC12AB">
        <w:trPr>
          <w:gridAfter w:val="1"/>
          <w:wAfter w:w="215" w:type="dxa"/>
          <w:cantSplit/>
        </w:trPr>
        <w:tc>
          <w:tcPr>
            <w:tcW w:w="737" w:type="dxa"/>
            <w:vMerge w:val="restart"/>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Pr>
              <w:t>Valid</w:t>
            </w:r>
          </w:p>
        </w:tc>
        <w:tc>
          <w:tcPr>
            <w:tcW w:w="737" w:type="dxa"/>
            <w:tcBorders>
              <w:top w:val="single" w:sz="8" w:space="0" w:color="152935"/>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ذكر</w:t>
            </w:r>
          </w:p>
        </w:tc>
        <w:tc>
          <w:tcPr>
            <w:tcW w:w="1169" w:type="dxa"/>
            <w:gridSpan w:val="2"/>
            <w:tcBorders>
              <w:top w:val="single" w:sz="8" w:space="0" w:color="152935"/>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w:t>
            </w:r>
          </w:p>
        </w:tc>
        <w:tc>
          <w:tcPr>
            <w:tcW w:w="1030" w:type="dxa"/>
            <w:gridSpan w:val="2"/>
            <w:tcBorders>
              <w:top w:val="single" w:sz="8" w:space="0" w:color="152935"/>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14.3</w:t>
            </w:r>
          </w:p>
        </w:tc>
        <w:tc>
          <w:tcPr>
            <w:tcW w:w="1399" w:type="dxa"/>
            <w:gridSpan w:val="2"/>
            <w:tcBorders>
              <w:top w:val="single" w:sz="8" w:space="0" w:color="152935"/>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14.3</w:t>
            </w:r>
          </w:p>
        </w:tc>
        <w:tc>
          <w:tcPr>
            <w:tcW w:w="1476" w:type="dxa"/>
            <w:gridSpan w:val="2"/>
            <w:tcBorders>
              <w:top w:val="single" w:sz="8" w:space="0" w:color="152935"/>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14.3</w:t>
            </w:r>
          </w:p>
        </w:tc>
      </w:tr>
      <w:tr w:rsidR="00C22465" w:rsidRPr="008606C6" w:rsidTr="00AC12AB">
        <w:trPr>
          <w:gridAfter w:val="1"/>
          <w:wAfter w:w="215" w:type="dxa"/>
          <w:cantSplit/>
        </w:trPr>
        <w:tc>
          <w:tcPr>
            <w:tcW w:w="737"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737" w:type="dxa"/>
            <w:tcBorders>
              <w:top w:val="single" w:sz="8" w:space="0" w:color="AEAEAE"/>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أنثى</w:t>
            </w:r>
          </w:p>
        </w:tc>
        <w:tc>
          <w:tcPr>
            <w:tcW w:w="1169" w:type="dxa"/>
            <w:gridSpan w:val="2"/>
            <w:tcBorders>
              <w:top w:val="single" w:sz="8" w:space="0" w:color="AEAEAE"/>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60</w:t>
            </w:r>
          </w:p>
        </w:tc>
        <w:tc>
          <w:tcPr>
            <w:tcW w:w="1030"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85.7</w:t>
            </w:r>
          </w:p>
        </w:tc>
        <w:tc>
          <w:tcPr>
            <w:tcW w:w="1399"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85.7</w:t>
            </w:r>
          </w:p>
        </w:tc>
        <w:tc>
          <w:tcPr>
            <w:tcW w:w="1476" w:type="dxa"/>
            <w:gridSpan w:val="2"/>
            <w:tcBorders>
              <w:top w:val="single" w:sz="8" w:space="0" w:color="AEAEAE"/>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100.0</w:t>
            </w:r>
          </w:p>
        </w:tc>
      </w:tr>
      <w:tr w:rsidR="00C22465" w:rsidRPr="008606C6" w:rsidTr="00AC12AB">
        <w:trPr>
          <w:gridAfter w:val="1"/>
          <w:wAfter w:w="215" w:type="dxa"/>
          <w:cantSplit/>
        </w:trPr>
        <w:tc>
          <w:tcPr>
            <w:tcW w:w="737"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737" w:type="dxa"/>
            <w:tcBorders>
              <w:top w:val="single" w:sz="8" w:space="0" w:color="AEAEAE"/>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Pr>
              <w:t>Total</w:t>
            </w:r>
          </w:p>
        </w:tc>
        <w:tc>
          <w:tcPr>
            <w:tcW w:w="1169" w:type="dxa"/>
            <w:gridSpan w:val="2"/>
            <w:tcBorders>
              <w:top w:val="single" w:sz="8" w:space="0" w:color="AEAEAE"/>
              <w:left w:val="nil"/>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70</w:t>
            </w:r>
          </w:p>
        </w:tc>
        <w:tc>
          <w:tcPr>
            <w:tcW w:w="1030" w:type="dxa"/>
            <w:gridSpan w:val="2"/>
            <w:tcBorders>
              <w:top w:val="single" w:sz="8" w:space="0" w:color="AEAEAE"/>
              <w:left w:val="single" w:sz="8" w:space="0" w:color="E0E0E0"/>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100.0</w:t>
            </w:r>
          </w:p>
        </w:tc>
        <w:tc>
          <w:tcPr>
            <w:tcW w:w="1399" w:type="dxa"/>
            <w:gridSpan w:val="2"/>
            <w:tcBorders>
              <w:top w:val="single" w:sz="8" w:space="0" w:color="AEAEAE"/>
              <w:left w:val="single" w:sz="8" w:space="0" w:color="E0E0E0"/>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100.0</w:t>
            </w:r>
          </w:p>
        </w:tc>
        <w:tc>
          <w:tcPr>
            <w:tcW w:w="1476" w:type="dxa"/>
            <w:gridSpan w:val="2"/>
            <w:tcBorders>
              <w:top w:val="single" w:sz="8" w:space="0" w:color="AEAEAE"/>
              <w:left w:val="single" w:sz="8" w:space="0" w:color="E0E0E0"/>
              <w:bottom w:val="single" w:sz="8" w:space="0" w:color="152935"/>
              <w:right w:val="nil"/>
            </w:tcBorders>
            <w:shd w:val="clear" w:color="auto" w:fill="FFFFFF"/>
            <w:vAlign w:val="center"/>
          </w:tcPr>
          <w:p w:rsidR="00C22465" w:rsidRPr="008606C6" w:rsidRDefault="00C22465" w:rsidP="00AC12AB">
            <w:pPr>
              <w:autoSpaceDE w:val="0"/>
              <w:autoSpaceDN w:val="0"/>
              <w:adjustRightInd w:val="0"/>
              <w:spacing w:after="0"/>
              <w:rPr>
                <w:rFonts w:cs="Times New Roman"/>
                <w:sz w:val="24"/>
                <w:szCs w:val="24"/>
              </w:rPr>
            </w:pPr>
          </w:p>
        </w:tc>
      </w:tr>
      <w:tr w:rsidR="00C22465" w:rsidRPr="008606C6" w:rsidTr="00AC12AB">
        <w:trPr>
          <w:cantSplit/>
        </w:trPr>
        <w:tc>
          <w:tcPr>
            <w:tcW w:w="6763" w:type="dxa"/>
            <w:gridSpan w:val="11"/>
            <w:tcBorders>
              <w:top w:val="nil"/>
              <w:left w:val="nil"/>
              <w:bottom w:val="nil"/>
              <w:right w:val="nil"/>
            </w:tcBorders>
            <w:shd w:val="clear" w:color="auto" w:fill="FFFFFF"/>
            <w:vAlign w:val="center"/>
          </w:tcPr>
          <w:p w:rsidR="00AC12AB" w:rsidRPr="00AC12AB" w:rsidRDefault="00AC12AB" w:rsidP="00AC12AB">
            <w:pPr>
              <w:autoSpaceDE w:val="0"/>
              <w:autoSpaceDN w:val="0"/>
              <w:adjustRightInd w:val="0"/>
              <w:spacing w:after="0" w:line="320" w:lineRule="atLeast"/>
              <w:ind w:left="60" w:right="60"/>
              <w:jc w:val="center"/>
              <w:rPr>
                <w:rFonts w:ascii="Arial" w:hAnsi="Arial" w:cs="Arial"/>
                <w:b/>
                <w:bCs/>
                <w:color w:val="010205"/>
                <w:sz w:val="14"/>
                <w:szCs w:val="14"/>
                <w:rtl/>
              </w:rPr>
            </w:pPr>
          </w:p>
          <w:p w:rsidR="00AC12AB" w:rsidRPr="00AC12AB" w:rsidRDefault="00C22465" w:rsidP="00AC12AB">
            <w:pPr>
              <w:autoSpaceDE w:val="0"/>
              <w:autoSpaceDN w:val="0"/>
              <w:adjustRightInd w:val="0"/>
              <w:spacing w:line="320" w:lineRule="atLeast"/>
              <w:ind w:left="60" w:right="60"/>
              <w:jc w:val="center"/>
              <w:rPr>
                <w:rFonts w:ascii="Arial" w:hAnsi="Arial" w:cs="Arial"/>
                <w:b/>
                <w:bCs/>
                <w:color w:val="010205"/>
              </w:rPr>
            </w:pPr>
            <w:r w:rsidRPr="008606C6">
              <w:rPr>
                <w:rFonts w:ascii="Arial" w:hAnsi="Arial" w:cs="Arial"/>
                <w:b/>
                <w:bCs/>
                <w:color w:val="010205"/>
                <w:rtl/>
              </w:rPr>
              <w:t>المؤهل_العلمي</w:t>
            </w:r>
          </w:p>
        </w:tc>
      </w:tr>
      <w:tr w:rsidR="00C22465" w:rsidRPr="008606C6" w:rsidTr="00AC12AB">
        <w:trPr>
          <w:cantSplit/>
        </w:trPr>
        <w:tc>
          <w:tcPr>
            <w:tcW w:w="1689" w:type="dxa"/>
            <w:gridSpan w:val="3"/>
            <w:tcBorders>
              <w:top w:val="nil"/>
              <w:left w:val="nil"/>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rPr>
                <w:rFonts w:cs="Times New Roman"/>
                <w:sz w:val="24"/>
                <w:szCs w:val="24"/>
              </w:rPr>
            </w:pPr>
          </w:p>
        </w:tc>
        <w:tc>
          <w:tcPr>
            <w:tcW w:w="1169" w:type="dxa"/>
            <w:gridSpan w:val="2"/>
            <w:tcBorders>
              <w:top w:val="nil"/>
              <w:left w:val="nil"/>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Frequency</w:t>
            </w:r>
          </w:p>
        </w:tc>
        <w:tc>
          <w:tcPr>
            <w:tcW w:w="1030" w:type="dxa"/>
            <w:gridSpan w:val="2"/>
            <w:tcBorders>
              <w:top w:val="nil"/>
              <w:left w:val="single" w:sz="8" w:space="0" w:color="E0E0E0"/>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Percent</w:t>
            </w:r>
          </w:p>
        </w:tc>
        <w:tc>
          <w:tcPr>
            <w:tcW w:w="1399" w:type="dxa"/>
            <w:gridSpan w:val="2"/>
            <w:tcBorders>
              <w:top w:val="nil"/>
              <w:left w:val="single" w:sz="8" w:space="0" w:color="E0E0E0"/>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Valid Percent</w:t>
            </w:r>
          </w:p>
        </w:tc>
        <w:tc>
          <w:tcPr>
            <w:tcW w:w="1476" w:type="dxa"/>
            <w:gridSpan w:val="2"/>
            <w:tcBorders>
              <w:top w:val="nil"/>
              <w:left w:val="single" w:sz="8" w:space="0" w:color="E0E0E0"/>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Cumulative Percent</w:t>
            </w:r>
          </w:p>
        </w:tc>
      </w:tr>
      <w:tr w:rsidR="00C22465" w:rsidRPr="008606C6" w:rsidTr="00AC12AB">
        <w:trPr>
          <w:cantSplit/>
        </w:trPr>
        <w:tc>
          <w:tcPr>
            <w:tcW w:w="736" w:type="dxa"/>
            <w:vMerge w:val="restart"/>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Pr>
              <w:t>Valid</w:t>
            </w:r>
          </w:p>
        </w:tc>
        <w:tc>
          <w:tcPr>
            <w:tcW w:w="953" w:type="dxa"/>
            <w:gridSpan w:val="2"/>
            <w:tcBorders>
              <w:top w:val="single" w:sz="8" w:space="0" w:color="152935"/>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ليسانس</w:t>
            </w:r>
          </w:p>
        </w:tc>
        <w:tc>
          <w:tcPr>
            <w:tcW w:w="1169" w:type="dxa"/>
            <w:gridSpan w:val="2"/>
            <w:tcBorders>
              <w:top w:val="single" w:sz="8" w:space="0" w:color="152935"/>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28</w:t>
            </w:r>
          </w:p>
        </w:tc>
        <w:tc>
          <w:tcPr>
            <w:tcW w:w="1030" w:type="dxa"/>
            <w:gridSpan w:val="2"/>
            <w:tcBorders>
              <w:top w:val="single" w:sz="8" w:space="0" w:color="152935"/>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40.0</w:t>
            </w:r>
          </w:p>
        </w:tc>
        <w:tc>
          <w:tcPr>
            <w:tcW w:w="1399" w:type="dxa"/>
            <w:gridSpan w:val="2"/>
            <w:tcBorders>
              <w:top w:val="single" w:sz="8" w:space="0" w:color="152935"/>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40.0</w:t>
            </w:r>
          </w:p>
        </w:tc>
        <w:tc>
          <w:tcPr>
            <w:tcW w:w="1476" w:type="dxa"/>
            <w:gridSpan w:val="2"/>
            <w:tcBorders>
              <w:top w:val="single" w:sz="8" w:space="0" w:color="152935"/>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40.0</w:t>
            </w:r>
          </w:p>
        </w:tc>
      </w:tr>
      <w:tr w:rsidR="00C22465" w:rsidRPr="008606C6" w:rsidTr="00AC12AB">
        <w:trPr>
          <w:cantSplit/>
        </w:trPr>
        <w:tc>
          <w:tcPr>
            <w:tcW w:w="736"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953" w:type="dxa"/>
            <w:gridSpan w:val="2"/>
            <w:tcBorders>
              <w:top w:val="single" w:sz="8" w:space="0" w:color="AEAEAE"/>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ماستر</w:t>
            </w:r>
          </w:p>
        </w:tc>
        <w:tc>
          <w:tcPr>
            <w:tcW w:w="1169" w:type="dxa"/>
            <w:gridSpan w:val="2"/>
            <w:tcBorders>
              <w:top w:val="single" w:sz="8" w:space="0" w:color="AEAEAE"/>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34</w:t>
            </w:r>
          </w:p>
        </w:tc>
        <w:tc>
          <w:tcPr>
            <w:tcW w:w="1030"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48.6</w:t>
            </w:r>
          </w:p>
        </w:tc>
        <w:tc>
          <w:tcPr>
            <w:tcW w:w="1399"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48.6</w:t>
            </w:r>
          </w:p>
        </w:tc>
        <w:tc>
          <w:tcPr>
            <w:tcW w:w="1476" w:type="dxa"/>
            <w:gridSpan w:val="2"/>
            <w:tcBorders>
              <w:top w:val="single" w:sz="8" w:space="0" w:color="AEAEAE"/>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88.6</w:t>
            </w:r>
          </w:p>
        </w:tc>
      </w:tr>
      <w:tr w:rsidR="00C22465" w:rsidRPr="008606C6" w:rsidTr="00AC12AB">
        <w:trPr>
          <w:cantSplit/>
        </w:trPr>
        <w:tc>
          <w:tcPr>
            <w:tcW w:w="736"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953" w:type="dxa"/>
            <w:gridSpan w:val="2"/>
            <w:tcBorders>
              <w:top w:val="single" w:sz="8" w:space="0" w:color="AEAEAE"/>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دكتوراه</w:t>
            </w:r>
          </w:p>
        </w:tc>
        <w:tc>
          <w:tcPr>
            <w:tcW w:w="1169" w:type="dxa"/>
            <w:gridSpan w:val="2"/>
            <w:tcBorders>
              <w:top w:val="single" w:sz="8" w:space="0" w:color="AEAEAE"/>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3</w:t>
            </w:r>
          </w:p>
        </w:tc>
        <w:tc>
          <w:tcPr>
            <w:tcW w:w="1030"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4.3</w:t>
            </w:r>
          </w:p>
        </w:tc>
        <w:tc>
          <w:tcPr>
            <w:tcW w:w="1399"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4.3</w:t>
            </w:r>
          </w:p>
        </w:tc>
        <w:tc>
          <w:tcPr>
            <w:tcW w:w="1476" w:type="dxa"/>
            <w:gridSpan w:val="2"/>
            <w:tcBorders>
              <w:top w:val="single" w:sz="8" w:space="0" w:color="AEAEAE"/>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92.9</w:t>
            </w:r>
          </w:p>
        </w:tc>
      </w:tr>
      <w:tr w:rsidR="00C22465" w:rsidRPr="008606C6" w:rsidTr="00AC12AB">
        <w:trPr>
          <w:cantSplit/>
        </w:trPr>
        <w:tc>
          <w:tcPr>
            <w:tcW w:w="736"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953" w:type="dxa"/>
            <w:gridSpan w:val="2"/>
            <w:tcBorders>
              <w:top w:val="single" w:sz="8" w:space="0" w:color="AEAEAE"/>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معهد</w:t>
            </w:r>
          </w:p>
        </w:tc>
        <w:tc>
          <w:tcPr>
            <w:tcW w:w="1169" w:type="dxa"/>
            <w:gridSpan w:val="2"/>
            <w:tcBorders>
              <w:top w:val="single" w:sz="8" w:space="0" w:color="AEAEAE"/>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w:t>
            </w:r>
          </w:p>
        </w:tc>
        <w:tc>
          <w:tcPr>
            <w:tcW w:w="1030"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5.7</w:t>
            </w:r>
          </w:p>
        </w:tc>
        <w:tc>
          <w:tcPr>
            <w:tcW w:w="1399"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5.7</w:t>
            </w:r>
          </w:p>
        </w:tc>
        <w:tc>
          <w:tcPr>
            <w:tcW w:w="1476" w:type="dxa"/>
            <w:gridSpan w:val="2"/>
            <w:tcBorders>
              <w:top w:val="single" w:sz="8" w:space="0" w:color="AEAEAE"/>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98.6</w:t>
            </w:r>
          </w:p>
        </w:tc>
      </w:tr>
      <w:tr w:rsidR="00C22465" w:rsidRPr="008606C6" w:rsidTr="00AC12AB">
        <w:trPr>
          <w:cantSplit/>
        </w:trPr>
        <w:tc>
          <w:tcPr>
            <w:tcW w:w="736"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953" w:type="dxa"/>
            <w:gridSpan w:val="2"/>
            <w:tcBorders>
              <w:top w:val="single" w:sz="8" w:space="0" w:color="AEAEAE"/>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مدرسة عليا</w:t>
            </w:r>
          </w:p>
        </w:tc>
        <w:tc>
          <w:tcPr>
            <w:tcW w:w="1169" w:type="dxa"/>
            <w:gridSpan w:val="2"/>
            <w:tcBorders>
              <w:top w:val="single" w:sz="8" w:space="0" w:color="AEAEAE"/>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w:t>
            </w:r>
          </w:p>
        </w:tc>
        <w:tc>
          <w:tcPr>
            <w:tcW w:w="1030"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1.4</w:t>
            </w:r>
          </w:p>
        </w:tc>
        <w:tc>
          <w:tcPr>
            <w:tcW w:w="1399" w:type="dxa"/>
            <w:gridSpan w:val="2"/>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1.4</w:t>
            </w:r>
          </w:p>
        </w:tc>
        <w:tc>
          <w:tcPr>
            <w:tcW w:w="1476" w:type="dxa"/>
            <w:gridSpan w:val="2"/>
            <w:tcBorders>
              <w:top w:val="single" w:sz="8" w:space="0" w:color="AEAEAE"/>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100.0</w:t>
            </w:r>
          </w:p>
        </w:tc>
      </w:tr>
      <w:tr w:rsidR="00C22465" w:rsidRPr="008606C6" w:rsidTr="00AC12AB">
        <w:trPr>
          <w:cantSplit/>
        </w:trPr>
        <w:tc>
          <w:tcPr>
            <w:tcW w:w="736"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953" w:type="dxa"/>
            <w:gridSpan w:val="2"/>
            <w:tcBorders>
              <w:top w:val="single" w:sz="8" w:space="0" w:color="AEAEAE"/>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Pr>
              <w:t>Total</w:t>
            </w:r>
          </w:p>
        </w:tc>
        <w:tc>
          <w:tcPr>
            <w:tcW w:w="1169" w:type="dxa"/>
            <w:gridSpan w:val="2"/>
            <w:tcBorders>
              <w:top w:val="single" w:sz="8" w:space="0" w:color="AEAEAE"/>
              <w:left w:val="nil"/>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70</w:t>
            </w:r>
          </w:p>
        </w:tc>
        <w:tc>
          <w:tcPr>
            <w:tcW w:w="1030" w:type="dxa"/>
            <w:gridSpan w:val="2"/>
            <w:tcBorders>
              <w:top w:val="single" w:sz="8" w:space="0" w:color="AEAEAE"/>
              <w:left w:val="single" w:sz="8" w:space="0" w:color="E0E0E0"/>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100.0</w:t>
            </w:r>
          </w:p>
        </w:tc>
        <w:tc>
          <w:tcPr>
            <w:tcW w:w="1399" w:type="dxa"/>
            <w:gridSpan w:val="2"/>
            <w:tcBorders>
              <w:top w:val="single" w:sz="8" w:space="0" w:color="AEAEAE"/>
              <w:left w:val="single" w:sz="8" w:space="0" w:color="E0E0E0"/>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100.0</w:t>
            </w:r>
          </w:p>
        </w:tc>
        <w:tc>
          <w:tcPr>
            <w:tcW w:w="1476" w:type="dxa"/>
            <w:gridSpan w:val="2"/>
            <w:tcBorders>
              <w:top w:val="single" w:sz="8" w:space="0" w:color="AEAEAE"/>
              <w:left w:val="single" w:sz="8" w:space="0" w:color="E0E0E0"/>
              <w:bottom w:val="single" w:sz="8" w:space="0" w:color="152935"/>
              <w:right w:val="nil"/>
            </w:tcBorders>
            <w:shd w:val="clear" w:color="auto" w:fill="FFFFFF"/>
            <w:vAlign w:val="center"/>
          </w:tcPr>
          <w:p w:rsidR="00C22465" w:rsidRPr="008606C6" w:rsidRDefault="00C22465" w:rsidP="00AC12AB">
            <w:pPr>
              <w:autoSpaceDE w:val="0"/>
              <w:autoSpaceDN w:val="0"/>
              <w:adjustRightInd w:val="0"/>
              <w:spacing w:after="0"/>
              <w:rPr>
                <w:rFonts w:cs="Times New Roman"/>
                <w:sz w:val="24"/>
                <w:szCs w:val="24"/>
              </w:rPr>
            </w:pPr>
          </w:p>
        </w:tc>
      </w:tr>
    </w:tbl>
    <w:p w:rsidR="00C22465" w:rsidRPr="008606C6" w:rsidRDefault="00C22465" w:rsidP="00C22465">
      <w:pPr>
        <w:autoSpaceDE w:val="0"/>
        <w:autoSpaceDN w:val="0"/>
        <w:adjustRightInd w:val="0"/>
        <w:spacing w:line="400" w:lineRule="atLeast"/>
        <w:rPr>
          <w:rFonts w:cs="Times New Roman"/>
          <w:sz w:val="24"/>
          <w:szCs w:val="24"/>
        </w:rPr>
      </w:pPr>
    </w:p>
    <w:tbl>
      <w:tblPr>
        <w:tblW w:w="73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522"/>
        <w:gridCol w:w="1169"/>
        <w:gridCol w:w="1030"/>
        <w:gridCol w:w="1399"/>
        <w:gridCol w:w="1476"/>
      </w:tblGrid>
      <w:tr w:rsidR="00C22465" w:rsidRPr="008606C6" w:rsidTr="00FF02C1">
        <w:trPr>
          <w:cantSplit/>
        </w:trPr>
        <w:tc>
          <w:tcPr>
            <w:tcW w:w="7328" w:type="dxa"/>
            <w:gridSpan w:val="6"/>
            <w:tcBorders>
              <w:top w:val="nil"/>
              <w:left w:val="nil"/>
              <w:bottom w:val="nil"/>
              <w:right w:val="nil"/>
            </w:tcBorders>
            <w:shd w:val="clear" w:color="auto" w:fill="FFFFFF"/>
            <w:vAlign w:val="center"/>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010205"/>
              </w:rPr>
            </w:pPr>
            <w:r w:rsidRPr="008606C6">
              <w:rPr>
                <w:rFonts w:ascii="Arial" w:hAnsi="Arial" w:cs="Arial"/>
                <w:b/>
                <w:bCs/>
                <w:color w:val="010205"/>
                <w:rtl/>
              </w:rPr>
              <w:t>عدد_سنوات_الخبرة</w:t>
            </w:r>
          </w:p>
        </w:tc>
      </w:tr>
      <w:tr w:rsidR="00C22465" w:rsidRPr="008606C6" w:rsidTr="00FF02C1">
        <w:trPr>
          <w:cantSplit/>
        </w:trPr>
        <w:tc>
          <w:tcPr>
            <w:tcW w:w="2258" w:type="dxa"/>
            <w:gridSpan w:val="2"/>
            <w:tcBorders>
              <w:top w:val="nil"/>
              <w:left w:val="nil"/>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rPr>
                <w:rFonts w:cs="Times New Roman"/>
                <w:sz w:val="24"/>
                <w:szCs w:val="24"/>
              </w:rPr>
            </w:pPr>
          </w:p>
        </w:tc>
        <w:tc>
          <w:tcPr>
            <w:tcW w:w="1168" w:type="dxa"/>
            <w:tcBorders>
              <w:top w:val="nil"/>
              <w:left w:val="nil"/>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rsidR="00C22465" w:rsidRPr="008606C6"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8606C6">
              <w:rPr>
                <w:rFonts w:ascii="Arial" w:hAnsi="Arial" w:cs="Arial"/>
                <w:color w:val="264A60"/>
                <w:sz w:val="18"/>
                <w:szCs w:val="18"/>
              </w:rPr>
              <w:t>Cumulative Percent</w:t>
            </w:r>
          </w:p>
        </w:tc>
      </w:tr>
      <w:tr w:rsidR="00C22465" w:rsidRPr="008606C6" w:rsidTr="00FF02C1">
        <w:trPr>
          <w:cantSplit/>
        </w:trPr>
        <w:tc>
          <w:tcPr>
            <w:tcW w:w="737" w:type="dxa"/>
            <w:vMerge w:val="restart"/>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Pr>
              <w:t>Valid</w:t>
            </w:r>
          </w:p>
        </w:tc>
        <w:tc>
          <w:tcPr>
            <w:tcW w:w="1521" w:type="dxa"/>
            <w:tcBorders>
              <w:top w:val="single" w:sz="8" w:space="0" w:color="152935"/>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أقل من 5 سنوات</w:t>
            </w:r>
          </w:p>
        </w:tc>
        <w:tc>
          <w:tcPr>
            <w:tcW w:w="1168" w:type="dxa"/>
            <w:tcBorders>
              <w:top w:val="single" w:sz="8" w:space="0" w:color="152935"/>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33</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47.1</w:t>
            </w:r>
          </w:p>
        </w:tc>
        <w:tc>
          <w:tcPr>
            <w:tcW w:w="1398" w:type="dxa"/>
            <w:tcBorders>
              <w:top w:val="single" w:sz="8" w:space="0" w:color="152935"/>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47.1</w:t>
            </w:r>
          </w:p>
        </w:tc>
        <w:tc>
          <w:tcPr>
            <w:tcW w:w="1475" w:type="dxa"/>
            <w:tcBorders>
              <w:top w:val="single" w:sz="8" w:space="0" w:color="152935"/>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47.1</w:t>
            </w:r>
          </w:p>
        </w:tc>
      </w:tr>
      <w:tr w:rsidR="00C22465" w:rsidRPr="008606C6" w:rsidTr="00FF02C1">
        <w:trPr>
          <w:cantSplit/>
        </w:trPr>
        <w:tc>
          <w:tcPr>
            <w:tcW w:w="737"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1521" w:type="dxa"/>
            <w:tcBorders>
              <w:top w:val="single" w:sz="8" w:space="0" w:color="AEAEAE"/>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من 5 إلى 10 سنوات</w:t>
            </w:r>
          </w:p>
        </w:tc>
        <w:tc>
          <w:tcPr>
            <w:tcW w:w="1168" w:type="dxa"/>
            <w:tcBorders>
              <w:top w:val="single" w:sz="8" w:space="0" w:color="AEAEAE"/>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20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28.6</w:t>
            </w:r>
          </w:p>
        </w:tc>
        <w:tc>
          <w:tcPr>
            <w:tcW w:w="1398" w:type="dxa"/>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28.6</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75.7</w:t>
            </w:r>
          </w:p>
        </w:tc>
      </w:tr>
      <w:tr w:rsidR="00C22465" w:rsidRPr="008606C6" w:rsidTr="00FF02C1">
        <w:trPr>
          <w:cantSplit/>
        </w:trPr>
        <w:tc>
          <w:tcPr>
            <w:tcW w:w="737"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1521" w:type="dxa"/>
            <w:tcBorders>
              <w:top w:val="single" w:sz="8" w:space="0" w:color="AEAEAE"/>
              <w:left w:val="nil"/>
              <w:bottom w:val="single" w:sz="8" w:space="0" w:color="AEAEAE"/>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tl/>
              </w:rPr>
              <w:t>أكثر من 10 سنوات</w:t>
            </w:r>
          </w:p>
        </w:tc>
        <w:tc>
          <w:tcPr>
            <w:tcW w:w="1168" w:type="dxa"/>
            <w:tcBorders>
              <w:top w:val="single" w:sz="8" w:space="0" w:color="AEAEAE"/>
              <w:left w:val="nil"/>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24.3</w:t>
            </w:r>
          </w:p>
        </w:tc>
        <w:tc>
          <w:tcPr>
            <w:tcW w:w="1398" w:type="dxa"/>
            <w:tcBorders>
              <w:top w:val="single" w:sz="8" w:space="0" w:color="AEAEAE"/>
              <w:left w:val="single" w:sz="8" w:space="0" w:color="E0E0E0"/>
              <w:bottom w:val="single" w:sz="8" w:space="0" w:color="AEAEAE"/>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24.3</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100.0</w:t>
            </w:r>
          </w:p>
        </w:tc>
      </w:tr>
      <w:tr w:rsidR="00C22465" w:rsidRPr="008606C6" w:rsidTr="00FF02C1">
        <w:trPr>
          <w:cantSplit/>
        </w:trPr>
        <w:tc>
          <w:tcPr>
            <w:tcW w:w="737" w:type="dxa"/>
            <w:vMerge/>
            <w:tcBorders>
              <w:top w:val="single" w:sz="8" w:space="0" w:color="152935"/>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rPr>
                <w:rFonts w:ascii="Arial" w:hAnsi="Arial" w:cs="Arial"/>
                <w:color w:val="010205"/>
                <w:sz w:val="18"/>
                <w:szCs w:val="18"/>
              </w:rPr>
            </w:pPr>
          </w:p>
        </w:tc>
        <w:tc>
          <w:tcPr>
            <w:tcW w:w="1521" w:type="dxa"/>
            <w:tcBorders>
              <w:top w:val="single" w:sz="8" w:space="0" w:color="AEAEAE"/>
              <w:left w:val="nil"/>
              <w:bottom w:val="single" w:sz="8" w:space="0" w:color="152935"/>
              <w:right w:val="nil"/>
            </w:tcBorders>
            <w:shd w:val="clear" w:color="auto" w:fill="E0E0E0"/>
          </w:tcPr>
          <w:p w:rsidR="00C22465" w:rsidRPr="008606C6" w:rsidRDefault="00C22465" w:rsidP="00AC12AB">
            <w:pPr>
              <w:autoSpaceDE w:val="0"/>
              <w:autoSpaceDN w:val="0"/>
              <w:adjustRightInd w:val="0"/>
              <w:spacing w:after="0" w:line="320" w:lineRule="atLeast"/>
              <w:ind w:left="60" w:right="60"/>
              <w:rPr>
                <w:rFonts w:ascii="Arial" w:hAnsi="Arial" w:cs="Arial"/>
                <w:color w:val="264A60"/>
                <w:sz w:val="18"/>
                <w:szCs w:val="18"/>
              </w:rPr>
            </w:pPr>
            <w:r w:rsidRPr="008606C6">
              <w:rPr>
                <w:rFonts w:ascii="Arial"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70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FFFFF"/>
          </w:tcPr>
          <w:p w:rsidR="00C22465" w:rsidRPr="008606C6"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8606C6">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C22465" w:rsidRPr="008606C6" w:rsidRDefault="00C22465" w:rsidP="00AC12AB">
            <w:pPr>
              <w:autoSpaceDE w:val="0"/>
              <w:autoSpaceDN w:val="0"/>
              <w:adjustRightInd w:val="0"/>
              <w:spacing w:after="0"/>
              <w:rPr>
                <w:rFonts w:cs="Times New Roman"/>
                <w:sz w:val="24"/>
                <w:szCs w:val="24"/>
              </w:rPr>
            </w:pPr>
          </w:p>
        </w:tc>
      </w:tr>
    </w:tbl>
    <w:p w:rsidR="00AC12AB" w:rsidRPr="00AC12AB" w:rsidRDefault="00AC12AB" w:rsidP="00C22465">
      <w:pPr>
        <w:rPr>
          <w:sz w:val="12"/>
          <w:szCs w:val="12"/>
          <w:rtl/>
          <w:lang w:bidi="ar-DZ"/>
        </w:rPr>
      </w:pPr>
    </w:p>
    <w:p w:rsidR="00C22465" w:rsidRPr="00AC12AB" w:rsidRDefault="00C22465" w:rsidP="00AC12AB">
      <w:pPr>
        <w:rPr>
          <w:lang w:bidi="ar-DZ"/>
        </w:rPr>
      </w:pPr>
      <w:r>
        <w:rPr>
          <w:rFonts w:hint="cs"/>
          <w:rtl/>
          <w:lang w:bidi="ar-DZ"/>
        </w:rPr>
        <w:t>نتائج الفرضيات</w:t>
      </w:r>
    </w:p>
    <w:p w:rsidR="00C22465" w:rsidRPr="00035888" w:rsidRDefault="00C22465" w:rsidP="00AC12AB">
      <w:pPr>
        <w:autoSpaceDE w:val="0"/>
        <w:autoSpaceDN w:val="0"/>
        <w:adjustRightInd w:val="0"/>
        <w:spacing w:line="400" w:lineRule="atLeast"/>
        <w:rPr>
          <w:rFonts w:cs="Times New Roman"/>
          <w:sz w:val="24"/>
          <w:szCs w:val="24"/>
          <w:rtl/>
          <w:lang w:bidi="ar-DZ"/>
        </w:rPr>
      </w:pPr>
      <w:r>
        <w:rPr>
          <w:rFonts w:cs="Times New Roman" w:hint="cs"/>
          <w:sz w:val="24"/>
          <w:szCs w:val="24"/>
          <w:rtl/>
        </w:rPr>
        <w:t>الفرضية العامة</w:t>
      </w:r>
    </w:p>
    <w:tbl>
      <w:tblPr>
        <w:tblW w:w="8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030"/>
        <w:gridCol w:w="1030"/>
        <w:gridCol w:w="1415"/>
        <w:gridCol w:w="1476"/>
        <w:gridCol w:w="1476"/>
        <w:gridCol w:w="1476"/>
      </w:tblGrid>
      <w:tr w:rsidR="00C22465" w:rsidRPr="00035888" w:rsidTr="00FF02C1">
        <w:trPr>
          <w:cantSplit/>
        </w:trPr>
        <w:tc>
          <w:tcPr>
            <w:tcW w:w="8634" w:type="dxa"/>
            <w:gridSpan w:val="7"/>
            <w:tcBorders>
              <w:top w:val="nil"/>
              <w:left w:val="nil"/>
              <w:bottom w:val="nil"/>
              <w:right w:val="nil"/>
            </w:tcBorders>
            <w:shd w:val="clear" w:color="auto" w:fill="FFFFFF"/>
            <w:vAlign w:val="center"/>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010205"/>
              </w:rPr>
            </w:pPr>
            <w:r w:rsidRPr="00035888">
              <w:rPr>
                <w:rFonts w:ascii="Arial" w:hAnsi="Arial" w:cs="Arial"/>
                <w:b/>
                <w:bCs/>
                <w:color w:val="010205"/>
              </w:rPr>
              <w:t>One-Sample Test</w:t>
            </w:r>
          </w:p>
        </w:tc>
      </w:tr>
      <w:tr w:rsidR="00C22465" w:rsidRPr="00035888" w:rsidTr="00FF02C1">
        <w:trPr>
          <w:cantSplit/>
        </w:trPr>
        <w:tc>
          <w:tcPr>
            <w:tcW w:w="737" w:type="dxa"/>
            <w:vMerge w:val="restart"/>
            <w:tcBorders>
              <w:top w:val="nil"/>
              <w:left w:val="nil"/>
              <w:bottom w:val="nil"/>
              <w:right w:val="nil"/>
            </w:tcBorders>
            <w:shd w:val="clear" w:color="auto" w:fill="FFFFFF"/>
            <w:vAlign w:val="bottom"/>
          </w:tcPr>
          <w:p w:rsidR="00C22465" w:rsidRPr="00035888" w:rsidRDefault="00C22465" w:rsidP="00AC12AB">
            <w:pPr>
              <w:autoSpaceDE w:val="0"/>
              <w:autoSpaceDN w:val="0"/>
              <w:adjustRightInd w:val="0"/>
              <w:spacing w:after="0"/>
              <w:rPr>
                <w:rFonts w:cs="Times New Roman"/>
                <w:sz w:val="24"/>
                <w:szCs w:val="24"/>
              </w:rPr>
            </w:pPr>
          </w:p>
        </w:tc>
        <w:tc>
          <w:tcPr>
            <w:tcW w:w="7897" w:type="dxa"/>
            <w:gridSpan w:val="6"/>
            <w:tcBorders>
              <w:top w:val="nil"/>
              <w:left w:val="nil"/>
              <w:bottom w:val="nil"/>
              <w:right w:val="nil"/>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Test Value = 0</w:t>
            </w:r>
          </w:p>
        </w:tc>
      </w:tr>
      <w:tr w:rsidR="00C22465" w:rsidRPr="00001400" w:rsidTr="00FF02C1">
        <w:trPr>
          <w:cantSplit/>
        </w:trPr>
        <w:tc>
          <w:tcPr>
            <w:tcW w:w="737" w:type="dxa"/>
            <w:vMerge/>
            <w:tcBorders>
              <w:top w:val="nil"/>
              <w:left w:val="nil"/>
              <w:bottom w:val="nil"/>
              <w:right w:val="nil"/>
            </w:tcBorders>
            <w:shd w:val="clear" w:color="auto" w:fill="FFFFFF"/>
            <w:vAlign w:val="bottom"/>
          </w:tcPr>
          <w:p w:rsidR="00C22465" w:rsidRPr="00035888" w:rsidRDefault="00C22465" w:rsidP="00AC12AB">
            <w:pPr>
              <w:autoSpaceDE w:val="0"/>
              <w:autoSpaceDN w:val="0"/>
              <w:adjustRightInd w:val="0"/>
              <w:spacing w:after="0"/>
              <w:rPr>
                <w:rFonts w:ascii="Arial" w:hAnsi="Arial" w:cs="Arial"/>
                <w:color w:val="264A60"/>
                <w:sz w:val="18"/>
                <w:szCs w:val="18"/>
              </w:rPr>
            </w:pPr>
          </w:p>
        </w:tc>
        <w:tc>
          <w:tcPr>
            <w:tcW w:w="1029" w:type="dxa"/>
            <w:vMerge w:val="restart"/>
            <w:tcBorders>
              <w:top w:val="nil"/>
              <w:left w:val="nil"/>
              <w:bottom w:val="nil"/>
              <w:right w:val="single" w:sz="8" w:space="0" w:color="E0E0E0"/>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t</w:t>
            </w:r>
          </w:p>
        </w:tc>
        <w:tc>
          <w:tcPr>
            <w:tcW w:w="1029" w:type="dxa"/>
            <w:vMerge w:val="restart"/>
            <w:tcBorders>
              <w:top w:val="nil"/>
              <w:left w:val="single" w:sz="8" w:space="0" w:color="E0E0E0"/>
              <w:bottom w:val="nil"/>
              <w:right w:val="single" w:sz="8" w:space="0" w:color="E0E0E0"/>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df</w:t>
            </w:r>
          </w:p>
        </w:tc>
        <w:tc>
          <w:tcPr>
            <w:tcW w:w="1414" w:type="dxa"/>
            <w:vMerge w:val="restart"/>
            <w:tcBorders>
              <w:top w:val="nil"/>
              <w:left w:val="single" w:sz="8" w:space="0" w:color="E0E0E0"/>
              <w:bottom w:val="nil"/>
              <w:right w:val="single" w:sz="8" w:space="0" w:color="E0E0E0"/>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Sig. (2-tailed)</w:t>
            </w:r>
          </w:p>
        </w:tc>
        <w:tc>
          <w:tcPr>
            <w:tcW w:w="1475" w:type="dxa"/>
            <w:vMerge w:val="restart"/>
            <w:tcBorders>
              <w:top w:val="nil"/>
              <w:left w:val="single" w:sz="8" w:space="0" w:color="E0E0E0"/>
              <w:bottom w:val="nil"/>
              <w:right w:val="single" w:sz="8" w:space="0" w:color="E0E0E0"/>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MeanDifference</w:t>
            </w:r>
          </w:p>
        </w:tc>
        <w:tc>
          <w:tcPr>
            <w:tcW w:w="2950" w:type="dxa"/>
            <w:gridSpan w:val="2"/>
            <w:tcBorders>
              <w:top w:val="nil"/>
              <w:left w:val="single" w:sz="8" w:space="0" w:color="E0E0E0"/>
              <w:bottom w:val="nil"/>
              <w:right w:val="nil"/>
            </w:tcBorders>
            <w:shd w:val="clear" w:color="auto" w:fill="FFFFFF"/>
            <w:vAlign w:val="bottom"/>
          </w:tcPr>
          <w:p w:rsidR="00C22465" w:rsidRPr="00C22465" w:rsidRDefault="00C22465" w:rsidP="00AC12AB">
            <w:pPr>
              <w:autoSpaceDE w:val="0"/>
              <w:autoSpaceDN w:val="0"/>
              <w:adjustRightInd w:val="0"/>
              <w:spacing w:after="0" w:line="320" w:lineRule="atLeast"/>
              <w:ind w:left="60" w:right="60"/>
              <w:jc w:val="center"/>
              <w:rPr>
                <w:rFonts w:ascii="Arial" w:hAnsi="Arial" w:cs="Arial"/>
                <w:color w:val="264A60"/>
                <w:sz w:val="18"/>
                <w:szCs w:val="18"/>
                <w:lang w:val="en-US"/>
              </w:rPr>
            </w:pPr>
            <w:r w:rsidRPr="00C22465">
              <w:rPr>
                <w:rFonts w:ascii="Arial" w:hAnsi="Arial" w:cs="Arial"/>
                <w:color w:val="264A60"/>
                <w:sz w:val="18"/>
                <w:szCs w:val="18"/>
                <w:lang w:val="en-US"/>
              </w:rPr>
              <w:t>95% Confidence Interval of the Difference</w:t>
            </w:r>
          </w:p>
        </w:tc>
      </w:tr>
      <w:tr w:rsidR="00C22465" w:rsidRPr="00035888" w:rsidTr="00FF02C1">
        <w:trPr>
          <w:cantSplit/>
        </w:trPr>
        <w:tc>
          <w:tcPr>
            <w:tcW w:w="737" w:type="dxa"/>
            <w:vMerge/>
            <w:tcBorders>
              <w:top w:val="nil"/>
              <w:left w:val="nil"/>
              <w:bottom w:val="nil"/>
              <w:right w:val="nil"/>
            </w:tcBorders>
            <w:shd w:val="clear" w:color="auto" w:fill="FFFFFF"/>
            <w:vAlign w:val="bottom"/>
          </w:tcPr>
          <w:p w:rsidR="00C22465" w:rsidRPr="00C22465" w:rsidRDefault="00C22465" w:rsidP="00AC12AB">
            <w:pPr>
              <w:autoSpaceDE w:val="0"/>
              <w:autoSpaceDN w:val="0"/>
              <w:adjustRightInd w:val="0"/>
              <w:spacing w:after="0"/>
              <w:rPr>
                <w:rFonts w:ascii="Arial" w:hAnsi="Arial" w:cs="Arial"/>
                <w:color w:val="264A60"/>
                <w:sz w:val="18"/>
                <w:szCs w:val="18"/>
                <w:lang w:val="en-US"/>
              </w:rPr>
            </w:pPr>
          </w:p>
        </w:tc>
        <w:tc>
          <w:tcPr>
            <w:tcW w:w="1029" w:type="dxa"/>
            <w:vMerge/>
            <w:tcBorders>
              <w:top w:val="nil"/>
              <w:left w:val="nil"/>
              <w:bottom w:val="nil"/>
              <w:right w:val="single" w:sz="8" w:space="0" w:color="E0E0E0"/>
            </w:tcBorders>
            <w:shd w:val="clear" w:color="auto" w:fill="FFFFFF"/>
            <w:vAlign w:val="bottom"/>
          </w:tcPr>
          <w:p w:rsidR="00C22465" w:rsidRPr="00C22465" w:rsidRDefault="00C22465" w:rsidP="00AC12AB">
            <w:pPr>
              <w:autoSpaceDE w:val="0"/>
              <w:autoSpaceDN w:val="0"/>
              <w:adjustRightInd w:val="0"/>
              <w:spacing w:after="0"/>
              <w:rPr>
                <w:rFonts w:ascii="Arial" w:hAnsi="Arial" w:cs="Arial"/>
                <w:color w:val="264A60"/>
                <w:sz w:val="18"/>
                <w:szCs w:val="18"/>
                <w:lang w:val="en-US"/>
              </w:rPr>
            </w:pPr>
          </w:p>
        </w:tc>
        <w:tc>
          <w:tcPr>
            <w:tcW w:w="1029" w:type="dxa"/>
            <w:vMerge/>
            <w:tcBorders>
              <w:top w:val="nil"/>
              <w:left w:val="single" w:sz="8" w:space="0" w:color="E0E0E0"/>
              <w:bottom w:val="nil"/>
              <w:right w:val="single" w:sz="8" w:space="0" w:color="E0E0E0"/>
            </w:tcBorders>
            <w:shd w:val="clear" w:color="auto" w:fill="FFFFFF"/>
            <w:vAlign w:val="bottom"/>
          </w:tcPr>
          <w:p w:rsidR="00C22465" w:rsidRPr="00C22465" w:rsidRDefault="00C22465" w:rsidP="00AC12AB">
            <w:pPr>
              <w:autoSpaceDE w:val="0"/>
              <w:autoSpaceDN w:val="0"/>
              <w:adjustRightInd w:val="0"/>
              <w:spacing w:after="0"/>
              <w:rPr>
                <w:rFonts w:ascii="Arial" w:hAnsi="Arial" w:cs="Arial"/>
                <w:color w:val="264A60"/>
                <w:sz w:val="18"/>
                <w:szCs w:val="18"/>
                <w:lang w:val="en-US"/>
              </w:rPr>
            </w:pPr>
          </w:p>
        </w:tc>
        <w:tc>
          <w:tcPr>
            <w:tcW w:w="1414" w:type="dxa"/>
            <w:vMerge/>
            <w:tcBorders>
              <w:top w:val="nil"/>
              <w:left w:val="single" w:sz="8" w:space="0" w:color="E0E0E0"/>
              <w:bottom w:val="nil"/>
              <w:right w:val="single" w:sz="8" w:space="0" w:color="E0E0E0"/>
            </w:tcBorders>
            <w:shd w:val="clear" w:color="auto" w:fill="FFFFFF"/>
            <w:vAlign w:val="bottom"/>
          </w:tcPr>
          <w:p w:rsidR="00C22465" w:rsidRPr="00C22465" w:rsidRDefault="00C22465" w:rsidP="00AC12AB">
            <w:pPr>
              <w:autoSpaceDE w:val="0"/>
              <w:autoSpaceDN w:val="0"/>
              <w:adjustRightInd w:val="0"/>
              <w:spacing w:after="0"/>
              <w:rPr>
                <w:rFonts w:ascii="Arial" w:hAnsi="Arial" w:cs="Arial"/>
                <w:color w:val="264A60"/>
                <w:sz w:val="18"/>
                <w:szCs w:val="18"/>
                <w:lang w:val="en-US"/>
              </w:rPr>
            </w:pPr>
          </w:p>
        </w:tc>
        <w:tc>
          <w:tcPr>
            <w:tcW w:w="1475" w:type="dxa"/>
            <w:vMerge/>
            <w:tcBorders>
              <w:top w:val="nil"/>
              <w:left w:val="single" w:sz="8" w:space="0" w:color="E0E0E0"/>
              <w:bottom w:val="nil"/>
              <w:right w:val="single" w:sz="8" w:space="0" w:color="E0E0E0"/>
            </w:tcBorders>
            <w:shd w:val="clear" w:color="auto" w:fill="FFFFFF"/>
            <w:vAlign w:val="bottom"/>
          </w:tcPr>
          <w:p w:rsidR="00C22465" w:rsidRPr="00C22465" w:rsidRDefault="00C22465" w:rsidP="00AC12AB">
            <w:pPr>
              <w:autoSpaceDE w:val="0"/>
              <w:autoSpaceDN w:val="0"/>
              <w:adjustRightInd w:val="0"/>
              <w:spacing w:after="0"/>
              <w:rPr>
                <w:rFonts w:ascii="Arial" w:hAnsi="Arial" w:cs="Arial"/>
                <w:color w:val="264A60"/>
                <w:sz w:val="18"/>
                <w:szCs w:val="18"/>
                <w:lang w:val="en-US"/>
              </w:rPr>
            </w:pP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Lower</w:t>
            </w:r>
          </w:p>
        </w:tc>
        <w:tc>
          <w:tcPr>
            <w:tcW w:w="1475" w:type="dxa"/>
            <w:tcBorders>
              <w:top w:val="nil"/>
              <w:left w:val="single" w:sz="8" w:space="0" w:color="E0E0E0"/>
              <w:bottom w:val="single" w:sz="8" w:space="0" w:color="152935"/>
              <w:right w:val="nil"/>
            </w:tcBorders>
            <w:shd w:val="clear" w:color="auto" w:fill="FFFFFF"/>
            <w:vAlign w:val="bottom"/>
          </w:tcPr>
          <w:p w:rsidR="00C22465" w:rsidRPr="00035888" w:rsidRDefault="00C22465" w:rsidP="00AC12AB">
            <w:pPr>
              <w:autoSpaceDE w:val="0"/>
              <w:autoSpaceDN w:val="0"/>
              <w:adjustRightInd w:val="0"/>
              <w:spacing w:after="0" w:line="320" w:lineRule="atLeast"/>
              <w:ind w:left="60" w:right="60"/>
              <w:jc w:val="center"/>
              <w:rPr>
                <w:rFonts w:ascii="Arial" w:hAnsi="Arial" w:cs="Arial"/>
                <w:color w:val="264A60"/>
                <w:sz w:val="18"/>
                <w:szCs w:val="18"/>
              </w:rPr>
            </w:pPr>
            <w:r w:rsidRPr="00035888">
              <w:rPr>
                <w:rFonts w:ascii="Arial" w:hAnsi="Arial" w:cs="Arial"/>
                <w:color w:val="264A60"/>
                <w:sz w:val="18"/>
                <w:szCs w:val="18"/>
              </w:rPr>
              <w:t>Upper</w:t>
            </w:r>
          </w:p>
        </w:tc>
      </w:tr>
      <w:tr w:rsidR="00C22465" w:rsidRPr="00035888" w:rsidTr="00FF02C1">
        <w:trPr>
          <w:cantSplit/>
        </w:trPr>
        <w:tc>
          <w:tcPr>
            <w:tcW w:w="737" w:type="dxa"/>
            <w:tcBorders>
              <w:top w:val="single" w:sz="8" w:space="0" w:color="152935"/>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m1</w:t>
            </w:r>
          </w:p>
        </w:tc>
        <w:tc>
          <w:tcPr>
            <w:tcW w:w="1029" w:type="dxa"/>
            <w:tcBorders>
              <w:top w:val="single" w:sz="8" w:space="0" w:color="152935"/>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22.161</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69</w:t>
            </w:r>
          </w:p>
        </w:tc>
        <w:tc>
          <w:tcPr>
            <w:tcW w:w="1414" w:type="dxa"/>
            <w:tcBorders>
              <w:top w:val="single" w:sz="8" w:space="0" w:color="152935"/>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3.05893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2.7836</w:t>
            </w:r>
          </w:p>
        </w:tc>
        <w:tc>
          <w:tcPr>
            <w:tcW w:w="1475" w:type="dxa"/>
            <w:tcBorders>
              <w:top w:val="single" w:sz="8" w:space="0" w:color="152935"/>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3.3343</w:t>
            </w:r>
          </w:p>
        </w:tc>
      </w:tr>
      <w:tr w:rsidR="00C22465" w:rsidRPr="00035888" w:rsidTr="00FF02C1">
        <w:trPr>
          <w:cantSplit/>
        </w:trPr>
        <w:tc>
          <w:tcPr>
            <w:tcW w:w="737"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m2</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19.656</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69</w:t>
            </w:r>
          </w:p>
        </w:tc>
        <w:tc>
          <w:tcPr>
            <w:tcW w:w="1414"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2.79048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2.5073</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3.0737</w:t>
            </w:r>
          </w:p>
        </w:tc>
      </w:tr>
      <w:tr w:rsidR="00C22465" w:rsidRPr="00035888" w:rsidTr="00FF02C1">
        <w:trPr>
          <w:cantSplit/>
        </w:trPr>
        <w:tc>
          <w:tcPr>
            <w:tcW w:w="737"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m3</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21.304</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69</w:t>
            </w:r>
          </w:p>
        </w:tc>
        <w:tc>
          <w:tcPr>
            <w:tcW w:w="1414"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3.07619</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2.7881</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3.3643</w:t>
            </w:r>
          </w:p>
        </w:tc>
      </w:tr>
      <w:tr w:rsidR="00C22465" w:rsidRPr="00035888" w:rsidTr="00FF02C1">
        <w:trPr>
          <w:cantSplit/>
        </w:trPr>
        <w:tc>
          <w:tcPr>
            <w:tcW w:w="737" w:type="dxa"/>
            <w:tcBorders>
              <w:top w:val="single" w:sz="8" w:space="0" w:color="AEAEAE"/>
              <w:left w:val="nil"/>
              <w:bottom w:val="single" w:sz="8" w:space="0" w:color="AEAEAE"/>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m4</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21.309</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69</w:t>
            </w:r>
          </w:p>
        </w:tc>
        <w:tc>
          <w:tcPr>
            <w:tcW w:w="1414"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2.83143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2.5663</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3.0965</w:t>
            </w:r>
          </w:p>
        </w:tc>
      </w:tr>
      <w:tr w:rsidR="00C22465" w:rsidRPr="00035888" w:rsidTr="00FF02C1">
        <w:trPr>
          <w:cantSplit/>
        </w:trPr>
        <w:tc>
          <w:tcPr>
            <w:tcW w:w="737" w:type="dxa"/>
            <w:tcBorders>
              <w:top w:val="single" w:sz="8" w:space="0" w:color="AEAEAE"/>
              <w:left w:val="nil"/>
              <w:bottom w:val="single" w:sz="8" w:space="0" w:color="152935"/>
              <w:right w:val="nil"/>
            </w:tcBorders>
            <w:shd w:val="clear" w:color="auto" w:fill="E0E0E0"/>
          </w:tcPr>
          <w:p w:rsidR="00C22465" w:rsidRPr="00035888" w:rsidRDefault="00C22465" w:rsidP="00AC12AB">
            <w:pPr>
              <w:autoSpaceDE w:val="0"/>
              <w:autoSpaceDN w:val="0"/>
              <w:adjustRightInd w:val="0"/>
              <w:spacing w:after="0" w:line="320" w:lineRule="atLeast"/>
              <w:ind w:left="60" w:right="60"/>
              <w:rPr>
                <w:rFonts w:ascii="Arial" w:hAnsi="Arial" w:cs="Arial"/>
                <w:color w:val="264A60"/>
                <w:sz w:val="18"/>
                <w:szCs w:val="18"/>
              </w:rPr>
            </w:pPr>
            <w:r w:rsidRPr="00035888">
              <w:rPr>
                <w:rFonts w:ascii="Arial" w:hAnsi="Arial" w:cs="Arial"/>
                <w:color w:val="264A60"/>
                <w:sz w:val="18"/>
                <w:szCs w:val="18"/>
              </w:rPr>
              <w:t>mm</w:t>
            </w:r>
          </w:p>
        </w:tc>
        <w:tc>
          <w:tcPr>
            <w:tcW w:w="1029" w:type="dxa"/>
            <w:tcBorders>
              <w:top w:val="single" w:sz="8" w:space="0" w:color="AEAEAE"/>
              <w:left w:val="nil"/>
              <w:bottom w:val="single" w:sz="8" w:space="0" w:color="152935"/>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22.024</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69</w:t>
            </w:r>
          </w:p>
        </w:tc>
        <w:tc>
          <w:tcPr>
            <w:tcW w:w="1414" w:type="dxa"/>
            <w:tcBorders>
              <w:top w:val="single" w:sz="8" w:space="0" w:color="AEAEAE"/>
              <w:left w:val="single" w:sz="8" w:space="0" w:color="E0E0E0"/>
              <w:bottom w:val="single" w:sz="8" w:space="0" w:color="152935"/>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2.89934</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2.6367</w:t>
            </w:r>
          </w:p>
        </w:tc>
        <w:tc>
          <w:tcPr>
            <w:tcW w:w="1475" w:type="dxa"/>
            <w:tcBorders>
              <w:top w:val="single" w:sz="8" w:space="0" w:color="AEAEAE"/>
              <w:left w:val="single" w:sz="8" w:space="0" w:color="E0E0E0"/>
              <w:bottom w:val="single" w:sz="8" w:space="0" w:color="152935"/>
              <w:right w:val="nil"/>
            </w:tcBorders>
            <w:shd w:val="clear" w:color="auto" w:fill="FFFFFF"/>
          </w:tcPr>
          <w:p w:rsidR="00C22465" w:rsidRPr="00035888" w:rsidRDefault="00C22465" w:rsidP="00AC12AB">
            <w:pPr>
              <w:autoSpaceDE w:val="0"/>
              <w:autoSpaceDN w:val="0"/>
              <w:adjustRightInd w:val="0"/>
              <w:spacing w:after="0" w:line="320" w:lineRule="atLeast"/>
              <w:ind w:left="60" w:right="60"/>
              <w:jc w:val="right"/>
              <w:rPr>
                <w:rFonts w:ascii="Arial" w:hAnsi="Arial" w:cs="Arial"/>
                <w:color w:val="010205"/>
                <w:sz w:val="18"/>
                <w:szCs w:val="18"/>
              </w:rPr>
            </w:pPr>
            <w:r w:rsidRPr="00035888">
              <w:rPr>
                <w:rFonts w:ascii="Arial" w:hAnsi="Arial" w:cs="Arial"/>
                <w:color w:val="010205"/>
                <w:sz w:val="18"/>
                <w:szCs w:val="18"/>
              </w:rPr>
              <w:t>3.1620</w:t>
            </w:r>
          </w:p>
        </w:tc>
      </w:tr>
    </w:tbl>
    <w:p w:rsidR="00AC12AB" w:rsidRPr="00AC12AB" w:rsidRDefault="00AC12AB" w:rsidP="00C22465">
      <w:pPr>
        <w:rPr>
          <w:sz w:val="10"/>
          <w:szCs w:val="10"/>
          <w:rtl/>
          <w:lang w:bidi="ar-DZ"/>
        </w:rPr>
      </w:pPr>
    </w:p>
    <w:p w:rsidR="00C22465" w:rsidRPr="00AC12AB" w:rsidRDefault="00C22465" w:rsidP="00AC12AB">
      <w:pPr>
        <w:rPr>
          <w:lang w:bidi="ar-DZ"/>
        </w:rPr>
      </w:pPr>
      <w:r>
        <w:rPr>
          <w:rFonts w:hint="cs"/>
          <w:rtl/>
          <w:lang w:bidi="ar-DZ"/>
        </w:rPr>
        <w:t>الفرضيات الجزئية</w:t>
      </w:r>
    </w:p>
    <w:tbl>
      <w:tblPr>
        <w:tblW w:w="7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1445"/>
        <w:gridCol w:w="1476"/>
      </w:tblGrid>
      <w:tr w:rsidR="00C22465" w:rsidRPr="00614987" w:rsidTr="00AC12AB">
        <w:trPr>
          <w:cantSplit/>
          <w:trHeight w:val="113"/>
        </w:trPr>
        <w:tc>
          <w:tcPr>
            <w:tcW w:w="7436" w:type="dxa"/>
            <w:gridSpan w:val="5"/>
            <w:tcBorders>
              <w:top w:val="nil"/>
              <w:left w:val="nil"/>
              <w:bottom w:val="nil"/>
              <w:right w:val="nil"/>
            </w:tcBorders>
            <w:shd w:val="clear" w:color="auto" w:fill="FFFFFF"/>
            <w:vAlign w:val="center"/>
          </w:tcPr>
          <w:p w:rsidR="00C22465" w:rsidRPr="00614987" w:rsidRDefault="00C22465" w:rsidP="00AC12AB">
            <w:pPr>
              <w:autoSpaceDE w:val="0"/>
              <w:autoSpaceDN w:val="0"/>
              <w:adjustRightInd w:val="0"/>
              <w:spacing w:after="0"/>
              <w:ind w:left="60" w:right="60"/>
              <w:jc w:val="center"/>
              <w:rPr>
                <w:rFonts w:ascii="Arial" w:hAnsi="Arial" w:cs="Arial"/>
                <w:color w:val="010205"/>
              </w:rPr>
            </w:pPr>
            <w:r w:rsidRPr="00614987">
              <w:rPr>
                <w:rFonts w:ascii="Arial" w:hAnsi="Arial" w:cs="Arial"/>
                <w:b/>
                <w:bCs/>
                <w:color w:val="010205"/>
              </w:rPr>
              <w:t>One-SampleStatistics</w:t>
            </w:r>
          </w:p>
        </w:tc>
      </w:tr>
      <w:tr w:rsidR="00C22465" w:rsidRPr="00614987" w:rsidTr="00AC12AB">
        <w:trPr>
          <w:cantSplit/>
          <w:trHeight w:val="113"/>
        </w:trPr>
        <w:tc>
          <w:tcPr>
            <w:tcW w:w="2459" w:type="dxa"/>
            <w:tcBorders>
              <w:top w:val="nil"/>
              <w:left w:val="nil"/>
              <w:bottom w:val="single" w:sz="8" w:space="0" w:color="152935"/>
              <w:right w:val="nil"/>
            </w:tcBorders>
            <w:shd w:val="clear" w:color="auto" w:fill="FFFFFF"/>
            <w:vAlign w:val="bottom"/>
          </w:tcPr>
          <w:p w:rsidR="00C22465" w:rsidRPr="00614987" w:rsidRDefault="00C22465" w:rsidP="00AC12AB">
            <w:pPr>
              <w:autoSpaceDE w:val="0"/>
              <w:autoSpaceDN w:val="0"/>
              <w:adjustRightInd w:val="0"/>
              <w:spacing w:after="0"/>
              <w:rPr>
                <w:rFonts w:cs="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rsidR="00C22465" w:rsidRPr="00614987" w:rsidRDefault="00C22465" w:rsidP="00AC12AB">
            <w:pPr>
              <w:autoSpaceDE w:val="0"/>
              <w:autoSpaceDN w:val="0"/>
              <w:adjustRightInd w:val="0"/>
              <w:spacing w:after="0"/>
              <w:ind w:left="60" w:right="60"/>
              <w:jc w:val="center"/>
              <w:rPr>
                <w:rFonts w:ascii="Arial" w:hAnsi="Arial" w:cs="Arial"/>
                <w:color w:val="264A60"/>
                <w:sz w:val="18"/>
                <w:szCs w:val="18"/>
              </w:rPr>
            </w:pPr>
            <w:r w:rsidRPr="00614987">
              <w:rPr>
                <w:rFonts w:ascii="Arial" w:hAnsi="Arial" w:cs="Arial"/>
                <w:color w:val="264A60"/>
                <w:sz w:val="18"/>
                <w:szCs w:val="18"/>
              </w:rPr>
              <w:t>N</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C22465" w:rsidRPr="00614987" w:rsidRDefault="00C22465" w:rsidP="00AC12AB">
            <w:pPr>
              <w:autoSpaceDE w:val="0"/>
              <w:autoSpaceDN w:val="0"/>
              <w:adjustRightInd w:val="0"/>
              <w:spacing w:after="0"/>
              <w:ind w:left="60" w:right="60"/>
              <w:jc w:val="center"/>
              <w:rPr>
                <w:rFonts w:ascii="Arial" w:hAnsi="Arial" w:cs="Arial"/>
                <w:color w:val="264A60"/>
                <w:sz w:val="18"/>
                <w:szCs w:val="18"/>
              </w:rPr>
            </w:pPr>
            <w:r w:rsidRPr="00614987">
              <w:rPr>
                <w:rFonts w:ascii="Arial" w:hAnsi="Arial" w:cs="Arial"/>
                <w:color w:val="264A60"/>
                <w:sz w:val="18"/>
                <w:szCs w:val="18"/>
              </w:rPr>
              <w:t>Mean</w:t>
            </w:r>
          </w:p>
        </w:tc>
        <w:tc>
          <w:tcPr>
            <w:tcW w:w="1444" w:type="dxa"/>
            <w:tcBorders>
              <w:top w:val="nil"/>
              <w:left w:val="single" w:sz="8" w:space="0" w:color="E0E0E0"/>
              <w:bottom w:val="single" w:sz="8" w:space="0" w:color="152935"/>
              <w:right w:val="single" w:sz="8" w:space="0" w:color="E0E0E0"/>
            </w:tcBorders>
            <w:shd w:val="clear" w:color="auto" w:fill="FFFFFF"/>
            <w:vAlign w:val="bottom"/>
          </w:tcPr>
          <w:p w:rsidR="00C22465" w:rsidRPr="00614987" w:rsidRDefault="00C22465" w:rsidP="00AC12AB">
            <w:pPr>
              <w:autoSpaceDE w:val="0"/>
              <w:autoSpaceDN w:val="0"/>
              <w:adjustRightInd w:val="0"/>
              <w:spacing w:after="0"/>
              <w:ind w:left="60" w:right="60"/>
              <w:jc w:val="center"/>
              <w:rPr>
                <w:rFonts w:ascii="Arial" w:hAnsi="Arial" w:cs="Arial"/>
                <w:color w:val="264A60"/>
                <w:sz w:val="18"/>
                <w:szCs w:val="18"/>
              </w:rPr>
            </w:pPr>
            <w:r w:rsidRPr="00614987">
              <w:rPr>
                <w:rFonts w:ascii="Arial" w:hAnsi="Arial" w:cs="Arial"/>
                <w:color w:val="264A60"/>
                <w:sz w:val="18"/>
                <w:szCs w:val="18"/>
              </w:rPr>
              <w:t>Std. Deviation</w:t>
            </w:r>
          </w:p>
        </w:tc>
        <w:tc>
          <w:tcPr>
            <w:tcW w:w="1475" w:type="dxa"/>
            <w:tcBorders>
              <w:top w:val="nil"/>
              <w:left w:val="single" w:sz="8" w:space="0" w:color="E0E0E0"/>
              <w:bottom w:val="single" w:sz="8" w:space="0" w:color="152935"/>
              <w:right w:val="nil"/>
            </w:tcBorders>
            <w:shd w:val="clear" w:color="auto" w:fill="FFFFFF"/>
            <w:vAlign w:val="bottom"/>
          </w:tcPr>
          <w:p w:rsidR="00C22465" w:rsidRPr="00614987" w:rsidRDefault="00C22465" w:rsidP="00AC12AB">
            <w:pPr>
              <w:autoSpaceDE w:val="0"/>
              <w:autoSpaceDN w:val="0"/>
              <w:adjustRightInd w:val="0"/>
              <w:spacing w:after="0"/>
              <w:ind w:left="60" w:right="60"/>
              <w:jc w:val="center"/>
              <w:rPr>
                <w:rFonts w:ascii="Arial" w:hAnsi="Arial" w:cs="Arial"/>
                <w:color w:val="264A60"/>
                <w:sz w:val="18"/>
                <w:szCs w:val="18"/>
              </w:rPr>
            </w:pPr>
            <w:r w:rsidRPr="00614987">
              <w:rPr>
                <w:rFonts w:ascii="Arial" w:hAnsi="Arial" w:cs="Arial"/>
                <w:color w:val="264A60"/>
                <w:sz w:val="18"/>
                <w:szCs w:val="18"/>
              </w:rPr>
              <w:t>Std. ErrorMean</w:t>
            </w:r>
          </w:p>
        </w:tc>
      </w:tr>
      <w:tr w:rsidR="00C22465" w:rsidRPr="00614987" w:rsidTr="00AC12AB">
        <w:trPr>
          <w:cantSplit/>
          <w:trHeight w:val="113"/>
        </w:trPr>
        <w:tc>
          <w:tcPr>
            <w:tcW w:w="2459" w:type="dxa"/>
            <w:tcBorders>
              <w:top w:val="single" w:sz="8" w:space="0" w:color="152935"/>
              <w:left w:val="nil"/>
              <w:bottom w:val="single" w:sz="8" w:space="0" w:color="AEAEAE"/>
              <w:right w:val="nil"/>
            </w:tcBorders>
            <w:shd w:val="clear" w:color="auto" w:fill="E0E0E0"/>
          </w:tcPr>
          <w:p w:rsidR="00C22465" w:rsidRPr="00614987" w:rsidRDefault="00C22465" w:rsidP="00AC12AB">
            <w:pPr>
              <w:autoSpaceDE w:val="0"/>
              <w:autoSpaceDN w:val="0"/>
              <w:adjustRightInd w:val="0"/>
              <w:spacing w:after="0"/>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يعيق بعض التلاميذ سير الحصص بالحديث الجانبي</w:t>
            </w:r>
            <w:r w:rsidRPr="00614987">
              <w:rPr>
                <w:rFonts w:ascii="Arial" w:hAnsi="Arial" w:cs="Arial"/>
                <w:color w:val="264A60"/>
                <w:sz w:val="18"/>
                <w:szCs w:val="18"/>
              </w:rPr>
              <w:t>.]</w:t>
            </w:r>
          </w:p>
        </w:tc>
        <w:tc>
          <w:tcPr>
            <w:tcW w:w="1029" w:type="dxa"/>
            <w:tcBorders>
              <w:top w:val="single" w:sz="8" w:space="0" w:color="152935"/>
              <w:left w:val="nil"/>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4.0714</w:t>
            </w:r>
          </w:p>
        </w:tc>
        <w:tc>
          <w:tcPr>
            <w:tcW w:w="1444" w:type="dxa"/>
            <w:tcBorders>
              <w:top w:val="single" w:sz="8" w:space="0" w:color="152935"/>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1.14615</w:t>
            </w:r>
          </w:p>
        </w:tc>
        <w:tc>
          <w:tcPr>
            <w:tcW w:w="1475" w:type="dxa"/>
            <w:tcBorders>
              <w:top w:val="single" w:sz="8" w:space="0" w:color="152935"/>
              <w:left w:val="single" w:sz="8" w:space="0" w:color="E0E0E0"/>
              <w:bottom w:val="single" w:sz="8" w:space="0" w:color="AEAEAE"/>
              <w:right w:val="nil"/>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.13699</w:t>
            </w:r>
          </w:p>
        </w:tc>
      </w:tr>
      <w:tr w:rsidR="00C22465" w:rsidRPr="00614987" w:rsidTr="00AC12AB">
        <w:trPr>
          <w:cantSplit/>
          <w:trHeight w:val="113"/>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AC12AB">
            <w:pPr>
              <w:autoSpaceDE w:val="0"/>
              <w:autoSpaceDN w:val="0"/>
              <w:adjustRightInd w:val="0"/>
              <w:spacing w:after="0"/>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يتناول بعض التلاميذ الطعام أو الشراب أثناء الدرس</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2.9286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1.18348</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.14145</w:t>
            </w:r>
          </w:p>
        </w:tc>
      </w:tr>
      <w:tr w:rsidR="00C22465" w:rsidRPr="00614987" w:rsidTr="00AC12AB">
        <w:trPr>
          <w:cantSplit/>
          <w:trHeight w:val="113"/>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AC12AB">
            <w:pPr>
              <w:autoSpaceDE w:val="0"/>
              <w:autoSpaceDN w:val="0"/>
              <w:adjustRightInd w:val="0"/>
              <w:spacing w:after="0"/>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لا يحضر بعض التلاميذ الكتب والكراسات اللازمة إلى الصف</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3.2000</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1.49006</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.17810</w:t>
            </w:r>
          </w:p>
        </w:tc>
      </w:tr>
      <w:tr w:rsidR="00C22465" w:rsidRPr="00614987" w:rsidTr="00AC12AB">
        <w:trPr>
          <w:cantSplit/>
          <w:trHeight w:val="113"/>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AC12AB">
            <w:pPr>
              <w:autoSpaceDE w:val="0"/>
              <w:autoSpaceDN w:val="0"/>
              <w:adjustRightInd w:val="0"/>
              <w:spacing w:after="0"/>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لا يحضر بعض التلاميذ الأدوات المدرسية اللازمة لتنفيذ الدرس</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3.1571</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1.45099</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.17343</w:t>
            </w:r>
          </w:p>
        </w:tc>
      </w:tr>
      <w:tr w:rsidR="00C22465" w:rsidRPr="00614987" w:rsidTr="00AC12AB">
        <w:trPr>
          <w:cantSplit/>
          <w:trHeight w:val="113"/>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AC12AB">
            <w:pPr>
              <w:autoSpaceDE w:val="0"/>
              <w:autoSpaceDN w:val="0"/>
              <w:adjustRightInd w:val="0"/>
              <w:spacing w:after="0"/>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يهمل التلاميذ أداء الواجبات المدرسية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3.0429</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1.47870</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.17674</w:t>
            </w:r>
          </w:p>
        </w:tc>
      </w:tr>
      <w:tr w:rsidR="00C22465" w:rsidRPr="00614987" w:rsidTr="00AC12AB">
        <w:trPr>
          <w:cantSplit/>
          <w:trHeight w:val="113"/>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AC12AB">
            <w:pPr>
              <w:autoSpaceDE w:val="0"/>
              <w:autoSpaceDN w:val="0"/>
              <w:adjustRightInd w:val="0"/>
              <w:spacing w:after="0"/>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يتأخر بعض التلاميذ عن دخول الحصة الدراسية بدون عذر مقبول</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2.8857</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1.46992</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.17569</w:t>
            </w:r>
          </w:p>
        </w:tc>
      </w:tr>
      <w:tr w:rsidR="00C22465" w:rsidRPr="00614987" w:rsidTr="00AC12AB">
        <w:trPr>
          <w:cantSplit/>
          <w:trHeight w:val="113"/>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AC12AB">
            <w:pPr>
              <w:autoSpaceDE w:val="0"/>
              <w:autoSpaceDN w:val="0"/>
              <w:adjustRightInd w:val="0"/>
              <w:spacing w:after="0"/>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يعمل التلاميذ على الدخول والخروج من القسم بدون إستذان</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2.1571</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1.26989</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.15178</w:t>
            </w:r>
          </w:p>
        </w:tc>
      </w:tr>
      <w:tr w:rsidR="00C22465" w:rsidRPr="00614987" w:rsidTr="00AC12AB">
        <w:trPr>
          <w:cantSplit/>
          <w:trHeight w:val="113"/>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AC12AB">
            <w:pPr>
              <w:autoSpaceDE w:val="0"/>
              <w:autoSpaceDN w:val="0"/>
              <w:adjustRightInd w:val="0"/>
              <w:spacing w:after="0"/>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يغش بعض التلاميذ في الواجبات والاختبارات الفصلية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3.0286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1.53199</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.18311</w:t>
            </w:r>
          </w:p>
        </w:tc>
      </w:tr>
      <w:tr w:rsidR="00C22465" w:rsidRPr="00614987" w:rsidTr="00AC12AB">
        <w:trPr>
          <w:cantSplit/>
          <w:trHeight w:val="113"/>
        </w:trPr>
        <w:tc>
          <w:tcPr>
            <w:tcW w:w="2459" w:type="dxa"/>
            <w:tcBorders>
              <w:top w:val="single" w:sz="8" w:space="0" w:color="AEAEAE"/>
              <w:left w:val="nil"/>
              <w:bottom w:val="single" w:sz="8" w:space="0" w:color="152935"/>
              <w:right w:val="nil"/>
            </w:tcBorders>
            <w:shd w:val="clear" w:color="auto" w:fill="E0E0E0"/>
          </w:tcPr>
          <w:p w:rsidR="00C22465" w:rsidRPr="00614987" w:rsidRDefault="00C22465" w:rsidP="00AC12AB">
            <w:pPr>
              <w:autoSpaceDE w:val="0"/>
              <w:autoSpaceDN w:val="0"/>
              <w:adjustRightInd w:val="0"/>
              <w:spacing w:after="0"/>
              <w:ind w:left="60" w:right="60"/>
              <w:rPr>
                <w:rFonts w:ascii="Arial" w:hAnsi="Arial" w:cs="Arial"/>
                <w:color w:val="264A60"/>
                <w:sz w:val="18"/>
                <w:szCs w:val="18"/>
              </w:rPr>
            </w:pPr>
            <w:r w:rsidRPr="00614987">
              <w:rPr>
                <w:rFonts w:ascii="Arial" w:hAnsi="Arial" w:cs="Arial"/>
                <w:color w:val="264A60"/>
                <w:sz w:val="18"/>
                <w:szCs w:val="18"/>
              </w:rPr>
              <w:t>m1</w:t>
            </w:r>
          </w:p>
        </w:tc>
        <w:tc>
          <w:tcPr>
            <w:tcW w:w="1029" w:type="dxa"/>
            <w:tcBorders>
              <w:top w:val="single" w:sz="8" w:space="0" w:color="AEAEAE"/>
              <w:left w:val="nil"/>
              <w:bottom w:val="single" w:sz="8" w:space="0" w:color="152935"/>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3.0589</w:t>
            </w:r>
          </w:p>
        </w:tc>
        <w:tc>
          <w:tcPr>
            <w:tcW w:w="1444" w:type="dxa"/>
            <w:tcBorders>
              <w:top w:val="single" w:sz="8" w:space="0" w:color="AEAEAE"/>
              <w:left w:val="single" w:sz="8" w:space="0" w:color="E0E0E0"/>
              <w:bottom w:val="single" w:sz="8" w:space="0" w:color="152935"/>
              <w:right w:val="single" w:sz="8" w:space="0" w:color="E0E0E0"/>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1.15484</w:t>
            </w:r>
          </w:p>
        </w:tc>
        <w:tc>
          <w:tcPr>
            <w:tcW w:w="1475" w:type="dxa"/>
            <w:tcBorders>
              <w:top w:val="single" w:sz="8" w:space="0" w:color="AEAEAE"/>
              <w:left w:val="single" w:sz="8" w:space="0" w:color="E0E0E0"/>
              <w:bottom w:val="single" w:sz="8" w:space="0" w:color="152935"/>
              <w:right w:val="nil"/>
            </w:tcBorders>
            <w:shd w:val="clear" w:color="auto" w:fill="FFFFFF"/>
          </w:tcPr>
          <w:p w:rsidR="00C22465" w:rsidRPr="00614987" w:rsidRDefault="00C22465" w:rsidP="00AC12AB">
            <w:pPr>
              <w:autoSpaceDE w:val="0"/>
              <w:autoSpaceDN w:val="0"/>
              <w:adjustRightInd w:val="0"/>
              <w:spacing w:after="0"/>
              <w:ind w:left="60" w:right="60"/>
              <w:jc w:val="right"/>
              <w:rPr>
                <w:rFonts w:ascii="Arial" w:hAnsi="Arial" w:cs="Arial"/>
                <w:color w:val="010205"/>
                <w:sz w:val="18"/>
                <w:szCs w:val="18"/>
              </w:rPr>
            </w:pPr>
            <w:r w:rsidRPr="00614987">
              <w:rPr>
                <w:rFonts w:ascii="Arial" w:hAnsi="Arial" w:cs="Arial"/>
                <w:color w:val="010205"/>
                <w:sz w:val="18"/>
                <w:szCs w:val="18"/>
              </w:rPr>
              <w:t>.13803</w:t>
            </w:r>
          </w:p>
        </w:tc>
      </w:tr>
    </w:tbl>
    <w:p w:rsidR="00C22465" w:rsidRPr="00614987" w:rsidRDefault="00C22465" w:rsidP="00C22465">
      <w:pPr>
        <w:autoSpaceDE w:val="0"/>
        <w:autoSpaceDN w:val="0"/>
        <w:adjustRightInd w:val="0"/>
        <w:spacing w:line="400" w:lineRule="atLeast"/>
        <w:rPr>
          <w:rFonts w:cs="Times New Roman"/>
          <w:sz w:val="24"/>
          <w:szCs w:val="24"/>
        </w:rPr>
      </w:pPr>
    </w:p>
    <w:tbl>
      <w:tblPr>
        <w:tblW w:w="7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1445"/>
        <w:gridCol w:w="1476"/>
      </w:tblGrid>
      <w:tr w:rsidR="00C22465" w:rsidRPr="00614987" w:rsidTr="00FF02C1">
        <w:trPr>
          <w:cantSplit/>
        </w:trPr>
        <w:tc>
          <w:tcPr>
            <w:tcW w:w="7436" w:type="dxa"/>
            <w:gridSpan w:val="5"/>
            <w:tcBorders>
              <w:top w:val="nil"/>
              <w:left w:val="nil"/>
              <w:bottom w:val="nil"/>
              <w:right w:val="nil"/>
            </w:tcBorders>
            <w:shd w:val="clear" w:color="auto" w:fill="FFFFFF"/>
            <w:vAlign w:val="center"/>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010205"/>
              </w:rPr>
            </w:pPr>
            <w:r w:rsidRPr="00614987">
              <w:rPr>
                <w:rFonts w:ascii="Arial" w:hAnsi="Arial" w:cs="Arial"/>
                <w:b/>
                <w:bCs/>
                <w:color w:val="010205"/>
              </w:rPr>
              <w:t>One-SampleStatistics</w:t>
            </w:r>
          </w:p>
        </w:tc>
      </w:tr>
      <w:tr w:rsidR="00C22465" w:rsidRPr="00614987" w:rsidTr="00FF02C1">
        <w:trPr>
          <w:cantSplit/>
        </w:trPr>
        <w:tc>
          <w:tcPr>
            <w:tcW w:w="2459" w:type="dxa"/>
            <w:tcBorders>
              <w:top w:val="nil"/>
              <w:left w:val="nil"/>
              <w:bottom w:val="single" w:sz="8" w:space="0" w:color="152935"/>
              <w:right w:val="nil"/>
            </w:tcBorders>
            <w:shd w:val="clear" w:color="auto" w:fill="FFFFFF"/>
            <w:vAlign w:val="bottom"/>
          </w:tcPr>
          <w:p w:rsidR="00C22465" w:rsidRPr="00614987" w:rsidRDefault="00C22465" w:rsidP="00465DEB">
            <w:pPr>
              <w:autoSpaceDE w:val="0"/>
              <w:autoSpaceDN w:val="0"/>
              <w:adjustRightInd w:val="0"/>
              <w:spacing w:after="0"/>
              <w:rPr>
                <w:rFonts w:cs="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N</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Mean</w:t>
            </w:r>
          </w:p>
        </w:tc>
        <w:tc>
          <w:tcPr>
            <w:tcW w:w="1444" w:type="dxa"/>
            <w:tcBorders>
              <w:top w:val="nil"/>
              <w:left w:val="single" w:sz="8" w:space="0" w:color="E0E0E0"/>
              <w:bottom w:val="single" w:sz="8" w:space="0" w:color="152935"/>
              <w:right w:val="single" w:sz="8" w:space="0" w:color="E0E0E0"/>
            </w:tcBorders>
            <w:shd w:val="clear" w:color="auto" w:fill="FFFFFF"/>
            <w:vAlign w:val="bottom"/>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Std. Deviation</w:t>
            </w:r>
          </w:p>
        </w:tc>
        <w:tc>
          <w:tcPr>
            <w:tcW w:w="1475" w:type="dxa"/>
            <w:tcBorders>
              <w:top w:val="nil"/>
              <w:left w:val="single" w:sz="8" w:space="0" w:color="E0E0E0"/>
              <w:bottom w:val="single" w:sz="8" w:space="0" w:color="152935"/>
              <w:right w:val="nil"/>
            </w:tcBorders>
            <w:shd w:val="clear" w:color="auto" w:fill="FFFFFF"/>
            <w:vAlign w:val="bottom"/>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Std. ErrorMean</w:t>
            </w:r>
          </w:p>
        </w:tc>
      </w:tr>
      <w:tr w:rsidR="00C22465" w:rsidRPr="00614987" w:rsidTr="00FF02C1">
        <w:trPr>
          <w:cantSplit/>
        </w:trPr>
        <w:tc>
          <w:tcPr>
            <w:tcW w:w="2459" w:type="dxa"/>
            <w:tcBorders>
              <w:top w:val="single" w:sz="8" w:space="0" w:color="152935"/>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يتعمد التلاميذ العبث بممتلكات المدرسة</w:t>
            </w:r>
            <w:r w:rsidRPr="00614987">
              <w:rPr>
                <w:rFonts w:ascii="Arial" w:hAnsi="Arial" w:cs="Arial"/>
                <w:color w:val="264A60"/>
                <w:sz w:val="18"/>
                <w:szCs w:val="18"/>
              </w:rPr>
              <w:t>.]</w:t>
            </w:r>
          </w:p>
        </w:tc>
        <w:tc>
          <w:tcPr>
            <w:tcW w:w="1029" w:type="dxa"/>
            <w:tcBorders>
              <w:top w:val="single" w:sz="8" w:space="0" w:color="152935"/>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2.8714</w:t>
            </w:r>
          </w:p>
        </w:tc>
        <w:tc>
          <w:tcPr>
            <w:tcW w:w="1444" w:type="dxa"/>
            <w:tcBorders>
              <w:top w:val="single" w:sz="8" w:space="0" w:color="152935"/>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1.36117</w:t>
            </w:r>
          </w:p>
        </w:tc>
        <w:tc>
          <w:tcPr>
            <w:tcW w:w="1475" w:type="dxa"/>
            <w:tcBorders>
              <w:top w:val="single" w:sz="8" w:space="0" w:color="152935"/>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.16269</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يسئ بعض التلاميذ استخدام أجهزة الحاسب الآلي</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2.7857</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1.14072</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.13634</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يتعمد التلاميذ إتلاف شئ من تجهيزات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2.7286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1.35048</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.16141</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يقوم بعض التلاميذ بإتلاف مرافق المكتبة المدرسية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2.6286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1.24145</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.14838</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يتعمد بعض التلاميذ إتلاف حدائق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2.6714</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1.24786</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.14915</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يتلف بعض التلاميذ الأدوات الرياضية في ملاعب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2.5714</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1.19869</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.14327</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يقوم بعض التلاميذ بإتلاف أدوات المختبر بالمدرسة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2.5571</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1.21149</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.14480</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يمارس بعض التلاميذ الكتابة على جدران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3.2000</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1.58434</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.18937</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يقوم بعض التلاميذ بتخريب دورات المياه داخل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3.1000</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1.55246</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.18555</w:t>
            </w:r>
          </w:p>
        </w:tc>
      </w:tr>
      <w:tr w:rsidR="00C22465" w:rsidRPr="00614987" w:rsidTr="00FF02C1">
        <w:trPr>
          <w:cantSplit/>
        </w:trPr>
        <w:tc>
          <w:tcPr>
            <w:tcW w:w="2459" w:type="dxa"/>
            <w:tcBorders>
              <w:top w:val="single" w:sz="8" w:space="0" w:color="AEAEAE"/>
              <w:left w:val="nil"/>
              <w:bottom w:val="single" w:sz="8" w:space="0" w:color="152935"/>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m2</w:t>
            </w:r>
          </w:p>
        </w:tc>
        <w:tc>
          <w:tcPr>
            <w:tcW w:w="1029" w:type="dxa"/>
            <w:tcBorders>
              <w:top w:val="single" w:sz="8" w:space="0" w:color="AEAEAE"/>
              <w:left w:val="nil"/>
              <w:bottom w:val="single" w:sz="8" w:space="0" w:color="152935"/>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2.7905</w:t>
            </w:r>
          </w:p>
        </w:tc>
        <w:tc>
          <w:tcPr>
            <w:tcW w:w="1444" w:type="dxa"/>
            <w:tcBorders>
              <w:top w:val="single" w:sz="8" w:space="0" w:color="AEAEAE"/>
              <w:left w:val="single" w:sz="8" w:space="0" w:color="E0E0E0"/>
              <w:bottom w:val="single" w:sz="8" w:space="0" w:color="152935"/>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1.18778</w:t>
            </w:r>
          </w:p>
        </w:tc>
        <w:tc>
          <w:tcPr>
            <w:tcW w:w="1475" w:type="dxa"/>
            <w:tcBorders>
              <w:top w:val="single" w:sz="8" w:space="0" w:color="AEAEAE"/>
              <w:left w:val="single" w:sz="8" w:space="0" w:color="E0E0E0"/>
              <w:bottom w:val="single" w:sz="8" w:space="0" w:color="152935"/>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.14197</w:t>
            </w:r>
          </w:p>
        </w:tc>
      </w:tr>
    </w:tbl>
    <w:p w:rsidR="00C22465" w:rsidRPr="00614987" w:rsidRDefault="00C22465" w:rsidP="00C22465">
      <w:pPr>
        <w:autoSpaceDE w:val="0"/>
        <w:autoSpaceDN w:val="0"/>
        <w:adjustRightInd w:val="0"/>
        <w:spacing w:line="400" w:lineRule="atLeast"/>
        <w:rPr>
          <w:rFonts w:cs="Times New Roman"/>
          <w:sz w:val="24"/>
          <w:szCs w:val="24"/>
        </w:rPr>
      </w:pPr>
    </w:p>
    <w:p w:rsidR="00C22465" w:rsidRPr="00614987" w:rsidRDefault="00C22465" w:rsidP="00C22465">
      <w:pPr>
        <w:autoSpaceDE w:val="0"/>
        <w:autoSpaceDN w:val="0"/>
        <w:adjustRightInd w:val="0"/>
        <w:spacing w:line="400" w:lineRule="atLeast"/>
        <w:rPr>
          <w:rFonts w:cs="Times New Roman"/>
          <w:sz w:val="24"/>
          <w:szCs w:val="24"/>
        </w:rPr>
      </w:pPr>
    </w:p>
    <w:tbl>
      <w:tblPr>
        <w:tblW w:w="7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1445"/>
        <w:gridCol w:w="1476"/>
      </w:tblGrid>
      <w:tr w:rsidR="00C22465" w:rsidRPr="00614987" w:rsidTr="00FF02C1">
        <w:trPr>
          <w:cantSplit/>
        </w:trPr>
        <w:tc>
          <w:tcPr>
            <w:tcW w:w="7436" w:type="dxa"/>
            <w:gridSpan w:val="5"/>
            <w:tcBorders>
              <w:top w:val="nil"/>
              <w:left w:val="nil"/>
              <w:bottom w:val="nil"/>
              <w:right w:val="nil"/>
            </w:tcBorders>
            <w:shd w:val="clear" w:color="auto" w:fill="FFFFFF"/>
            <w:vAlign w:val="center"/>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010205"/>
              </w:rPr>
            </w:pPr>
            <w:r w:rsidRPr="00614987">
              <w:rPr>
                <w:rFonts w:ascii="Arial" w:hAnsi="Arial" w:cs="Arial"/>
                <w:b/>
                <w:bCs/>
                <w:color w:val="010205"/>
              </w:rPr>
              <w:lastRenderedPageBreak/>
              <w:t>One-SampleStatistics</w:t>
            </w:r>
          </w:p>
        </w:tc>
      </w:tr>
      <w:tr w:rsidR="00C22465" w:rsidRPr="00614987" w:rsidTr="00FF02C1">
        <w:trPr>
          <w:cantSplit/>
        </w:trPr>
        <w:tc>
          <w:tcPr>
            <w:tcW w:w="2459" w:type="dxa"/>
            <w:tcBorders>
              <w:top w:val="nil"/>
              <w:left w:val="nil"/>
              <w:bottom w:val="single" w:sz="8" w:space="0" w:color="152935"/>
              <w:right w:val="nil"/>
            </w:tcBorders>
            <w:shd w:val="clear" w:color="auto" w:fill="FFFFFF"/>
            <w:vAlign w:val="bottom"/>
          </w:tcPr>
          <w:p w:rsidR="00C22465" w:rsidRPr="00614987" w:rsidRDefault="00C22465" w:rsidP="00465DEB">
            <w:pPr>
              <w:autoSpaceDE w:val="0"/>
              <w:autoSpaceDN w:val="0"/>
              <w:adjustRightInd w:val="0"/>
              <w:spacing w:after="0"/>
              <w:rPr>
                <w:rFonts w:cs="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N</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Mean</w:t>
            </w:r>
          </w:p>
        </w:tc>
        <w:tc>
          <w:tcPr>
            <w:tcW w:w="1444" w:type="dxa"/>
            <w:tcBorders>
              <w:top w:val="nil"/>
              <w:left w:val="single" w:sz="8" w:space="0" w:color="E0E0E0"/>
              <w:bottom w:val="single" w:sz="8" w:space="0" w:color="152935"/>
              <w:right w:val="single" w:sz="8" w:space="0" w:color="E0E0E0"/>
            </w:tcBorders>
            <w:shd w:val="clear" w:color="auto" w:fill="FFFFFF"/>
            <w:vAlign w:val="bottom"/>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Std. Deviation</w:t>
            </w:r>
          </w:p>
        </w:tc>
        <w:tc>
          <w:tcPr>
            <w:tcW w:w="1475" w:type="dxa"/>
            <w:tcBorders>
              <w:top w:val="nil"/>
              <w:left w:val="single" w:sz="8" w:space="0" w:color="E0E0E0"/>
              <w:bottom w:val="single" w:sz="8" w:space="0" w:color="152935"/>
              <w:right w:val="nil"/>
            </w:tcBorders>
            <w:shd w:val="clear" w:color="auto" w:fill="FFFFFF"/>
            <w:vAlign w:val="bottom"/>
          </w:tcPr>
          <w:p w:rsidR="00C22465" w:rsidRPr="00614987" w:rsidRDefault="00C22465" w:rsidP="00465DEB">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Std. ErrorMean</w:t>
            </w:r>
          </w:p>
        </w:tc>
      </w:tr>
      <w:tr w:rsidR="00C22465" w:rsidRPr="00614987" w:rsidTr="00FF02C1">
        <w:trPr>
          <w:cantSplit/>
        </w:trPr>
        <w:tc>
          <w:tcPr>
            <w:tcW w:w="2459" w:type="dxa"/>
            <w:tcBorders>
              <w:top w:val="single" w:sz="8" w:space="0" w:color="152935"/>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عدم التزام بعض التلاميذ بالدوام المدرسي</w:t>
            </w:r>
            <w:r w:rsidRPr="00614987">
              <w:rPr>
                <w:rFonts w:ascii="Arial" w:hAnsi="Arial" w:cs="Arial"/>
                <w:color w:val="264A60"/>
                <w:sz w:val="18"/>
                <w:szCs w:val="18"/>
              </w:rPr>
              <w:t>.]</w:t>
            </w:r>
          </w:p>
        </w:tc>
        <w:tc>
          <w:tcPr>
            <w:tcW w:w="1029" w:type="dxa"/>
            <w:tcBorders>
              <w:top w:val="single" w:sz="8" w:space="0" w:color="152935"/>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3.1286</w:t>
            </w:r>
          </w:p>
        </w:tc>
        <w:tc>
          <w:tcPr>
            <w:tcW w:w="1444" w:type="dxa"/>
            <w:tcBorders>
              <w:top w:val="single" w:sz="8" w:space="0" w:color="152935"/>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1.15371</w:t>
            </w:r>
          </w:p>
        </w:tc>
        <w:tc>
          <w:tcPr>
            <w:tcW w:w="1475" w:type="dxa"/>
            <w:tcBorders>
              <w:top w:val="single" w:sz="8" w:space="0" w:color="152935"/>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.13790</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يتعمد التلاميذ الغياب عن المدرسة بدون عذر مقبول</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3.2000</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1.33623</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.15971</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يتغيب بعض التلاميذ عن المدرسة قبل الإجازة وبعدها دون عذر مقبول</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3.4429</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1.42071</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.16981</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يتعمد بعض التلاميذ التغيب عن بعض الحصص الدراسية بدون عذر مقبول</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3.1571</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1.41048</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.16858</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يمارس بعض التلاميذ الهروب من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3.0143</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1.43953</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.17206</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يقوم التلاميذ احيانا بتزوير الوثائق الرسمية لتبرير غيابهم عن الدوام</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2.5143</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1.27112</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.15193</w:t>
            </w:r>
          </w:p>
        </w:tc>
      </w:tr>
      <w:tr w:rsidR="00C22465" w:rsidRPr="00614987" w:rsidTr="00FF02C1">
        <w:trPr>
          <w:cantSplit/>
        </w:trPr>
        <w:tc>
          <w:tcPr>
            <w:tcW w:w="2459" w:type="dxa"/>
            <w:tcBorders>
              <w:top w:val="single" w:sz="8" w:space="0" w:color="AEAEAE"/>
              <w:left w:val="nil"/>
              <w:bottom w:val="single" w:sz="8" w:space="0" w:color="152935"/>
              <w:right w:val="nil"/>
            </w:tcBorders>
            <w:shd w:val="clear" w:color="auto" w:fill="E0E0E0"/>
          </w:tcPr>
          <w:p w:rsidR="00C22465" w:rsidRPr="00614987" w:rsidRDefault="00C22465" w:rsidP="00465DEB">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m3</w:t>
            </w:r>
          </w:p>
        </w:tc>
        <w:tc>
          <w:tcPr>
            <w:tcW w:w="1029" w:type="dxa"/>
            <w:tcBorders>
              <w:top w:val="single" w:sz="8" w:space="0" w:color="AEAEAE"/>
              <w:left w:val="nil"/>
              <w:bottom w:val="single" w:sz="8" w:space="0" w:color="152935"/>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3.0762</w:t>
            </w:r>
          </w:p>
        </w:tc>
        <w:tc>
          <w:tcPr>
            <w:tcW w:w="1444" w:type="dxa"/>
            <w:tcBorders>
              <w:top w:val="single" w:sz="8" w:space="0" w:color="AEAEAE"/>
              <w:left w:val="single" w:sz="8" w:space="0" w:color="E0E0E0"/>
              <w:bottom w:val="single" w:sz="8" w:space="0" w:color="152935"/>
              <w:right w:val="single" w:sz="8" w:space="0" w:color="E0E0E0"/>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1.20809</w:t>
            </w:r>
          </w:p>
        </w:tc>
        <w:tc>
          <w:tcPr>
            <w:tcW w:w="1475" w:type="dxa"/>
            <w:tcBorders>
              <w:top w:val="single" w:sz="8" w:space="0" w:color="AEAEAE"/>
              <w:left w:val="single" w:sz="8" w:space="0" w:color="E0E0E0"/>
              <w:bottom w:val="single" w:sz="8" w:space="0" w:color="152935"/>
              <w:right w:val="nil"/>
            </w:tcBorders>
            <w:shd w:val="clear" w:color="auto" w:fill="FFFFFF"/>
          </w:tcPr>
          <w:p w:rsidR="00C22465" w:rsidRPr="00614987" w:rsidRDefault="00C22465" w:rsidP="00465DEB">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.14439</w:t>
            </w:r>
          </w:p>
        </w:tc>
      </w:tr>
    </w:tbl>
    <w:p w:rsidR="00C22465" w:rsidRPr="00614987" w:rsidRDefault="00C22465" w:rsidP="00C22465">
      <w:pPr>
        <w:autoSpaceDE w:val="0"/>
        <w:autoSpaceDN w:val="0"/>
        <w:adjustRightInd w:val="0"/>
        <w:spacing w:line="400" w:lineRule="atLeast"/>
        <w:rPr>
          <w:rFonts w:cs="Times New Roman"/>
          <w:sz w:val="24"/>
          <w:szCs w:val="24"/>
        </w:rPr>
      </w:pPr>
    </w:p>
    <w:tbl>
      <w:tblPr>
        <w:tblW w:w="7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1445"/>
        <w:gridCol w:w="1476"/>
      </w:tblGrid>
      <w:tr w:rsidR="00C22465" w:rsidRPr="00614987" w:rsidTr="00FF02C1">
        <w:trPr>
          <w:cantSplit/>
        </w:trPr>
        <w:tc>
          <w:tcPr>
            <w:tcW w:w="7436" w:type="dxa"/>
            <w:gridSpan w:val="5"/>
            <w:tcBorders>
              <w:top w:val="nil"/>
              <w:left w:val="nil"/>
              <w:bottom w:val="nil"/>
              <w:right w:val="nil"/>
            </w:tcBorders>
            <w:shd w:val="clear" w:color="auto" w:fill="FFFFFF"/>
            <w:vAlign w:val="center"/>
          </w:tcPr>
          <w:p w:rsidR="00C22465" w:rsidRPr="00614987" w:rsidRDefault="00C22465" w:rsidP="008E49D1">
            <w:pPr>
              <w:autoSpaceDE w:val="0"/>
              <w:autoSpaceDN w:val="0"/>
              <w:adjustRightInd w:val="0"/>
              <w:spacing w:after="0" w:line="320" w:lineRule="atLeast"/>
              <w:ind w:left="60" w:right="60"/>
              <w:jc w:val="center"/>
              <w:rPr>
                <w:rFonts w:ascii="Arial" w:hAnsi="Arial" w:cs="Arial"/>
                <w:color w:val="010205"/>
              </w:rPr>
            </w:pPr>
            <w:r w:rsidRPr="00614987">
              <w:rPr>
                <w:rFonts w:ascii="Arial" w:hAnsi="Arial" w:cs="Arial"/>
                <w:b/>
                <w:bCs/>
                <w:color w:val="010205"/>
              </w:rPr>
              <w:t>One-SampleStatistics</w:t>
            </w:r>
          </w:p>
        </w:tc>
      </w:tr>
      <w:tr w:rsidR="00C22465" w:rsidRPr="00614987" w:rsidTr="00FF02C1">
        <w:trPr>
          <w:cantSplit/>
        </w:trPr>
        <w:tc>
          <w:tcPr>
            <w:tcW w:w="2459" w:type="dxa"/>
            <w:tcBorders>
              <w:top w:val="nil"/>
              <w:left w:val="nil"/>
              <w:bottom w:val="single" w:sz="8" w:space="0" w:color="152935"/>
              <w:right w:val="nil"/>
            </w:tcBorders>
            <w:shd w:val="clear" w:color="auto" w:fill="FFFFFF"/>
            <w:vAlign w:val="bottom"/>
          </w:tcPr>
          <w:p w:rsidR="00C22465" w:rsidRPr="00614987" w:rsidRDefault="00C22465" w:rsidP="008E49D1">
            <w:pPr>
              <w:autoSpaceDE w:val="0"/>
              <w:autoSpaceDN w:val="0"/>
              <w:adjustRightInd w:val="0"/>
              <w:spacing w:after="0"/>
              <w:rPr>
                <w:rFonts w:cs="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rsidR="00C22465" w:rsidRPr="00614987" w:rsidRDefault="00C22465" w:rsidP="008E49D1">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N</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C22465" w:rsidRPr="00614987" w:rsidRDefault="00C22465" w:rsidP="008E49D1">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Mean</w:t>
            </w:r>
          </w:p>
        </w:tc>
        <w:tc>
          <w:tcPr>
            <w:tcW w:w="1444" w:type="dxa"/>
            <w:tcBorders>
              <w:top w:val="nil"/>
              <w:left w:val="single" w:sz="8" w:space="0" w:color="E0E0E0"/>
              <w:bottom w:val="single" w:sz="8" w:space="0" w:color="152935"/>
              <w:right w:val="single" w:sz="8" w:space="0" w:color="E0E0E0"/>
            </w:tcBorders>
            <w:shd w:val="clear" w:color="auto" w:fill="FFFFFF"/>
            <w:vAlign w:val="bottom"/>
          </w:tcPr>
          <w:p w:rsidR="00C22465" w:rsidRPr="00614987" w:rsidRDefault="00C22465" w:rsidP="008E49D1">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Std. Deviation</w:t>
            </w:r>
          </w:p>
        </w:tc>
        <w:tc>
          <w:tcPr>
            <w:tcW w:w="1475" w:type="dxa"/>
            <w:tcBorders>
              <w:top w:val="nil"/>
              <w:left w:val="single" w:sz="8" w:space="0" w:color="E0E0E0"/>
              <w:bottom w:val="single" w:sz="8" w:space="0" w:color="152935"/>
              <w:right w:val="nil"/>
            </w:tcBorders>
            <w:shd w:val="clear" w:color="auto" w:fill="FFFFFF"/>
            <w:vAlign w:val="bottom"/>
          </w:tcPr>
          <w:p w:rsidR="00C22465" w:rsidRPr="00614987" w:rsidRDefault="00C22465" w:rsidP="008E49D1">
            <w:pPr>
              <w:autoSpaceDE w:val="0"/>
              <w:autoSpaceDN w:val="0"/>
              <w:adjustRightInd w:val="0"/>
              <w:spacing w:after="0" w:line="320" w:lineRule="atLeast"/>
              <w:ind w:left="60" w:right="60"/>
              <w:jc w:val="center"/>
              <w:rPr>
                <w:rFonts w:ascii="Arial" w:hAnsi="Arial" w:cs="Arial"/>
                <w:color w:val="264A60"/>
                <w:sz w:val="18"/>
                <w:szCs w:val="18"/>
              </w:rPr>
            </w:pPr>
            <w:r w:rsidRPr="00614987">
              <w:rPr>
                <w:rFonts w:ascii="Arial" w:hAnsi="Arial" w:cs="Arial"/>
                <w:color w:val="264A60"/>
                <w:sz w:val="18"/>
                <w:szCs w:val="18"/>
              </w:rPr>
              <w:t>Std. ErrorMean</w:t>
            </w:r>
          </w:p>
        </w:tc>
      </w:tr>
      <w:tr w:rsidR="00C22465" w:rsidRPr="00614987" w:rsidTr="00FF02C1">
        <w:trPr>
          <w:cantSplit/>
        </w:trPr>
        <w:tc>
          <w:tcPr>
            <w:tcW w:w="2459" w:type="dxa"/>
            <w:tcBorders>
              <w:top w:val="single" w:sz="8" w:space="0" w:color="152935"/>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عدم التزام بعض التلاميذ بالزي المدرسي</w:t>
            </w:r>
            <w:r w:rsidRPr="00614987">
              <w:rPr>
                <w:rFonts w:ascii="Arial" w:hAnsi="Arial" w:cs="Arial"/>
                <w:color w:val="264A60"/>
                <w:sz w:val="18"/>
                <w:szCs w:val="18"/>
              </w:rPr>
              <w:t>.]</w:t>
            </w:r>
          </w:p>
        </w:tc>
        <w:tc>
          <w:tcPr>
            <w:tcW w:w="1029" w:type="dxa"/>
            <w:tcBorders>
              <w:top w:val="single" w:sz="8" w:space="0" w:color="152935"/>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2.9714</w:t>
            </w:r>
          </w:p>
        </w:tc>
        <w:tc>
          <w:tcPr>
            <w:tcW w:w="1444" w:type="dxa"/>
            <w:tcBorders>
              <w:top w:val="single" w:sz="8" w:space="0" w:color="152935"/>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1.16683</w:t>
            </w:r>
          </w:p>
        </w:tc>
        <w:tc>
          <w:tcPr>
            <w:tcW w:w="1475" w:type="dxa"/>
            <w:tcBorders>
              <w:top w:val="single" w:sz="8" w:space="0" w:color="152935"/>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.13946</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ضعف الحضور المقصود صباحا عند تسوية الصفوف في الساحة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3.0143</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1.10981</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.13265</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يلحق بعض التلاميذ الضرر بممتلكات زملائهم</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2.9857</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1.37780</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.16468</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يدخن بعض التلاميذ داخل المدرسة او محيطها</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2.7714</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1.47610</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.17643</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يقوم بعض التلاميذ بإحضار أجهزة الاتصال الشخصية بأنواعها إلى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3.1286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1.41341</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.16893</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يعمل التلاميذ على تهديد العاملين بالمدرسة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2.2571</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1.15075</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.13754</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يسرق بعض التلاميذ أدوات زملائهم</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3.0857</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1.42181</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.16994</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يستهين بعض التلاميذ ببعض شعائر الإسلام</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2.4429</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1.29252</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.15449</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يقوم بعض التلاميذ بتعاطي المخدرات أو ترويجها</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2.5286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1.33755</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.15987</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يضرب بعض التلاميذ العاملين في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2.0857</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1.05971</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.12666</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يستهزئ بعض التلاميذ بالعاملين في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2.4286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1.30297</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.15573</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يثير بعض التلاميذ الفوضى داخل محيط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3.0286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1.43427</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.17143</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lastRenderedPageBreak/>
              <w:t xml:space="preserve"> [</w:t>
            </w:r>
            <w:r w:rsidRPr="00614987">
              <w:rPr>
                <w:rFonts w:ascii="Arial" w:hAnsi="Arial" w:cs="Arial"/>
                <w:color w:val="264A60"/>
                <w:sz w:val="18"/>
                <w:szCs w:val="18"/>
                <w:rtl/>
              </w:rPr>
              <w:t>يقوم بعض التلاميذ بإهمال الكتب المدرسية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3.2000</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1.29212</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.15444</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يتشاجر بعض التلاميذ مع زملائهم</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3.4000</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1.44864</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.17315</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يتلفظ بعض التلاميذ بألفاظ نابية على زملائهم</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3.2571</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1.55746</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.18615</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يقوم بعض التلاميذ بإحضار الأدوات الحادة إلى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2.5571</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1.35813</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.16233</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يحضر بعض التلاميذ بعض النشرات الخارجة عن قيم المجتمع الى المدرسة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2.4143</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1.06992</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.12788</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لا يؤدي بعض التلاميذ تحية العلم في الفترة الصباحية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3.0143</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1.18558</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.14170</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يهمل التلاميذ بعض الأنشطة المدرسية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3.2286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1.29851</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.15520</w:t>
            </w:r>
          </w:p>
        </w:tc>
      </w:tr>
      <w:tr w:rsidR="00C22465" w:rsidRPr="00614987" w:rsidTr="00FF02C1">
        <w:trPr>
          <w:cantSplit/>
        </w:trPr>
        <w:tc>
          <w:tcPr>
            <w:tcW w:w="2459" w:type="dxa"/>
            <w:tcBorders>
              <w:top w:val="single" w:sz="8" w:space="0" w:color="AEAEAE"/>
              <w:left w:val="nil"/>
              <w:bottom w:val="single" w:sz="8" w:space="0" w:color="AEAEAE"/>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 xml:space="preserve"> [</w:t>
            </w:r>
            <w:r w:rsidRPr="00614987">
              <w:rPr>
                <w:rFonts w:ascii="Arial" w:hAnsi="Arial" w:cs="Arial"/>
                <w:color w:val="264A60"/>
                <w:sz w:val="18"/>
                <w:szCs w:val="18"/>
                <w:rtl/>
              </w:rPr>
              <w:t>لا يتقيد بعض التلاميذ بالزي الرياضي اثناء ممارسة الحصص الرياضية</w:t>
            </w:r>
            <w:r w:rsidRPr="00614987">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2.8286</w:t>
            </w:r>
          </w:p>
        </w:tc>
        <w:tc>
          <w:tcPr>
            <w:tcW w:w="1444" w:type="dxa"/>
            <w:tcBorders>
              <w:top w:val="single" w:sz="8" w:space="0" w:color="AEAEAE"/>
              <w:left w:val="single" w:sz="8" w:space="0" w:color="E0E0E0"/>
              <w:bottom w:val="single" w:sz="8" w:space="0" w:color="AEAEAE"/>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1.14172</w:t>
            </w:r>
          </w:p>
        </w:tc>
        <w:tc>
          <w:tcPr>
            <w:tcW w:w="1475" w:type="dxa"/>
            <w:tcBorders>
              <w:top w:val="single" w:sz="8" w:space="0" w:color="AEAEAE"/>
              <w:left w:val="single" w:sz="8" w:space="0" w:color="E0E0E0"/>
              <w:bottom w:val="single" w:sz="8" w:space="0" w:color="AEAEAE"/>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.13646</w:t>
            </w:r>
          </w:p>
        </w:tc>
      </w:tr>
      <w:tr w:rsidR="00C22465" w:rsidRPr="00614987" w:rsidTr="00FF02C1">
        <w:trPr>
          <w:cantSplit/>
        </w:trPr>
        <w:tc>
          <w:tcPr>
            <w:tcW w:w="2459" w:type="dxa"/>
            <w:tcBorders>
              <w:top w:val="single" w:sz="8" w:space="0" w:color="AEAEAE"/>
              <w:left w:val="nil"/>
              <w:bottom w:val="single" w:sz="8" w:space="0" w:color="152935"/>
              <w:right w:val="nil"/>
            </w:tcBorders>
            <w:shd w:val="clear" w:color="auto" w:fill="E0E0E0"/>
          </w:tcPr>
          <w:p w:rsidR="00C22465" w:rsidRPr="00614987" w:rsidRDefault="00C22465" w:rsidP="008E49D1">
            <w:pPr>
              <w:autoSpaceDE w:val="0"/>
              <w:autoSpaceDN w:val="0"/>
              <w:adjustRightInd w:val="0"/>
              <w:spacing w:after="0" w:line="320" w:lineRule="atLeast"/>
              <w:ind w:left="60" w:right="60"/>
              <w:rPr>
                <w:rFonts w:ascii="Arial" w:hAnsi="Arial" w:cs="Arial"/>
                <w:color w:val="264A60"/>
                <w:sz w:val="18"/>
                <w:szCs w:val="18"/>
              </w:rPr>
            </w:pPr>
            <w:r w:rsidRPr="00614987">
              <w:rPr>
                <w:rFonts w:ascii="Arial" w:hAnsi="Arial" w:cs="Arial"/>
                <w:color w:val="264A60"/>
                <w:sz w:val="18"/>
                <w:szCs w:val="18"/>
              </w:rPr>
              <w:t>m4</w:t>
            </w:r>
          </w:p>
        </w:tc>
        <w:tc>
          <w:tcPr>
            <w:tcW w:w="1029" w:type="dxa"/>
            <w:tcBorders>
              <w:top w:val="single" w:sz="8" w:space="0" w:color="AEAEAE"/>
              <w:left w:val="nil"/>
              <w:bottom w:val="single" w:sz="8" w:space="0" w:color="152935"/>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70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2.8314</w:t>
            </w:r>
          </w:p>
        </w:tc>
        <w:tc>
          <w:tcPr>
            <w:tcW w:w="1444" w:type="dxa"/>
            <w:tcBorders>
              <w:top w:val="single" w:sz="8" w:space="0" w:color="AEAEAE"/>
              <w:left w:val="single" w:sz="8" w:space="0" w:color="E0E0E0"/>
              <w:bottom w:val="single" w:sz="8" w:space="0" w:color="152935"/>
              <w:right w:val="single" w:sz="8" w:space="0" w:color="E0E0E0"/>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1.11173</w:t>
            </w:r>
          </w:p>
        </w:tc>
        <w:tc>
          <w:tcPr>
            <w:tcW w:w="1475" w:type="dxa"/>
            <w:tcBorders>
              <w:top w:val="single" w:sz="8" w:space="0" w:color="AEAEAE"/>
              <w:left w:val="single" w:sz="8" w:space="0" w:color="E0E0E0"/>
              <w:bottom w:val="single" w:sz="8" w:space="0" w:color="152935"/>
              <w:right w:val="nil"/>
            </w:tcBorders>
            <w:shd w:val="clear" w:color="auto" w:fill="FFFFFF"/>
          </w:tcPr>
          <w:p w:rsidR="00C22465" w:rsidRPr="00614987" w:rsidRDefault="00C22465" w:rsidP="008E49D1">
            <w:pPr>
              <w:autoSpaceDE w:val="0"/>
              <w:autoSpaceDN w:val="0"/>
              <w:adjustRightInd w:val="0"/>
              <w:spacing w:after="0" w:line="320" w:lineRule="atLeast"/>
              <w:ind w:left="60" w:right="60"/>
              <w:jc w:val="right"/>
              <w:rPr>
                <w:rFonts w:ascii="Arial" w:hAnsi="Arial" w:cs="Arial"/>
                <w:color w:val="010205"/>
                <w:sz w:val="18"/>
                <w:szCs w:val="18"/>
              </w:rPr>
            </w:pPr>
            <w:r w:rsidRPr="00614987">
              <w:rPr>
                <w:rFonts w:ascii="Arial" w:hAnsi="Arial" w:cs="Arial"/>
                <w:color w:val="010205"/>
                <w:sz w:val="18"/>
                <w:szCs w:val="18"/>
              </w:rPr>
              <w:t>.13288</w:t>
            </w:r>
          </w:p>
        </w:tc>
      </w:tr>
    </w:tbl>
    <w:p w:rsidR="00C22465" w:rsidRDefault="00C22465" w:rsidP="00C22465">
      <w:pPr>
        <w:autoSpaceDE w:val="0"/>
        <w:autoSpaceDN w:val="0"/>
        <w:adjustRightInd w:val="0"/>
        <w:spacing w:line="400" w:lineRule="atLeast"/>
        <w:rPr>
          <w:rFonts w:cs="Times New Roman"/>
          <w:sz w:val="24"/>
          <w:szCs w:val="24"/>
        </w:rPr>
      </w:pPr>
    </w:p>
    <w:p w:rsidR="008E49D1" w:rsidRDefault="008E49D1" w:rsidP="00C22465">
      <w:pPr>
        <w:autoSpaceDE w:val="0"/>
        <w:autoSpaceDN w:val="0"/>
        <w:adjustRightInd w:val="0"/>
        <w:spacing w:line="400" w:lineRule="atLeast"/>
        <w:rPr>
          <w:rFonts w:cs="Times New Roman"/>
          <w:sz w:val="24"/>
          <w:szCs w:val="24"/>
        </w:rPr>
      </w:pPr>
    </w:p>
    <w:p w:rsidR="008E49D1" w:rsidRDefault="008E49D1" w:rsidP="00C22465">
      <w:pPr>
        <w:autoSpaceDE w:val="0"/>
        <w:autoSpaceDN w:val="0"/>
        <w:adjustRightInd w:val="0"/>
        <w:spacing w:line="400" w:lineRule="atLeast"/>
        <w:rPr>
          <w:rFonts w:cs="Times New Roman"/>
          <w:sz w:val="24"/>
          <w:szCs w:val="24"/>
        </w:rPr>
      </w:pPr>
    </w:p>
    <w:p w:rsidR="008E49D1" w:rsidRDefault="008E49D1" w:rsidP="00C22465">
      <w:pPr>
        <w:autoSpaceDE w:val="0"/>
        <w:autoSpaceDN w:val="0"/>
        <w:adjustRightInd w:val="0"/>
        <w:spacing w:line="400" w:lineRule="atLeast"/>
        <w:rPr>
          <w:rFonts w:cs="Times New Roman"/>
          <w:sz w:val="24"/>
          <w:szCs w:val="24"/>
        </w:rPr>
      </w:pPr>
    </w:p>
    <w:p w:rsidR="008E49D1" w:rsidRDefault="008E49D1" w:rsidP="00C22465">
      <w:pPr>
        <w:autoSpaceDE w:val="0"/>
        <w:autoSpaceDN w:val="0"/>
        <w:adjustRightInd w:val="0"/>
        <w:spacing w:line="400" w:lineRule="atLeast"/>
        <w:rPr>
          <w:rFonts w:cs="Times New Roman"/>
          <w:sz w:val="24"/>
          <w:szCs w:val="24"/>
        </w:rPr>
      </w:pPr>
    </w:p>
    <w:p w:rsidR="008E49D1" w:rsidRDefault="008E49D1" w:rsidP="00C22465">
      <w:pPr>
        <w:autoSpaceDE w:val="0"/>
        <w:autoSpaceDN w:val="0"/>
        <w:adjustRightInd w:val="0"/>
        <w:spacing w:line="400" w:lineRule="atLeast"/>
        <w:rPr>
          <w:rFonts w:cs="Times New Roman"/>
          <w:sz w:val="24"/>
          <w:szCs w:val="24"/>
        </w:rPr>
      </w:pPr>
    </w:p>
    <w:p w:rsidR="008E49D1" w:rsidRPr="00614987" w:rsidRDefault="008E49D1" w:rsidP="00C22465">
      <w:pPr>
        <w:autoSpaceDE w:val="0"/>
        <w:autoSpaceDN w:val="0"/>
        <w:adjustRightInd w:val="0"/>
        <w:spacing w:line="400" w:lineRule="atLeast"/>
        <w:rPr>
          <w:rFonts w:cs="Times New Roman"/>
          <w:sz w:val="24"/>
          <w:szCs w:val="24"/>
        </w:rPr>
      </w:pPr>
    </w:p>
    <w:p w:rsidR="00C22465" w:rsidRPr="00035888" w:rsidRDefault="00C22465" w:rsidP="00C22465">
      <w:pPr>
        <w:rPr>
          <w:lang w:bidi="ar-DZ"/>
        </w:rPr>
      </w:pPr>
    </w:p>
    <w:p w:rsidR="00C22465" w:rsidRDefault="00C22465" w:rsidP="00C22465">
      <w:pPr>
        <w:bidi/>
        <w:jc w:val="center"/>
        <w:rPr>
          <w:rFonts w:ascii="Simplified Arabic" w:hAnsi="Simplified Arabic" w:cs="Simplified Arabic"/>
          <w:b/>
          <w:bCs/>
          <w:sz w:val="28"/>
          <w:szCs w:val="28"/>
          <w:rtl/>
          <w:lang w:bidi="ar-DZ"/>
        </w:rPr>
      </w:pPr>
    </w:p>
    <w:p w:rsidR="007963EC" w:rsidRDefault="007963EC" w:rsidP="007963EC">
      <w:pPr>
        <w:bidi/>
        <w:jc w:val="center"/>
        <w:rPr>
          <w:rFonts w:ascii="Simplified Arabic" w:hAnsi="Simplified Arabic" w:cs="Simplified Arabic"/>
          <w:b/>
          <w:bCs/>
          <w:sz w:val="28"/>
          <w:szCs w:val="28"/>
          <w:rtl/>
          <w:lang w:bidi="ar-DZ"/>
        </w:rPr>
      </w:pPr>
    </w:p>
    <w:p w:rsidR="007963EC" w:rsidRDefault="007963EC" w:rsidP="007963EC">
      <w:pPr>
        <w:bidi/>
        <w:jc w:val="center"/>
        <w:rPr>
          <w:rFonts w:ascii="Simplified Arabic" w:hAnsi="Simplified Arabic" w:cs="Simplified Arabic"/>
          <w:b/>
          <w:bCs/>
          <w:sz w:val="28"/>
          <w:szCs w:val="28"/>
          <w:rtl/>
          <w:lang w:bidi="ar-DZ"/>
        </w:rPr>
      </w:pPr>
    </w:p>
    <w:p w:rsidR="007963EC" w:rsidRDefault="007963EC" w:rsidP="007963EC">
      <w:pPr>
        <w:bidi/>
        <w:jc w:val="center"/>
        <w:rPr>
          <w:rFonts w:ascii="Simplified Arabic" w:hAnsi="Simplified Arabic" w:cs="Simplified Arabic"/>
          <w:b/>
          <w:bCs/>
          <w:sz w:val="28"/>
          <w:szCs w:val="28"/>
          <w:rtl/>
          <w:lang w:bidi="ar-DZ"/>
        </w:rPr>
      </w:pPr>
    </w:p>
    <w:p w:rsidR="007963EC" w:rsidRDefault="007963EC" w:rsidP="007963EC">
      <w:pPr>
        <w:bidi/>
        <w:jc w:val="center"/>
        <w:rPr>
          <w:rFonts w:ascii="Simplified Arabic" w:hAnsi="Simplified Arabic" w:cs="Simplified Arabic"/>
          <w:b/>
          <w:bCs/>
          <w:sz w:val="28"/>
          <w:szCs w:val="28"/>
          <w:rtl/>
          <w:lang w:bidi="ar-DZ"/>
        </w:rPr>
      </w:pPr>
    </w:p>
    <w:p w:rsidR="007963EC" w:rsidRDefault="007963EC" w:rsidP="007963EC">
      <w:pPr>
        <w:bidi/>
        <w:jc w:val="center"/>
        <w:rPr>
          <w:rFonts w:ascii="Simplified Arabic" w:hAnsi="Simplified Arabic" w:cs="Simplified Arabic"/>
          <w:b/>
          <w:bCs/>
          <w:sz w:val="28"/>
          <w:szCs w:val="28"/>
          <w:rtl/>
          <w:lang w:bidi="ar-DZ"/>
        </w:rPr>
      </w:pPr>
    </w:p>
    <w:p w:rsidR="007963EC" w:rsidRDefault="007963EC" w:rsidP="007963EC">
      <w:pPr>
        <w:bidi/>
        <w:jc w:val="center"/>
        <w:rPr>
          <w:rFonts w:ascii="Simplified Arabic" w:hAnsi="Simplified Arabic" w:cs="Simplified Arabic"/>
          <w:b/>
          <w:bCs/>
          <w:noProof/>
          <w:sz w:val="28"/>
          <w:szCs w:val="28"/>
          <w:rtl/>
          <w:lang w:eastAsia="fr-FR"/>
        </w:rPr>
      </w:pPr>
      <w:r>
        <w:rPr>
          <w:rFonts w:ascii="Simplified Arabic" w:hAnsi="Simplified Arabic" w:cs="Simplified Arabic"/>
          <w:b/>
          <w:bCs/>
          <w:noProof/>
          <w:sz w:val="28"/>
          <w:szCs w:val="28"/>
          <w:rtl/>
          <w:lang w:eastAsia="fr-FR"/>
        </w:rPr>
        <w:lastRenderedPageBreak/>
        <w:drawing>
          <wp:anchor distT="0" distB="0" distL="114300" distR="114300" simplePos="0" relativeHeight="251696640" behindDoc="1" locked="0" layoutInCell="1" allowOverlap="1">
            <wp:simplePos x="0" y="0"/>
            <wp:positionH relativeFrom="column">
              <wp:posOffset>3658</wp:posOffset>
            </wp:positionH>
            <wp:positionV relativeFrom="paragraph">
              <wp:posOffset>10287</wp:posOffset>
            </wp:positionV>
            <wp:extent cx="6643407" cy="9114739"/>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زعاش نورة.jpg"/>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645910" cy="9118174"/>
                    </a:xfrm>
                    <a:prstGeom prst="rect">
                      <a:avLst/>
                    </a:prstGeom>
                  </pic:spPr>
                </pic:pic>
              </a:graphicData>
            </a:graphic>
          </wp:anchor>
        </w:drawing>
      </w: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7963EC" w:rsidRDefault="007963EC" w:rsidP="007963EC">
      <w:pPr>
        <w:bidi/>
        <w:jc w:val="center"/>
        <w:rPr>
          <w:rFonts w:ascii="Simplified Arabic" w:hAnsi="Simplified Arabic" w:cs="Simplified Arabic"/>
          <w:b/>
          <w:bCs/>
          <w:noProof/>
          <w:sz w:val="28"/>
          <w:szCs w:val="28"/>
          <w:rtl/>
          <w:lang w:eastAsia="fr-FR"/>
        </w:rPr>
      </w:pPr>
    </w:p>
    <w:p w:rsidR="007963EC" w:rsidRDefault="007963EC" w:rsidP="007963EC">
      <w:pPr>
        <w:bidi/>
        <w:jc w:val="center"/>
        <w:rPr>
          <w:rFonts w:ascii="Simplified Arabic" w:hAnsi="Simplified Arabic" w:cs="Simplified Arabic"/>
          <w:b/>
          <w:bCs/>
          <w:noProof/>
          <w:sz w:val="28"/>
          <w:szCs w:val="28"/>
          <w:rtl/>
          <w:lang w:eastAsia="fr-FR"/>
        </w:rPr>
      </w:pPr>
      <w:r>
        <w:rPr>
          <w:rFonts w:ascii="Simplified Arabic" w:hAnsi="Simplified Arabic" w:cs="Simplified Arabic"/>
          <w:b/>
          <w:bCs/>
          <w:noProof/>
          <w:sz w:val="28"/>
          <w:szCs w:val="28"/>
          <w:rtl/>
          <w:lang w:eastAsia="fr-FR"/>
        </w:rPr>
        <w:drawing>
          <wp:anchor distT="0" distB="0" distL="114300" distR="114300" simplePos="0" relativeHeight="251697664" behindDoc="1" locked="0" layoutInCell="1" allowOverlap="1">
            <wp:simplePos x="0" y="0"/>
            <wp:positionH relativeFrom="column">
              <wp:posOffset>3658</wp:posOffset>
            </wp:positionH>
            <wp:positionV relativeFrom="paragraph">
              <wp:posOffset>-931113</wp:posOffset>
            </wp:positionV>
            <wp:extent cx="6645910" cy="9051290"/>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أوصيف.jpg"/>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645910" cy="9051290"/>
                    </a:xfrm>
                    <a:prstGeom prst="rect">
                      <a:avLst/>
                    </a:prstGeom>
                  </pic:spPr>
                </pic:pic>
              </a:graphicData>
            </a:graphic>
          </wp:anchor>
        </w:drawing>
      </w: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noProof/>
          <w:sz w:val="28"/>
          <w:szCs w:val="28"/>
          <w:rtl/>
          <w:lang w:eastAsia="fr-FR"/>
        </w:rPr>
      </w:pPr>
    </w:p>
    <w:p w:rsidR="00F94B88" w:rsidRDefault="00F94B88" w:rsidP="00F94B88">
      <w:pPr>
        <w:bidi/>
        <w:jc w:val="center"/>
        <w:rPr>
          <w:rFonts w:ascii="Simplified Arabic" w:hAnsi="Simplified Arabic" w:cs="Simplified Arabic"/>
          <w:b/>
          <w:bCs/>
          <w:sz w:val="28"/>
          <w:szCs w:val="28"/>
          <w:rtl/>
          <w:lang w:bidi="ar-DZ"/>
        </w:rPr>
        <w:sectPr w:rsidR="00F94B88" w:rsidSect="002A4F45">
          <w:headerReference w:type="default" r:id="rId54"/>
          <w:footerReference w:type="default" r:id="rId55"/>
          <w:pgSz w:w="11906" w:h="16838"/>
          <w:pgMar w:top="720" w:right="720" w:bottom="720" w:left="720" w:header="709" w:footer="709" w:gutter="0"/>
          <w:cols w:space="708"/>
          <w:docGrid w:linePitch="299"/>
        </w:sectPr>
      </w:pPr>
    </w:p>
    <w:p w:rsidR="00580A4F" w:rsidRPr="00A271DE" w:rsidRDefault="00F10F77" w:rsidP="00F10F77">
      <w:pPr>
        <w:bidi/>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w:lastRenderedPageBreak/>
        <w:drawing>
          <wp:anchor distT="0" distB="0" distL="114300" distR="114300" simplePos="0" relativeHeight="251708928" behindDoc="1" locked="0" layoutInCell="1" allowOverlap="1">
            <wp:simplePos x="775411" y="833933"/>
            <wp:positionH relativeFrom="margin">
              <wp:align>center</wp:align>
            </wp:positionH>
            <wp:positionV relativeFrom="margin">
              <wp:align>center</wp:align>
            </wp:positionV>
            <wp:extent cx="6268720" cy="9070975"/>
            <wp:effectExtent l="0" t="0" r="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20250528-WA0001._page-0001.jpg"/>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268720" cy="9070975"/>
                    </a:xfrm>
                    <a:prstGeom prst="rect">
                      <a:avLst/>
                    </a:prstGeom>
                  </pic:spPr>
                </pic:pic>
              </a:graphicData>
            </a:graphic>
          </wp:anchor>
        </w:drawing>
      </w:r>
    </w:p>
    <w:sectPr w:rsidR="00580A4F" w:rsidRPr="00A271DE" w:rsidSect="002A4F45">
      <w:headerReference w:type="default" r:id="rId57"/>
      <w:footerReference w:type="default" r:id="rId58"/>
      <w:pgSz w:w="11906" w:h="16838"/>
      <w:pgMar w:top="720" w:right="720" w:bottom="720" w:left="720" w:header="709" w:footer="709" w:gutter="0"/>
      <w:cols w:space="708"/>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2934" w:rsidRDefault="00112934">
      <w:pPr>
        <w:spacing w:after="0" w:line="240" w:lineRule="auto"/>
      </w:pPr>
      <w:r>
        <w:rPr>
          <w:rFonts w:ascii="Calibri"/>
        </w:rPr>
        <w:separator/>
      </w:r>
    </w:p>
  </w:endnote>
  <w:endnote w:type="continuationSeparator" w:id="1">
    <w:p w:rsidR="00112934" w:rsidRDefault="00112934">
      <w:pPr>
        <w:spacing w:after="0" w:line="240" w:lineRule="auto"/>
      </w:pPr>
      <w:r>
        <w:rPr>
          <w:rFonts w:ascii="Calibri"/>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MCS Taybah S_U normal.">
    <w:altName w:val="Times New Roman"/>
    <w:charset w:val="B2"/>
    <w:family w:val="auto"/>
    <w:pitch w:val="variable"/>
    <w:sig w:usb0="00002000" w:usb1="00000000" w:usb2="00000000" w:usb3="00000000" w:csb0="00000040" w:csb1="00000000"/>
  </w:font>
  <w:font w:name="Khalid Art bold">
    <w:altName w:val="Times New Roman"/>
    <w:charset w:val="B2"/>
    <w:family w:val="auto"/>
    <w:pitch w:val="variable"/>
    <w:sig w:usb0="00002000"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Aldhabi">
    <w:panose1 w:val="01000000000000000000"/>
    <w:charset w:val="00"/>
    <w:family w:val="auto"/>
    <w:pitch w:val="variable"/>
    <w:sig w:usb0="A000206F" w:usb1="9000804B"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New serif">
    <w:altName w:val="Times New Roman"/>
    <w:panose1 w:val="00000000000000000000"/>
    <w:charset w:val="00"/>
    <w:family w:val="roman"/>
    <w:notTrueType/>
    <w:pitch w:val="default"/>
    <w:sig w:usb0="00000000" w:usb1="00000000" w:usb2="00000000" w:usb3="00000000" w:csb0="00000000" w:csb1="00000000"/>
  </w:font>
  <w:font w:name="Arial Bold">
    <w:altName w:val="Arial"/>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rsidP="001A4C49">
    <w:pPr>
      <w:pStyle w:val="a6"/>
    </w:pPr>
  </w:p>
  <w:p w:rsidR="00EE3FD3" w:rsidRDefault="00EE3FD3">
    <w:pPr>
      <w:pStyle w:val="a6"/>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2F492B">
    <w:pPr>
      <w:pStyle w:val="a6"/>
      <w:jc w:val="center"/>
    </w:pPr>
    <w:r w:rsidRPr="002F492B">
      <w:fldChar w:fldCharType="begin"/>
    </w:r>
    <w:r w:rsidR="00EE3FD3">
      <w:instrText>PAGE   \* MERGEFORMAT</w:instrText>
    </w:r>
    <w:r w:rsidRPr="002F492B">
      <w:fldChar w:fldCharType="separate"/>
    </w:r>
    <w:r w:rsidR="002E450C" w:rsidRPr="002E450C">
      <w:rPr>
        <w:rFonts w:ascii="Calibri" w:cs="Calibri"/>
        <w:noProof/>
      </w:rPr>
      <w:t>54</w:t>
    </w:r>
    <w:r>
      <w:rPr>
        <w:rFonts w:ascii="Calibri" w:cs="Calibri"/>
        <w:noProof/>
      </w:rPr>
      <w:fldChar w:fldCharType="end"/>
    </w:r>
  </w:p>
  <w:p w:rsidR="00EE3FD3" w:rsidRDefault="00EE3FD3">
    <w:pPr>
      <w:pStyle w:val="a6"/>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pPr>
      <w:pStyle w:val="a6"/>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2F492B">
    <w:pPr>
      <w:pStyle w:val="a6"/>
      <w:jc w:val="center"/>
    </w:pPr>
    <w:r w:rsidRPr="002F492B">
      <w:fldChar w:fldCharType="begin"/>
    </w:r>
    <w:r w:rsidR="00EE3FD3">
      <w:instrText>PAGE   \* MERGEFORMAT</w:instrText>
    </w:r>
    <w:r w:rsidRPr="002F492B">
      <w:fldChar w:fldCharType="separate"/>
    </w:r>
    <w:r w:rsidR="002E450C" w:rsidRPr="002E450C">
      <w:rPr>
        <w:rFonts w:ascii="Calibri" w:cs="Calibri"/>
        <w:noProof/>
      </w:rPr>
      <w:t>79</w:t>
    </w:r>
    <w:r>
      <w:rPr>
        <w:rFonts w:ascii="Calibri" w:cs="Calibri"/>
        <w:noProof/>
      </w:rPr>
      <w:fldChar w:fldCharType="end"/>
    </w:r>
  </w:p>
  <w:p w:rsidR="00EE3FD3" w:rsidRDefault="00EE3FD3">
    <w:pPr>
      <w:pStyle w:val="a6"/>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pPr>
      <w:pStyle w:val="a6"/>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2F492B">
    <w:pPr>
      <w:pStyle w:val="a6"/>
      <w:jc w:val="center"/>
    </w:pPr>
    <w:r w:rsidRPr="002F492B">
      <w:fldChar w:fldCharType="begin"/>
    </w:r>
    <w:r w:rsidR="00EE3FD3">
      <w:instrText>PAGE   \* MERGEFORMAT</w:instrText>
    </w:r>
    <w:r w:rsidRPr="002F492B">
      <w:fldChar w:fldCharType="separate"/>
    </w:r>
    <w:r w:rsidR="00657D28" w:rsidRPr="00657D28">
      <w:rPr>
        <w:rFonts w:ascii="Calibri" w:cs="Calibri"/>
        <w:noProof/>
      </w:rPr>
      <w:t>85</w:t>
    </w:r>
    <w:r>
      <w:rPr>
        <w:rFonts w:ascii="Calibri" w:cs="Calibri"/>
        <w:noProof/>
      </w:rPr>
      <w:fldChar w:fldCharType="end"/>
    </w:r>
  </w:p>
  <w:p w:rsidR="00EE3FD3" w:rsidRDefault="00EE3FD3">
    <w:pPr>
      <w:pStyle w:val="a6"/>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pPr>
      <w:pStyle w:val="a6"/>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2F492B">
    <w:pPr>
      <w:pStyle w:val="a6"/>
      <w:jc w:val="center"/>
    </w:pPr>
    <w:r w:rsidRPr="002F492B">
      <w:fldChar w:fldCharType="begin"/>
    </w:r>
    <w:r w:rsidR="00EE3FD3">
      <w:instrText>PAGE   \* MERGEFORMAT</w:instrText>
    </w:r>
    <w:r w:rsidRPr="002F492B">
      <w:fldChar w:fldCharType="separate"/>
    </w:r>
    <w:r w:rsidR="00657D28" w:rsidRPr="00657D28">
      <w:rPr>
        <w:rFonts w:ascii="Calibri" w:cs="Calibri"/>
        <w:noProof/>
      </w:rPr>
      <w:t>87</w:t>
    </w:r>
    <w:r>
      <w:rPr>
        <w:rFonts w:ascii="Calibri" w:cs="Calibri"/>
        <w:noProof/>
      </w:rPr>
      <w:fldChar w:fldCharType="end"/>
    </w:r>
  </w:p>
  <w:p w:rsidR="00EE3FD3" w:rsidRDefault="00EE3FD3">
    <w:pPr>
      <w:pStyle w:val="a6"/>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pPr>
      <w:pStyle w:val="a6"/>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2F492B">
    <w:pPr>
      <w:pStyle w:val="a6"/>
      <w:jc w:val="center"/>
    </w:pPr>
    <w:r w:rsidRPr="002F492B">
      <w:fldChar w:fldCharType="begin"/>
    </w:r>
    <w:r w:rsidR="00EE3FD3">
      <w:instrText>PAGE   \* MERGEFORMAT</w:instrText>
    </w:r>
    <w:r w:rsidRPr="002F492B">
      <w:fldChar w:fldCharType="separate"/>
    </w:r>
    <w:r w:rsidR="00657D28" w:rsidRPr="00657D28">
      <w:rPr>
        <w:rFonts w:ascii="Calibri" w:cs="Calibri"/>
        <w:noProof/>
      </w:rPr>
      <w:t>106</w:t>
    </w:r>
    <w:r>
      <w:rPr>
        <w:rFonts w:ascii="Calibri" w:cs="Calibri"/>
        <w:noProof/>
      </w:rPr>
      <w:fldChar w:fldCharType="end"/>
    </w:r>
  </w:p>
  <w:p w:rsidR="00EE3FD3" w:rsidRDefault="00EE3FD3">
    <w:pPr>
      <w:pStyle w:val="a6"/>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2F492B">
    <w:pPr>
      <w:pStyle w:val="a6"/>
      <w:jc w:val="center"/>
    </w:pPr>
    <w:r w:rsidRPr="002F492B">
      <w:fldChar w:fldCharType="begin"/>
    </w:r>
    <w:r w:rsidR="00EE3FD3">
      <w:instrText>PAGE   \* MERGEFORMAT</w:instrText>
    </w:r>
    <w:r w:rsidRPr="002F492B">
      <w:fldChar w:fldCharType="separate"/>
    </w:r>
    <w:r w:rsidR="000B3550" w:rsidRPr="000B3550">
      <w:rPr>
        <w:rFonts w:ascii="Calibri" w:cs="Calibri"/>
        <w:noProof/>
      </w:rPr>
      <w:t>108</w:t>
    </w:r>
    <w:r>
      <w:rPr>
        <w:rFonts w:ascii="Calibri" w:cs="Calibri"/>
        <w:noProof/>
      </w:rPr>
      <w:fldChar w:fldCharType="end"/>
    </w:r>
  </w:p>
  <w:p w:rsidR="00EE3FD3" w:rsidRDefault="00EE3FD3">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pPr>
      <w:pStyle w:val="a6"/>
    </w:pPr>
  </w:p>
  <w:p w:rsidR="00EE3FD3" w:rsidRDefault="00EE3FD3"/>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rsidP="009602CB">
    <w:pPr>
      <w:pStyle w:val="a6"/>
    </w:pPr>
  </w:p>
  <w:p w:rsidR="00EE3FD3" w:rsidRDefault="00EE3FD3">
    <w:pPr>
      <w:pStyle w:val="a6"/>
    </w:pPr>
  </w:p>
  <w:p w:rsidR="00EE3FD3" w:rsidRDefault="00EE3FD3"/>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4859077"/>
      <w:docPartObj>
        <w:docPartGallery w:val="Page Numbers (Bottom of Page)"/>
        <w:docPartUnique/>
      </w:docPartObj>
    </w:sdtPr>
    <w:sdtContent>
      <w:p w:rsidR="00EE3FD3" w:rsidRDefault="002F492B">
        <w:pPr>
          <w:pStyle w:val="a6"/>
          <w:jc w:val="center"/>
        </w:pPr>
        <w:r w:rsidRPr="002F492B">
          <w:fldChar w:fldCharType="begin"/>
        </w:r>
        <w:r w:rsidR="00EE3FD3">
          <w:instrText>PAGE   \* MERGEFORMAT</w:instrText>
        </w:r>
        <w:r w:rsidRPr="002F492B">
          <w:fldChar w:fldCharType="separate"/>
        </w:r>
        <w:r w:rsidR="002E450C" w:rsidRPr="002E450C">
          <w:rPr>
            <w:rFonts w:hint="cs"/>
            <w:noProof/>
            <w:rtl/>
            <w:lang w:val="ar-SA"/>
          </w:rPr>
          <w:t>ب‌</w:t>
        </w:r>
        <w:r>
          <w:rPr>
            <w:noProof/>
            <w:lang w:val="ar-SA"/>
          </w:rPr>
          <w:fldChar w:fldCharType="end"/>
        </w:r>
      </w:p>
    </w:sdtContent>
  </w:sdt>
  <w:p w:rsidR="00EE3FD3" w:rsidRDefault="00EE3FD3">
    <w:pPr>
      <w:pStyle w:val="a6"/>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4550210"/>
      <w:docPartObj>
        <w:docPartGallery w:val="Page Numbers (Bottom of Page)"/>
        <w:docPartUnique/>
      </w:docPartObj>
    </w:sdtPr>
    <w:sdtContent>
      <w:p w:rsidR="00EE3FD3" w:rsidRDefault="002F492B">
        <w:pPr>
          <w:pStyle w:val="a6"/>
          <w:jc w:val="center"/>
        </w:pPr>
        <w:r w:rsidRPr="002F492B">
          <w:fldChar w:fldCharType="begin"/>
        </w:r>
        <w:r w:rsidR="00EE3FD3">
          <w:instrText>PAGE   \* MERGEFORMAT</w:instrText>
        </w:r>
        <w:r w:rsidRPr="002F492B">
          <w:fldChar w:fldCharType="separate"/>
        </w:r>
        <w:r w:rsidR="002E450C" w:rsidRPr="002E450C">
          <w:rPr>
            <w:rFonts w:hint="cs"/>
            <w:noProof/>
            <w:rtl/>
            <w:lang w:val="ar-SA"/>
          </w:rPr>
          <w:t>أ‌</w:t>
        </w:r>
        <w:r>
          <w:rPr>
            <w:noProof/>
            <w:lang w:val="ar-SA"/>
          </w:rPr>
          <w:fldChar w:fldCharType="end"/>
        </w:r>
      </w:p>
    </w:sdtContent>
  </w:sdt>
  <w:p w:rsidR="00EE3FD3" w:rsidRDefault="00EE3FD3">
    <w:pPr>
      <w:pStyle w:val="a6"/>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pPr>
      <w:pStyle w:val="a6"/>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2F492B">
    <w:pPr>
      <w:pStyle w:val="a6"/>
      <w:jc w:val="center"/>
    </w:pPr>
    <w:r w:rsidRPr="002F492B">
      <w:fldChar w:fldCharType="begin"/>
    </w:r>
    <w:r w:rsidR="00EE3FD3">
      <w:instrText>PAGE   \* MERGEFORMAT</w:instrText>
    </w:r>
    <w:r w:rsidRPr="002F492B">
      <w:fldChar w:fldCharType="separate"/>
    </w:r>
    <w:r w:rsidR="002E450C" w:rsidRPr="002E450C">
      <w:rPr>
        <w:rFonts w:ascii="Calibri" w:cs="Calibri"/>
        <w:noProof/>
      </w:rPr>
      <w:t>3</w:t>
    </w:r>
    <w:r>
      <w:rPr>
        <w:rFonts w:ascii="Calibri" w:cs="Calibri"/>
        <w:noProof/>
      </w:rPr>
      <w:fldChar w:fldCharType="end"/>
    </w:r>
  </w:p>
  <w:p w:rsidR="00EE3FD3" w:rsidRDefault="00EE3FD3">
    <w:pPr>
      <w:pStyle w:val="a6"/>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2934" w:rsidRDefault="00112934">
      <w:pPr>
        <w:spacing w:after="0" w:line="240" w:lineRule="auto"/>
      </w:pPr>
      <w:r>
        <w:rPr>
          <w:rFonts w:ascii="Calibri"/>
        </w:rPr>
        <w:separator/>
      </w:r>
    </w:p>
  </w:footnote>
  <w:footnote w:type="continuationSeparator" w:id="1">
    <w:p w:rsidR="00112934" w:rsidRDefault="00112934">
      <w:pPr>
        <w:spacing w:after="0" w:line="240" w:lineRule="auto"/>
      </w:pPr>
      <w:r>
        <w:rPr>
          <w:rFonts w:ascii="Calibri"/>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26602C" w:rsidRDefault="00EE3FD3" w:rsidP="00027C60">
    <w:pPr>
      <w:pStyle w:val="a5"/>
      <w:jc w:val="center"/>
      <w:rPr>
        <w:b/>
        <w:bCs/>
        <w:sz w:val="36"/>
        <w:szCs w:val="36"/>
        <w:rtl/>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DF7040" w:rsidRDefault="00EE3FD3" w:rsidP="00DF7040">
    <w:pPr>
      <w:pStyle w:val="a5"/>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65658B" w:rsidRDefault="00EE3FD3" w:rsidP="0065658B">
    <w:pPr>
      <w:pStyle w:val="a5"/>
      <w:pBdr>
        <w:bottom w:val="thinThickSmallGap" w:sz="18" w:space="1" w:color="8E0000"/>
      </w:pBdr>
      <w:bidi/>
      <w:jc w:val="center"/>
      <w:rPr>
        <w:rFonts w:ascii="Sakkal Majalla" w:hAnsi="Sakkal Majalla" w:cs="Sakkal Majalla"/>
        <w:b/>
        <w:bCs/>
        <w:sz w:val="32"/>
        <w:szCs w:val="32"/>
      </w:rPr>
    </w:pPr>
    <w:r>
      <w:rPr>
        <w:rFonts w:ascii="Sakkal Majalla" w:hAnsi="Sakkal Majalla" w:cs="Sakkal Majalla"/>
        <w:b/>
        <w:bCs/>
        <w:sz w:val="32"/>
        <w:szCs w:val="32"/>
        <w:rtl/>
      </w:rPr>
      <w:t xml:space="preserve">الفصل </w:t>
    </w:r>
    <w:r>
      <w:rPr>
        <w:rFonts w:ascii="Sakkal Majalla" w:hAnsi="Sakkal Majalla" w:cs="Sakkal Majalla" w:hint="cs"/>
        <w:b/>
        <w:bCs/>
        <w:sz w:val="32"/>
        <w:szCs w:val="32"/>
        <w:rtl/>
      </w:rPr>
      <w:t>الثاني : الإطار المنهجي للدراسة</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51717A" w:rsidRDefault="00EE3FD3" w:rsidP="0051717A">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65658B" w:rsidRDefault="00EE3FD3" w:rsidP="00F73826">
    <w:pPr>
      <w:pStyle w:val="a5"/>
      <w:pBdr>
        <w:bottom w:val="thinThickSmallGap" w:sz="18" w:space="1" w:color="8E0000"/>
      </w:pBdr>
      <w:bidi/>
      <w:jc w:val="center"/>
      <w:rPr>
        <w:rFonts w:ascii="Sakkal Majalla" w:hAnsi="Sakkal Majalla" w:cs="Sakkal Majalla"/>
        <w:b/>
        <w:bCs/>
        <w:sz w:val="32"/>
        <w:szCs w:val="32"/>
      </w:rPr>
    </w:pPr>
    <w:r>
      <w:rPr>
        <w:rFonts w:ascii="Sakkal Majalla" w:hAnsi="Sakkal Majalla" w:cs="Sakkal Majalla"/>
        <w:b/>
        <w:bCs/>
        <w:sz w:val="32"/>
        <w:szCs w:val="32"/>
        <w:rtl/>
      </w:rPr>
      <w:t>الفصل</w:t>
    </w:r>
    <w:r>
      <w:rPr>
        <w:rFonts w:ascii="Sakkal Majalla" w:hAnsi="Sakkal Majalla" w:cs="Sakkal Majalla" w:hint="cs"/>
        <w:b/>
        <w:bCs/>
        <w:sz w:val="32"/>
        <w:szCs w:val="32"/>
        <w:rtl/>
        <w:lang w:bidi="ar-DZ"/>
      </w:rPr>
      <w:t>الثالث:</w:t>
    </w:r>
    <w:r>
      <w:rPr>
        <w:rFonts w:ascii="Sakkal Majalla" w:hAnsi="Sakkal Majalla" w:cs="Sakkal Majalla" w:hint="cs"/>
        <w:b/>
        <w:bCs/>
        <w:sz w:val="32"/>
        <w:szCs w:val="32"/>
        <w:rtl/>
      </w:rPr>
      <w:t xml:space="preserve">عرض وتفسير نتائج الدراسة في ضوء الفرضيات </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8E76EF" w:rsidRDefault="00EE3FD3" w:rsidP="008E76EF">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65658B" w:rsidRDefault="00EE3FD3" w:rsidP="0065658B">
    <w:pPr>
      <w:pStyle w:val="a5"/>
      <w:pBdr>
        <w:bottom w:val="thinThickSmallGap" w:sz="18" w:space="1" w:color="8E0000"/>
      </w:pBdr>
      <w:bidi/>
      <w:jc w:val="center"/>
      <w:rPr>
        <w:rFonts w:ascii="Sakkal Majalla" w:hAnsi="Sakkal Majalla" w:cs="Sakkal Majalla"/>
        <w:b/>
        <w:bCs/>
        <w:sz w:val="32"/>
        <w:szCs w:val="32"/>
        <w:lang w:bidi="ar-DZ"/>
      </w:rPr>
    </w:pPr>
    <w:r>
      <w:rPr>
        <w:rFonts w:ascii="Sakkal Majalla" w:hAnsi="Sakkal Majalla" w:cs="Sakkal Majalla" w:hint="cs"/>
        <w:b/>
        <w:bCs/>
        <w:sz w:val="32"/>
        <w:szCs w:val="32"/>
        <w:rtl/>
        <w:lang w:bidi="ar-DZ"/>
      </w:rPr>
      <w:t>خاتمة</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38766E" w:rsidRDefault="00EE3FD3" w:rsidP="0038766E">
    <w:pPr>
      <w:pStyle w:val="a5"/>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65658B" w:rsidRDefault="00EE3FD3" w:rsidP="0065658B">
    <w:pPr>
      <w:pStyle w:val="a5"/>
      <w:pBdr>
        <w:bottom w:val="thinThickSmallGap" w:sz="18" w:space="1" w:color="8E0000"/>
      </w:pBdr>
      <w:bidi/>
      <w:jc w:val="center"/>
      <w:rPr>
        <w:rFonts w:ascii="Sakkal Majalla" w:hAnsi="Sakkal Majalla" w:cs="Sakkal Majalla"/>
        <w:b/>
        <w:bCs/>
        <w:sz w:val="32"/>
        <w:szCs w:val="32"/>
        <w:lang w:bidi="ar-DZ"/>
      </w:rPr>
    </w:pPr>
    <w:r>
      <w:rPr>
        <w:rFonts w:ascii="Sakkal Majalla" w:hAnsi="Sakkal Majalla" w:cs="Sakkal Majalla" w:hint="cs"/>
        <w:b/>
        <w:bCs/>
        <w:sz w:val="32"/>
        <w:szCs w:val="32"/>
        <w:rtl/>
        <w:lang w:bidi="ar-DZ"/>
      </w:rPr>
      <w:t>قائمة المصادر والمراجع</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3E1EB1" w:rsidRDefault="00EE3FD3" w:rsidP="003E1EB1">
    <w:pPr>
      <w:pStyle w:val="a5"/>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65658B" w:rsidRDefault="00EE3FD3" w:rsidP="0065658B">
    <w:pPr>
      <w:pStyle w:val="a5"/>
      <w:pBdr>
        <w:bottom w:val="thinThickSmallGap" w:sz="18" w:space="1" w:color="8E0000"/>
      </w:pBdr>
      <w:bidi/>
      <w:jc w:val="center"/>
      <w:rPr>
        <w:rFonts w:ascii="Sakkal Majalla" w:hAnsi="Sakkal Majalla" w:cs="Sakkal Majalla"/>
        <w:b/>
        <w:bCs/>
        <w:sz w:val="32"/>
        <w:szCs w:val="32"/>
        <w:lang w:bidi="ar-DZ"/>
      </w:rPr>
    </w:pPr>
    <w:r>
      <w:rPr>
        <w:rFonts w:ascii="Sakkal Majalla" w:hAnsi="Sakkal Majalla" w:cs="Sakkal Majalla" w:hint="cs"/>
        <w:b/>
        <w:bCs/>
        <w:sz w:val="32"/>
        <w:szCs w:val="32"/>
        <w:rtl/>
        <w:lang w:bidi="ar-DZ"/>
      </w:rPr>
      <w:t>الملاحق</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1A4C49" w:rsidRDefault="00EE3FD3" w:rsidP="001A4C49">
    <w:pPr>
      <w:pStyle w:val="a5"/>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580A4F" w:rsidRDefault="00EE3FD3" w:rsidP="00580A4F">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580A4F" w:rsidRDefault="00EE3FD3" w:rsidP="00580A4F">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336744" w:rsidRDefault="00EE3FD3" w:rsidP="00336744">
    <w:pPr>
      <w:pStyle w:val="a5"/>
      <w:rPr>
        <w:rtl/>
        <w:lang w:bidi="ar-DZ"/>
      </w:rPr>
    </w:pPr>
  </w:p>
  <w:p w:rsidR="00EE3FD3" w:rsidRDefault="00EE3FD3"/>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336744" w:rsidRDefault="00EE3FD3" w:rsidP="00336744">
    <w:pPr>
      <w:pStyle w:val="a5"/>
      <w:rPr>
        <w:rtl/>
      </w:rPr>
    </w:pPr>
  </w:p>
  <w:p w:rsidR="00EE3FD3" w:rsidRDefault="00EE3FD3"/>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3A0E71" w:rsidRDefault="00EE3FD3" w:rsidP="003A0E71">
    <w:pPr>
      <w:pStyle w:val="a5"/>
      <w:pBdr>
        <w:bottom w:val="thinThickSmallGap" w:sz="18" w:space="1" w:color="8E0000"/>
      </w:pBdr>
      <w:bidi/>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مقدمة</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5F3C22" w:rsidRDefault="00EE3FD3" w:rsidP="005F3C22">
    <w:pPr>
      <w:pStyle w:val="a5"/>
      <w:pBdr>
        <w:bottom w:val="thinThickSmallGap" w:sz="18" w:space="1" w:color="8E0000"/>
      </w:pBdr>
      <w:bidi/>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مقدمة</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Default="00EE3FD3">
    <w:pPr>
      <w:pStyle w:val="a5"/>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FD3" w:rsidRPr="0065658B" w:rsidRDefault="00EE3FD3" w:rsidP="0065658B">
    <w:pPr>
      <w:pStyle w:val="a5"/>
      <w:pBdr>
        <w:bottom w:val="thinThickSmallGap" w:sz="18" w:space="1" w:color="8E0000"/>
      </w:pBdr>
      <w:bidi/>
      <w:jc w:val="center"/>
      <w:rPr>
        <w:rFonts w:ascii="Sakkal Majalla" w:hAnsi="Sakkal Majalla" w:cs="Sakkal Majalla"/>
        <w:b/>
        <w:bCs/>
        <w:sz w:val="32"/>
        <w:szCs w:val="32"/>
      </w:rPr>
    </w:pPr>
    <w:r>
      <w:rPr>
        <w:rFonts w:ascii="Sakkal Majalla" w:hAnsi="Sakkal Majalla" w:cs="Sakkal Majalla"/>
        <w:b/>
        <w:bCs/>
        <w:sz w:val="32"/>
        <w:szCs w:val="32"/>
        <w:rtl/>
      </w:rPr>
      <w:t xml:space="preserve">الفصل </w:t>
    </w:r>
    <w:r>
      <w:rPr>
        <w:rFonts w:ascii="Sakkal Majalla" w:hAnsi="Sakkal Majalla" w:cs="Sakkal Majalla" w:hint="cs"/>
        <w:b/>
        <w:bCs/>
        <w:sz w:val="32"/>
        <w:szCs w:val="32"/>
        <w:rtl/>
      </w:rPr>
      <w:t>الأول: الإطار العام للدراسة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visibility:visible;mso-wrap-style:square" o:bullet="t">
        <v:imagedata r:id="rId1" o:title=""/>
      </v:shape>
    </w:pict>
  </w:numPicBullet>
  <w:abstractNum w:abstractNumId="0">
    <w:nsid w:val="00F572A7"/>
    <w:multiLevelType w:val="multilevel"/>
    <w:tmpl w:val="B3F68706"/>
    <w:lvl w:ilvl="0">
      <w:start w:val="2"/>
      <w:numFmt w:val="decimal"/>
      <w:lvlText w:val="%1-"/>
      <w:lvlJc w:val="left"/>
      <w:pPr>
        <w:ind w:left="390" w:hanging="390"/>
      </w:pPr>
      <w:rPr>
        <w:rFonts w:cs="Times New Roman" w:hint="default"/>
      </w:rPr>
    </w:lvl>
    <w:lvl w:ilvl="1">
      <w:start w:val="1"/>
      <w:numFmt w:val="decimal"/>
      <w:lvlText w:val="2-%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
    <w:nsid w:val="017101CA"/>
    <w:multiLevelType w:val="hybridMultilevel"/>
    <w:tmpl w:val="D3B42214"/>
    <w:lvl w:ilvl="0" w:tplc="9976E878">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3E76237"/>
    <w:multiLevelType w:val="hybridMultilevel"/>
    <w:tmpl w:val="4A5C19B8"/>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67656F"/>
    <w:multiLevelType w:val="hybridMultilevel"/>
    <w:tmpl w:val="508A108C"/>
    <w:lvl w:ilvl="0" w:tplc="C52CE194">
      <w:start w:val="300"/>
      <w:numFmt w:val="bullet"/>
      <w:lvlText w:val="-"/>
      <w:lvlJc w:val="left"/>
      <w:pPr>
        <w:ind w:left="360" w:hanging="360"/>
      </w:pPr>
      <w:rPr>
        <w:rFonts w:ascii="Simplified Arabic" w:eastAsiaTheme="minorHAnsi"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5D433A7"/>
    <w:multiLevelType w:val="hybridMultilevel"/>
    <w:tmpl w:val="716A7246"/>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65F2422"/>
    <w:multiLevelType w:val="hybridMultilevel"/>
    <w:tmpl w:val="EDDCCA36"/>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6C56EC0"/>
    <w:multiLevelType w:val="hybridMultilevel"/>
    <w:tmpl w:val="27B46A1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78828CA"/>
    <w:multiLevelType w:val="hybridMultilevel"/>
    <w:tmpl w:val="2FD42D64"/>
    <w:lvl w:ilvl="0" w:tplc="87DC9B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9967614"/>
    <w:multiLevelType w:val="hybridMultilevel"/>
    <w:tmpl w:val="622A5FDC"/>
    <w:lvl w:ilvl="0" w:tplc="F2C869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9BF1E81"/>
    <w:multiLevelType w:val="hybridMultilevel"/>
    <w:tmpl w:val="2FD42D64"/>
    <w:lvl w:ilvl="0" w:tplc="87DC9B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A63373D"/>
    <w:multiLevelType w:val="multilevel"/>
    <w:tmpl w:val="03902740"/>
    <w:lvl w:ilvl="0">
      <w:start w:val="1"/>
      <w:numFmt w:val="decimal"/>
      <w:lvlText w:val="%1."/>
      <w:lvlJc w:val="left"/>
      <w:pPr>
        <w:tabs>
          <w:tab w:val="num" w:pos="810"/>
        </w:tabs>
        <w:ind w:left="810" w:hanging="360"/>
      </w:pPr>
      <w:rPr>
        <w:b/>
        <w:bCs/>
      </w:rPr>
    </w:lvl>
    <w:lvl w:ilvl="1" w:tentative="1">
      <w:start w:val="1"/>
      <w:numFmt w:val="decimal"/>
      <w:lvlText w:val="%2."/>
      <w:lvlJc w:val="left"/>
      <w:pPr>
        <w:tabs>
          <w:tab w:val="num" w:pos="1530"/>
        </w:tabs>
        <w:ind w:left="1530" w:hanging="360"/>
      </w:pPr>
    </w:lvl>
    <w:lvl w:ilvl="2" w:tentative="1">
      <w:start w:val="1"/>
      <w:numFmt w:val="decimal"/>
      <w:lvlText w:val="%3."/>
      <w:lvlJc w:val="left"/>
      <w:pPr>
        <w:tabs>
          <w:tab w:val="num" w:pos="2250"/>
        </w:tabs>
        <w:ind w:left="2250" w:hanging="360"/>
      </w:pPr>
    </w:lvl>
    <w:lvl w:ilvl="3" w:tentative="1">
      <w:start w:val="1"/>
      <w:numFmt w:val="decimal"/>
      <w:lvlText w:val="%4."/>
      <w:lvlJc w:val="left"/>
      <w:pPr>
        <w:tabs>
          <w:tab w:val="num" w:pos="2970"/>
        </w:tabs>
        <w:ind w:left="2970" w:hanging="360"/>
      </w:pPr>
    </w:lvl>
    <w:lvl w:ilvl="4" w:tentative="1">
      <w:start w:val="1"/>
      <w:numFmt w:val="decimal"/>
      <w:lvlText w:val="%5."/>
      <w:lvlJc w:val="left"/>
      <w:pPr>
        <w:tabs>
          <w:tab w:val="num" w:pos="3690"/>
        </w:tabs>
        <w:ind w:left="3690" w:hanging="360"/>
      </w:pPr>
    </w:lvl>
    <w:lvl w:ilvl="5" w:tentative="1">
      <w:start w:val="1"/>
      <w:numFmt w:val="decimal"/>
      <w:lvlText w:val="%6."/>
      <w:lvlJc w:val="left"/>
      <w:pPr>
        <w:tabs>
          <w:tab w:val="num" w:pos="4410"/>
        </w:tabs>
        <w:ind w:left="4410" w:hanging="360"/>
      </w:pPr>
    </w:lvl>
    <w:lvl w:ilvl="6" w:tentative="1">
      <w:start w:val="1"/>
      <w:numFmt w:val="decimal"/>
      <w:lvlText w:val="%7."/>
      <w:lvlJc w:val="left"/>
      <w:pPr>
        <w:tabs>
          <w:tab w:val="num" w:pos="5130"/>
        </w:tabs>
        <w:ind w:left="5130" w:hanging="360"/>
      </w:pPr>
    </w:lvl>
    <w:lvl w:ilvl="7" w:tentative="1">
      <w:start w:val="1"/>
      <w:numFmt w:val="decimal"/>
      <w:lvlText w:val="%8."/>
      <w:lvlJc w:val="left"/>
      <w:pPr>
        <w:tabs>
          <w:tab w:val="num" w:pos="5850"/>
        </w:tabs>
        <w:ind w:left="5850" w:hanging="360"/>
      </w:pPr>
    </w:lvl>
    <w:lvl w:ilvl="8" w:tentative="1">
      <w:start w:val="1"/>
      <w:numFmt w:val="decimal"/>
      <w:lvlText w:val="%9."/>
      <w:lvlJc w:val="left"/>
      <w:pPr>
        <w:tabs>
          <w:tab w:val="num" w:pos="6570"/>
        </w:tabs>
        <w:ind w:left="6570" w:hanging="360"/>
      </w:pPr>
    </w:lvl>
  </w:abstractNum>
  <w:abstractNum w:abstractNumId="11">
    <w:nsid w:val="0A935F24"/>
    <w:multiLevelType w:val="hybridMultilevel"/>
    <w:tmpl w:val="58D42D10"/>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BF439F6"/>
    <w:multiLevelType w:val="hybridMultilevel"/>
    <w:tmpl w:val="96DCF84A"/>
    <w:lvl w:ilvl="0" w:tplc="A2FAE0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5429AE"/>
    <w:multiLevelType w:val="multilevel"/>
    <w:tmpl w:val="7B04D590"/>
    <w:lvl w:ilvl="0">
      <w:start w:val="3"/>
      <w:numFmt w:val="decimal"/>
      <w:lvlText w:val="%1-"/>
      <w:lvlJc w:val="left"/>
      <w:pPr>
        <w:ind w:left="390" w:hanging="390"/>
      </w:pPr>
      <w:rPr>
        <w:rFonts w:cs="Times New Roman" w:hint="default"/>
      </w:rPr>
    </w:lvl>
    <w:lvl w:ilvl="1">
      <w:start w:val="1"/>
      <w:numFmt w:val="decimal"/>
      <w:lvlText w:val="%1-%2-"/>
      <w:lvlJc w:val="left"/>
      <w:pPr>
        <w:ind w:left="1234" w:hanging="720"/>
      </w:pPr>
      <w:rPr>
        <w:rFonts w:cs="Times New Roman" w:hint="default"/>
      </w:rPr>
    </w:lvl>
    <w:lvl w:ilvl="2">
      <w:start w:val="1"/>
      <w:numFmt w:val="decimal"/>
      <w:lvlText w:val="%1-%2-%3."/>
      <w:lvlJc w:val="left"/>
      <w:pPr>
        <w:ind w:left="1748" w:hanging="720"/>
      </w:pPr>
      <w:rPr>
        <w:rFonts w:cs="Times New Roman" w:hint="default"/>
      </w:rPr>
    </w:lvl>
    <w:lvl w:ilvl="3">
      <w:start w:val="1"/>
      <w:numFmt w:val="decimal"/>
      <w:lvlText w:val="%1-%2-%3.%4."/>
      <w:lvlJc w:val="left"/>
      <w:pPr>
        <w:ind w:left="2622" w:hanging="1080"/>
      </w:pPr>
      <w:rPr>
        <w:rFonts w:cs="Times New Roman" w:hint="default"/>
      </w:rPr>
    </w:lvl>
    <w:lvl w:ilvl="4">
      <w:start w:val="1"/>
      <w:numFmt w:val="decimal"/>
      <w:lvlText w:val="%1-%2-%3.%4.%5."/>
      <w:lvlJc w:val="left"/>
      <w:pPr>
        <w:ind w:left="3136" w:hanging="1080"/>
      </w:pPr>
      <w:rPr>
        <w:rFonts w:cs="Times New Roman" w:hint="default"/>
      </w:rPr>
    </w:lvl>
    <w:lvl w:ilvl="5">
      <w:start w:val="1"/>
      <w:numFmt w:val="decimal"/>
      <w:lvlText w:val="%1-%2-%3.%4.%5.%6."/>
      <w:lvlJc w:val="left"/>
      <w:pPr>
        <w:ind w:left="4010" w:hanging="1440"/>
      </w:pPr>
      <w:rPr>
        <w:rFonts w:cs="Times New Roman" w:hint="default"/>
      </w:rPr>
    </w:lvl>
    <w:lvl w:ilvl="6">
      <w:start w:val="1"/>
      <w:numFmt w:val="decimal"/>
      <w:lvlText w:val="%1-%2-%3.%4.%5.%6.%7."/>
      <w:lvlJc w:val="left"/>
      <w:pPr>
        <w:ind w:left="4524" w:hanging="1440"/>
      </w:pPr>
      <w:rPr>
        <w:rFonts w:cs="Times New Roman" w:hint="default"/>
      </w:rPr>
    </w:lvl>
    <w:lvl w:ilvl="7">
      <w:start w:val="1"/>
      <w:numFmt w:val="decimal"/>
      <w:lvlText w:val="%1-%2-%3.%4.%5.%6.%7.%8."/>
      <w:lvlJc w:val="left"/>
      <w:pPr>
        <w:ind w:left="5398" w:hanging="1800"/>
      </w:pPr>
      <w:rPr>
        <w:rFonts w:cs="Times New Roman" w:hint="default"/>
      </w:rPr>
    </w:lvl>
    <w:lvl w:ilvl="8">
      <w:start w:val="1"/>
      <w:numFmt w:val="decimal"/>
      <w:lvlText w:val="%1-%2-%3.%4.%5.%6.%7.%8.%9."/>
      <w:lvlJc w:val="left"/>
      <w:pPr>
        <w:ind w:left="5912" w:hanging="1800"/>
      </w:pPr>
      <w:rPr>
        <w:rFonts w:cs="Times New Roman" w:hint="default"/>
      </w:rPr>
    </w:lvl>
  </w:abstractNum>
  <w:abstractNum w:abstractNumId="14">
    <w:nsid w:val="13543DF6"/>
    <w:multiLevelType w:val="hybridMultilevel"/>
    <w:tmpl w:val="74B24CCE"/>
    <w:lvl w:ilvl="0" w:tplc="C52CE194">
      <w:start w:val="300"/>
      <w:numFmt w:val="bullet"/>
      <w:lvlText w:val="-"/>
      <w:lvlJc w:val="left"/>
      <w:pPr>
        <w:ind w:left="1080" w:hanging="360"/>
      </w:pPr>
      <w:rPr>
        <w:rFonts w:ascii="Simplified Arabic" w:eastAsiaTheme="minorHAnsi"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13B54607"/>
    <w:multiLevelType w:val="hybridMultilevel"/>
    <w:tmpl w:val="66C0560E"/>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5674830"/>
    <w:multiLevelType w:val="hybridMultilevel"/>
    <w:tmpl w:val="39E2F1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B7C07E4"/>
    <w:multiLevelType w:val="multilevel"/>
    <w:tmpl w:val="E2102CB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15" w:hanging="43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1D34182D"/>
    <w:multiLevelType w:val="hybridMultilevel"/>
    <w:tmpl w:val="4A923B3C"/>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DEA5F92"/>
    <w:multiLevelType w:val="hybridMultilevel"/>
    <w:tmpl w:val="6B34254A"/>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FB512C8"/>
    <w:multiLevelType w:val="hybridMultilevel"/>
    <w:tmpl w:val="871A8B72"/>
    <w:lvl w:ilvl="0" w:tplc="C52CE194">
      <w:start w:val="300"/>
      <w:numFmt w:val="bullet"/>
      <w:lvlText w:val="-"/>
      <w:lvlJc w:val="left"/>
      <w:pPr>
        <w:ind w:left="360" w:hanging="360"/>
      </w:pPr>
      <w:rPr>
        <w:rFonts w:ascii="Simplified Arabic" w:eastAsiaTheme="minorHAnsi"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21F27EC3"/>
    <w:multiLevelType w:val="multilevel"/>
    <w:tmpl w:val="6CB4D318"/>
    <w:lvl w:ilvl="0">
      <w:start w:val="300"/>
      <w:numFmt w:val="bullet"/>
      <w:lvlText w:val="-"/>
      <w:lvlJc w:val="left"/>
      <w:pPr>
        <w:tabs>
          <w:tab w:val="num" w:pos="720"/>
        </w:tabs>
        <w:ind w:left="720" w:hanging="360"/>
      </w:pPr>
      <w:rPr>
        <w:rFonts w:ascii="Simplified Arabic" w:eastAsiaTheme="minorHAnsi" w:hAnsi="Simplified Arabic" w:cs="Simplified Arabic"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6ED048B"/>
    <w:multiLevelType w:val="multilevel"/>
    <w:tmpl w:val="F6ACD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9585F4B"/>
    <w:multiLevelType w:val="hybridMultilevel"/>
    <w:tmpl w:val="2A22DE92"/>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AEE1962"/>
    <w:multiLevelType w:val="multilevel"/>
    <w:tmpl w:val="DD06DD26"/>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6C1436C"/>
    <w:multiLevelType w:val="hybridMultilevel"/>
    <w:tmpl w:val="92B24CB4"/>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87D5679"/>
    <w:multiLevelType w:val="hybridMultilevel"/>
    <w:tmpl w:val="B962648C"/>
    <w:lvl w:ilvl="0" w:tplc="2C3C6BE6">
      <w:start w:val="2"/>
      <w:numFmt w:val="bullet"/>
      <w:lvlText w:val=""/>
      <w:lvlJc w:val="left"/>
      <w:pPr>
        <w:ind w:left="720" w:hanging="360"/>
      </w:pPr>
      <w:rPr>
        <w:rFonts w:ascii="Symbol" w:eastAsiaTheme="minorEastAsia"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3BD476A5"/>
    <w:multiLevelType w:val="hybridMultilevel"/>
    <w:tmpl w:val="BF663400"/>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F502C95"/>
    <w:multiLevelType w:val="hybridMultilevel"/>
    <w:tmpl w:val="FADC75F0"/>
    <w:lvl w:ilvl="0" w:tplc="830CCA1E">
      <w:numFmt w:val="bullet"/>
      <w:lvlText w:val="-"/>
      <w:lvlJc w:val="left"/>
      <w:pPr>
        <w:ind w:left="720" w:hanging="360"/>
      </w:pPr>
      <w:rPr>
        <w:rFonts w:ascii="Simplified Arabic" w:eastAsia="PMingLiU" w:hAnsi="Simplified Arabic" w:cs="Simplified Arabic"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nsid w:val="41145E23"/>
    <w:multiLevelType w:val="hybridMultilevel"/>
    <w:tmpl w:val="6A9676BA"/>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12573A0"/>
    <w:multiLevelType w:val="hybridMultilevel"/>
    <w:tmpl w:val="861C5864"/>
    <w:lvl w:ilvl="0" w:tplc="80D606CE">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28F2564"/>
    <w:multiLevelType w:val="multilevel"/>
    <w:tmpl w:val="78141942"/>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360" w:hanging="360"/>
      </w:pPr>
      <w:rPr>
        <w:rFonts w:hint="default"/>
        <w:b w:val="0"/>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4E559F4"/>
    <w:multiLevelType w:val="hybridMultilevel"/>
    <w:tmpl w:val="3A7AD5FA"/>
    <w:lvl w:ilvl="0" w:tplc="662407D8">
      <w:numFmt w:val="bullet"/>
      <w:lvlText w:val="-"/>
      <w:lvlJc w:val="left"/>
      <w:pPr>
        <w:ind w:left="36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89B388F"/>
    <w:multiLevelType w:val="multilevel"/>
    <w:tmpl w:val="EB3A8D2A"/>
    <w:lvl w:ilvl="0">
      <w:start w:val="1"/>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4A281C2E"/>
    <w:multiLevelType w:val="hybridMultilevel"/>
    <w:tmpl w:val="E2DA752A"/>
    <w:lvl w:ilvl="0" w:tplc="538EDD1E">
      <w:start w:val="1"/>
      <w:numFmt w:val="decimal"/>
      <w:pStyle w:val="a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E580E1A4">
      <w:start w:val="1"/>
      <w:numFmt w:val="decimal"/>
      <w:lvlText w:val="%4.1"/>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AC953C1"/>
    <w:multiLevelType w:val="hybridMultilevel"/>
    <w:tmpl w:val="8EF4B938"/>
    <w:lvl w:ilvl="0" w:tplc="040C0007">
      <w:start w:val="1"/>
      <w:numFmt w:val="bullet"/>
      <w:lvlText w:val=""/>
      <w:lvlPicBulletId w:val="0"/>
      <w:lvlJc w:val="left"/>
      <w:pPr>
        <w:ind w:left="927"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4AF90326"/>
    <w:multiLevelType w:val="multilevel"/>
    <w:tmpl w:val="66FC598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331410A"/>
    <w:multiLevelType w:val="hybridMultilevel"/>
    <w:tmpl w:val="DD6AEDC8"/>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A110A81"/>
    <w:multiLevelType w:val="hybridMultilevel"/>
    <w:tmpl w:val="149E75DA"/>
    <w:lvl w:ilvl="0" w:tplc="F2C869A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F0F7B9C"/>
    <w:multiLevelType w:val="hybridMultilevel"/>
    <w:tmpl w:val="E23227A6"/>
    <w:lvl w:ilvl="0" w:tplc="390CF3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60B9668D"/>
    <w:multiLevelType w:val="hybridMultilevel"/>
    <w:tmpl w:val="44E67B9E"/>
    <w:lvl w:ilvl="0" w:tplc="29005BB2">
      <w:start w:val="2"/>
      <w:numFmt w:val="bullet"/>
      <w:lvlText w:val="-"/>
      <w:lvlJc w:val="left"/>
      <w:pPr>
        <w:ind w:left="36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56A5118"/>
    <w:multiLevelType w:val="hybridMultilevel"/>
    <w:tmpl w:val="8E3E5CD6"/>
    <w:lvl w:ilvl="0" w:tplc="59D0F8C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7D05588"/>
    <w:multiLevelType w:val="multilevel"/>
    <w:tmpl w:val="F8C2E294"/>
    <w:lvl w:ilvl="0">
      <w:start w:val="7"/>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3">
    <w:nsid w:val="6C0C4DBA"/>
    <w:multiLevelType w:val="hybridMultilevel"/>
    <w:tmpl w:val="5688377A"/>
    <w:lvl w:ilvl="0" w:tplc="C52CE194">
      <w:start w:val="30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C320101"/>
    <w:multiLevelType w:val="hybridMultilevel"/>
    <w:tmpl w:val="67D616B6"/>
    <w:lvl w:ilvl="0" w:tplc="CDF0F99C">
      <w:start w:val="1"/>
      <w:numFmt w:val="arabic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9CA7D10"/>
    <w:multiLevelType w:val="hybridMultilevel"/>
    <w:tmpl w:val="29F03E8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32"/>
  </w:num>
  <w:num w:numId="3">
    <w:abstractNumId w:val="38"/>
  </w:num>
  <w:num w:numId="4">
    <w:abstractNumId w:val="12"/>
  </w:num>
  <w:num w:numId="5">
    <w:abstractNumId w:val="27"/>
  </w:num>
  <w:num w:numId="6">
    <w:abstractNumId w:val="23"/>
  </w:num>
  <w:num w:numId="7">
    <w:abstractNumId w:val="29"/>
  </w:num>
  <w:num w:numId="8">
    <w:abstractNumId w:val="17"/>
  </w:num>
  <w:num w:numId="9">
    <w:abstractNumId w:val="22"/>
  </w:num>
  <w:num w:numId="10">
    <w:abstractNumId w:val="31"/>
  </w:num>
  <w:num w:numId="11">
    <w:abstractNumId w:val="36"/>
  </w:num>
  <w:num w:numId="12">
    <w:abstractNumId w:val="24"/>
  </w:num>
  <w:num w:numId="13">
    <w:abstractNumId w:val="41"/>
  </w:num>
  <w:num w:numId="14">
    <w:abstractNumId w:val="44"/>
  </w:num>
  <w:num w:numId="15">
    <w:abstractNumId w:val="6"/>
  </w:num>
  <w:num w:numId="16">
    <w:abstractNumId w:val="45"/>
  </w:num>
  <w:num w:numId="17">
    <w:abstractNumId w:val="30"/>
  </w:num>
  <w:num w:numId="18">
    <w:abstractNumId w:val="16"/>
  </w:num>
  <w:num w:numId="19">
    <w:abstractNumId w:val="20"/>
  </w:num>
  <w:num w:numId="20">
    <w:abstractNumId w:val="21"/>
  </w:num>
  <w:num w:numId="21">
    <w:abstractNumId w:val="37"/>
  </w:num>
  <w:num w:numId="22">
    <w:abstractNumId w:val="18"/>
  </w:num>
  <w:num w:numId="23">
    <w:abstractNumId w:val="19"/>
  </w:num>
  <w:num w:numId="24">
    <w:abstractNumId w:val="4"/>
  </w:num>
  <w:num w:numId="25">
    <w:abstractNumId w:val="25"/>
  </w:num>
  <w:num w:numId="26">
    <w:abstractNumId w:val="43"/>
  </w:num>
  <w:num w:numId="27">
    <w:abstractNumId w:val="15"/>
  </w:num>
  <w:num w:numId="28">
    <w:abstractNumId w:val="5"/>
  </w:num>
  <w:num w:numId="29">
    <w:abstractNumId w:val="3"/>
  </w:num>
  <w:num w:numId="30">
    <w:abstractNumId w:val="2"/>
  </w:num>
  <w:num w:numId="31">
    <w:abstractNumId w:val="14"/>
  </w:num>
  <w:num w:numId="32">
    <w:abstractNumId w:val="11"/>
  </w:num>
  <w:num w:numId="33">
    <w:abstractNumId w:val="10"/>
  </w:num>
  <w:num w:numId="34">
    <w:abstractNumId w:val="33"/>
  </w:num>
  <w:num w:numId="35">
    <w:abstractNumId w:val="35"/>
  </w:num>
  <w:num w:numId="36">
    <w:abstractNumId w:val="34"/>
  </w:num>
  <w:num w:numId="37">
    <w:abstractNumId w:val="42"/>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9"/>
  </w:num>
  <w:num w:numId="40">
    <w:abstractNumId w:val="9"/>
  </w:num>
  <w:num w:numId="41">
    <w:abstractNumId w:val="1"/>
  </w:num>
  <w:num w:numId="42">
    <w:abstractNumId w:val="8"/>
  </w:num>
  <w:num w:numId="43">
    <w:abstractNumId w:val="0"/>
  </w:num>
  <w:num w:numId="44">
    <w:abstractNumId w:val="7"/>
  </w:num>
  <w:num w:numId="45">
    <w:abstractNumId w:val="13"/>
  </w:num>
  <w:num w:numId="46">
    <w:abstractNumId w:val="26"/>
  </w:num>
  <w:num w:numId="47">
    <w:abstractNumId w:val="40"/>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ar-DZ" w:vendorID="64" w:dllVersion="6" w:nlCheck="1" w:checkStyle="0"/>
  <w:activeWritingStyle w:appName="MSWord" w:lang="fr-FR" w:vendorID="64" w:dllVersion="6" w:nlCheck="1" w:checkStyle="0"/>
  <w:activeWritingStyle w:appName="MSWord" w:lang="ar-SA" w:vendorID="64" w:dllVersion="6" w:nlCheck="1" w:checkStyle="0"/>
  <w:activeWritingStyle w:appName="MSWord" w:lang="ar-DZ" w:vendorID="64" w:dllVersion="4096" w:nlCheck="1" w:checkStyle="0"/>
  <w:activeWritingStyle w:appName="MSWord" w:lang="ar-SA" w:vendorID="64" w:dllVersion="4096" w:nlCheck="1" w:checkStyle="0"/>
  <w:activeWritingStyle w:appName="MSWord" w:lang="fr-FR" w:vendorID="64" w:dllVersion="4096" w:nlCheck="1" w:checkStyle="0"/>
  <w:activeWritingStyle w:appName="MSWord" w:lang="ar-SY" w:vendorID="64" w:dllVersion="6" w:nlCheck="1" w:checkStyle="0"/>
  <w:activeWritingStyle w:appName="MSWord" w:lang="en-US" w:vendorID="64" w:dllVersion="6" w:nlCheck="1" w:checkStyle="1"/>
  <w:activeWritingStyle w:appName="MSWord" w:lang="ar-SY" w:vendorID="64" w:dllVersion="4096" w:nlCheck="1" w:checkStyle="0"/>
  <w:activeWritingStyle w:appName="MSWord" w:lang="en-US" w:vendorID="64" w:dllVersion="4096" w:nlCheck="1" w:checkStyle="0"/>
  <w:activeWritingStyle w:appName="MSWord" w:lang="de-CH" w:vendorID="64" w:dllVersion="6" w:nlCheck="1" w:checkStyle="1"/>
  <w:activeWritingStyle w:appName="MSWord" w:lang="de-CH" w:vendorID="64" w:dllVersion="4096" w:nlCheck="1" w:checkStyle="0"/>
  <w:activeWritingStyle w:appName="MSWord" w:lang="ar-AE" w:vendorID="64" w:dllVersion="4096" w:nlCheck="1" w:checkStyle="0"/>
  <w:activeWritingStyle w:appName="MSWord" w:lang="fr-FR"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5122"/>
  </w:hdrShapeDefaults>
  <w:footnotePr>
    <w:numRestart w:val="eachPage"/>
    <w:footnote w:id="0"/>
    <w:footnote w:id="1"/>
  </w:footnotePr>
  <w:endnotePr>
    <w:endnote w:id="0"/>
    <w:endnote w:id="1"/>
  </w:endnotePr>
  <w:compat/>
  <w:rsids>
    <w:rsidRoot w:val="002865AE"/>
    <w:rsid w:val="00001400"/>
    <w:rsid w:val="00003434"/>
    <w:rsid w:val="0000373F"/>
    <w:rsid w:val="0000422C"/>
    <w:rsid w:val="00005DE9"/>
    <w:rsid w:val="00005ED4"/>
    <w:rsid w:val="00006F57"/>
    <w:rsid w:val="00006FA7"/>
    <w:rsid w:val="000107D3"/>
    <w:rsid w:val="0001113B"/>
    <w:rsid w:val="000137EE"/>
    <w:rsid w:val="00016B48"/>
    <w:rsid w:val="000177BD"/>
    <w:rsid w:val="00017FAE"/>
    <w:rsid w:val="00020FAA"/>
    <w:rsid w:val="000217C6"/>
    <w:rsid w:val="00024400"/>
    <w:rsid w:val="0002517D"/>
    <w:rsid w:val="00025227"/>
    <w:rsid w:val="00027614"/>
    <w:rsid w:val="00027C60"/>
    <w:rsid w:val="00030429"/>
    <w:rsid w:val="00034602"/>
    <w:rsid w:val="00034B5E"/>
    <w:rsid w:val="0003580D"/>
    <w:rsid w:val="00036359"/>
    <w:rsid w:val="000417E6"/>
    <w:rsid w:val="00041DF8"/>
    <w:rsid w:val="00042E68"/>
    <w:rsid w:val="00044F93"/>
    <w:rsid w:val="000455D6"/>
    <w:rsid w:val="00045C4A"/>
    <w:rsid w:val="00046D61"/>
    <w:rsid w:val="000512E0"/>
    <w:rsid w:val="0005204C"/>
    <w:rsid w:val="000528E9"/>
    <w:rsid w:val="00052B3B"/>
    <w:rsid w:val="00053F0A"/>
    <w:rsid w:val="00057890"/>
    <w:rsid w:val="00062B13"/>
    <w:rsid w:val="00063F2E"/>
    <w:rsid w:val="000652EF"/>
    <w:rsid w:val="00066419"/>
    <w:rsid w:val="00066E8C"/>
    <w:rsid w:val="00070494"/>
    <w:rsid w:val="00070897"/>
    <w:rsid w:val="000716D9"/>
    <w:rsid w:val="00071D2B"/>
    <w:rsid w:val="00071EFF"/>
    <w:rsid w:val="00072679"/>
    <w:rsid w:val="00072865"/>
    <w:rsid w:val="00073137"/>
    <w:rsid w:val="00074401"/>
    <w:rsid w:val="00075BE7"/>
    <w:rsid w:val="00075CCF"/>
    <w:rsid w:val="00075DD4"/>
    <w:rsid w:val="000765DD"/>
    <w:rsid w:val="00076A0D"/>
    <w:rsid w:val="0007701B"/>
    <w:rsid w:val="00077607"/>
    <w:rsid w:val="0008068C"/>
    <w:rsid w:val="00083978"/>
    <w:rsid w:val="00084069"/>
    <w:rsid w:val="00084EDC"/>
    <w:rsid w:val="000866C9"/>
    <w:rsid w:val="00086E25"/>
    <w:rsid w:val="00086EE9"/>
    <w:rsid w:val="0008743F"/>
    <w:rsid w:val="00087854"/>
    <w:rsid w:val="00087AE2"/>
    <w:rsid w:val="00087E26"/>
    <w:rsid w:val="00091330"/>
    <w:rsid w:val="0009156E"/>
    <w:rsid w:val="00091999"/>
    <w:rsid w:val="000920CA"/>
    <w:rsid w:val="00093587"/>
    <w:rsid w:val="000940A7"/>
    <w:rsid w:val="00095416"/>
    <w:rsid w:val="000955C7"/>
    <w:rsid w:val="00096929"/>
    <w:rsid w:val="000969E5"/>
    <w:rsid w:val="000A0AD4"/>
    <w:rsid w:val="000A0CD5"/>
    <w:rsid w:val="000A312D"/>
    <w:rsid w:val="000A3D6D"/>
    <w:rsid w:val="000A4E15"/>
    <w:rsid w:val="000A4FE8"/>
    <w:rsid w:val="000A5AA7"/>
    <w:rsid w:val="000A7943"/>
    <w:rsid w:val="000B00EF"/>
    <w:rsid w:val="000B2EDA"/>
    <w:rsid w:val="000B3550"/>
    <w:rsid w:val="000B424A"/>
    <w:rsid w:val="000B4A82"/>
    <w:rsid w:val="000B5EA6"/>
    <w:rsid w:val="000B622E"/>
    <w:rsid w:val="000B67D4"/>
    <w:rsid w:val="000B7B4B"/>
    <w:rsid w:val="000B7DC2"/>
    <w:rsid w:val="000C0B6A"/>
    <w:rsid w:val="000C0EED"/>
    <w:rsid w:val="000C1131"/>
    <w:rsid w:val="000C1BFB"/>
    <w:rsid w:val="000C1CD0"/>
    <w:rsid w:val="000C32BB"/>
    <w:rsid w:val="000C3646"/>
    <w:rsid w:val="000C3DCD"/>
    <w:rsid w:val="000C3E1E"/>
    <w:rsid w:val="000C4503"/>
    <w:rsid w:val="000C4566"/>
    <w:rsid w:val="000C47E0"/>
    <w:rsid w:val="000C6141"/>
    <w:rsid w:val="000C6D67"/>
    <w:rsid w:val="000D2446"/>
    <w:rsid w:val="000D336F"/>
    <w:rsid w:val="000D3E0B"/>
    <w:rsid w:val="000D4AB3"/>
    <w:rsid w:val="000D6859"/>
    <w:rsid w:val="000D7611"/>
    <w:rsid w:val="000D79EE"/>
    <w:rsid w:val="000E01EF"/>
    <w:rsid w:val="000E06E3"/>
    <w:rsid w:val="000E0A86"/>
    <w:rsid w:val="000E10A2"/>
    <w:rsid w:val="000E1EFC"/>
    <w:rsid w:val="000E1FD1"/>
    <w:rsid w:val="000E226B"/>
    <w:rsid w:val="000E2CBC"/>
    <w:rsid w:val="000E3405"/>
    <w:rsid w:val="000E3844"/>
    <w:rsid w:val="000E45EE"/>
    <w:rsid w:val="000E48E5"/>
    <w:rsid w:val="000E4F46"/>
    <w:rsid w:val="000E67C8"/>
    <w:rsid w:val="000E6F14"/>
    <w:rsid w:val="000F0DAD"/>
    <w:rsid w:val="000F179E"/>
    <w:rsid w:val="000F1A8A"/>
    <w:rsid w:val="000F2072"/>
    <w:rsid w:val="000F27C7"/>
    <w:rsid w:val="000F2AB8"/>
    <w:rsid w:val="000F5456"/>
    <w:rsid w:val="000F665B"/>
    <w:rsid w:val="000F7793"/>
    <w:rsid w:val="001002D5"/>
    <w:rsid w:val="00101950"/>
    <w:rsid w:val="00101D72"/>
    <w:rsid w:val="001020E3"/>
    <w:rsid w:val="00103211"/>
    <w:rsid w:val="001039AD"/>
    <w:rsid w:val="00105528"/>
    <w:rsid w:val="00105DA7"/>
    <w:rsid w:val="00107279"/>
    <w:rsid w:val="001073E8"/>
    <w:rsid w:val="00110C8E"/>
    <w:rsid w:val="00110D2A"/>
    <w:rsid w:val="00110F9E"/>
    <w:rsid w:val="00111892"/>
    <w:rsid w:val="00112152"/>
    <w:rsid w:val="0011232A"/>
    <w:rsid w:val="00112934"/>
    <w:rsid w:val="001147A5"/>
    <w:rsid w:val="00116D1A"/>
    <w:rsid w:val="00117406"/>
    <w:rsid w:val="00120C27"/>
    <w:rsid w:val="00121679"/>
    <w:rsid w:val="00122388"/>
    <w:rsid w:val="00126BF7"/>
    <w:rsid w:val="001276E2"/>
    <w:rsid w:val="00127A4B"/>
    <w:rsid w:val="00127FCF"/>
    <w:rsid w:val="00130AB8"/>
    <w:rsid w:val="001312B2"/>
    <w:rsid w:val="00132097"/>
    <w:rsid w:val="00134AF1"/>
    <w:rsid w:val="001351C5"/>
    <w:rsid w:val="0013530D"/>
    <w:rsid w:val="00135ADE"/>
    <w:rsid w:val="001404DE"/>
    <w:rsid w:val="0014132E"/>
    <w:rsid w:val="001452E6"/>
    <w:rsid w:val="001453E7"/>
    <w:rsid w:val="001462F3"/>
    <w:rsid w:val="00146AC4"/>
    <w:rsid w:val="0014706B"/>
    <w:rsid w:val="001472ED"/>
    <w:rsid w:val="00151026"/>
    <w:rsid w:val="001515B8"/>
    <w:rsid w:val="001523A5"/>
    <w:rsid w:val="001538B4"/>
    <w:rsid w:val="00154095"/>
    <w:rsid w:val="00154B4F"/>
    <w:rsid w:val="00154EAA"/>
    <w:rsid w:val="00155186"/>
    <w:rsid w:val="00156BE1"/>
    <w:rsid w:val="00156F25"/>
    <w:rsid w:val="001602E7"/>
    <w:rsid w:val="001612DC"/>
    <w:rsid w:val="001612E3"/>
    <w:rsid w:val="00161F4E"/>
    <w:rsid w:val="00162B81"/>
    <w:rsid w:val="00162F3B"/>
    <w:rsid w:val="00165541"/>
    <w:rsid w:val="001656DD"/>
    <w:rsid w:val="00166761"/>
    <w:rsid w:val="0017001B"/>
    <w:rsid w:val="00171116"/>
    <w:rsid w:val="001712AA"/>
    <w:rsid w:val="00172B95"/>
    <w:rsid w:val="0017334A"/>
    <w:rsid w:val="00173561"/>
    <w:rsid w:val="00173B2D"/>
    <w:rsid w:val="001744CE"/>
    <w:rsid w:val="00175F64"/>
    <w:rsid w:val="00176137"/>
    <w:rsid w:val="001769F7"/>
    <w:rsid w:val="00176EF5"/>
    <w:rsid w:val="001778E3"/>
    <w:rsid w:val="0018277A"/>
    <w:rsid w:val="00182885"/>
    <w:rsid w:val="00182FA3"/>
    <w:rsid w:val="001831C3"/>
    <w:rsid w:val="00183415"/>
    <w:rsid w:val="00183DAD"/>
    <w:rsid w:val="00185489"/>
    <w:rsid w:val="00185C59"/>
    <w:rsid w:val="001871D7"/>
    <w:rsid w:val="00191D73"/>
    <w:rsid w:val="0019244C"/>
    <w:rsid w:val="0019264F"/>
    <w:rsid w:val="00192A28"/>
    <w:rsid w:val="001931E9"/>
    <w:rsid w:val="001932FF"/>
    <w:rsid w:val="001952F1"/>
    <w:rsid w:val="001973A9"/>
    <w:rsid w:val="001A1422"/>
    <w:rsid w:val="001A1FA3"/>
    <w:rsid w:val="001A26C7"/>
    <w:rsid w:val="001A309D"/>
    <w:rsid w:val="001A3E75"/>
    <w:rsid w:val="001A490C"/>
    <w:rsid w:val="001A4C49"/>
    <w:rsid w:val="001A5425"/>
    <w:rsid w:val="001A6CDD"/>
    <w:rsid w:val="001A7EE2"/>
    <w:rsid w:val="001B06E8"/>
    <w:rsid w:val="001B10BC"/>
    <w:rsid w:val="001B1490"/>
    <w:rsid w:val="001B22C0"/>
    <w:rsid w:val="001B32BD"/>
    <w:rsid w:val="001B36B9"/>
    <w:rsid w:val="001B4353"/>
    <w:rsid w:val="001B4A8B"/>
    <w:rsid w:val="001B59DC"/>
    <w:rsid w:val="001B6AD7"/>
    <w:rsid w:val="001B6B78"/>
    <w:rsid w:val="001B6F32"/>
    <w:rsid w:val="001B7171"/>
    <w:rsid w:val="001B7746"/>
    <w:rsid w:val="001B78D4"/>
    <w:rsid w:val="001C088A"/>
    <w:rsid w:val="001C14A3"/>
    <w:rsid w:val="001C189E"/>
    <w:rsid w:val="001C1A5F"/>
    <w:rsid w:val="001C1F57"/>
    <w:rsid w:val="001C31CB"/>
    <w:rsid w:val="001C3705"/>
    <w:rsid w:val="001C4372"/>
    <w:rsid w:val="001D1E5F"/>
    <w:rsid w:val="001D2617"/>
    <w:rsid w:val="001D42F1"/>
    <w:rsid w:val="001D7381"/>
    <w:rsid w:val="001E05E2"/>
    <w:rsid w:val="001E0795"/>
    <w:rsid w:val="001E0F4B"/>
    <w:rsid w:val="001E27DC"/>
    <w:rsid w:val="001E2EA4"/>
    <w:rsid w:val="001E36A2"/>
    <w:rsid w:val="001E4D90"/>
    <w:rsid w:val="001F04FB"/>
    <w:rsid w:val="001F14C4"/>
    <w:rsid w:val="001F1AB5"/>
    <w:rsid w:val="001F2A67"/>
    <w:rsid w:val="001F2F28"/>
    <w:rsid w:val="001F610B"/>
    <w:rsid w:val="001F6D80"/>
    <w:rsid w:val="001F7A89"/>
    <w:rsid w:val="00201163"/>
    <w:rsid w:val="00205FF2"/>
    <w:rsid w:val="00207583"/>
    <w:rsid w:val="0020793A"/>
    <w:rsid w:val="00213DC2"/>
    <w:rsid w:val="00213ED0"/>
    <w:rsid w:val="00213F5B"/>
    <w:rsid w:val="00214F02"/>
    <w:rsid w:val="0021545C"/>
    <w:rsid w:val="00216ADA"/>
    <w:rsid w:val="002176B9"/>
    <w:rsid w:val="002215EC"/>
    <w:rsid w:val="00221917"/>
    <w:rsid w:val="00223501"/>
    <w:rsid w:val="00223819"/>
    <w:rsid w:val="00223BA6"/>
    <w:rsid w:val="002250BA"/>
    <w:rsid w:val="002269F9"/>
    <w:rsid w:val="002273CC"/>
    <w:rsid w:val="00227BFB"/>
    <w:rsid w:val="002303E2"/>
    <w:rsid w:val="0023074B"/>
    <w:rsid w:val="00231163"/>
    <w:rsid w:val="00231EA8"/>
    <w:rsid w:val="00234880"/>
    <w:rsid w:val="00234A10"/>
    <w:rsid w:val="00234F92"/>
    <w:rsid w:val="00237A7A"/>
    <w:rsid w:val="00240552"/>
    <w:rsid w:val="00240F68"/>
    <w:rsid w:val="00241267"/>
    <w:rsid w:val="00241DAC"/>
    <w:rsid w:val="00243E32"/>
    <w:rsid w:val="00244772"/>
    <w:rsid w:val="00244B96"/>
    <w:rsid w:val="002457A7"/>
    <w:rsid w:val="00250E1F"/>
    <w:rsid w:val="002520D5"/>
    <w:rsid w:val="00252621"/>
    <w:rsid w:val="00252CED"/>
    <w:rsid w:val="00257F3E"/>
    <w:rsid w:val="002614A4"/>
    <w:rsid w:val="002618A4"/>
    <w:rsid w:val="00262652"/>
    <w:rsid w:val="00262828"/>
    <w:rsid w:val="00262A5C"/>
    <w:rsid w:val="0026302F"/>
    <w:rsid w:val="0026383F"/>
    <w:rsid w:val="00264343"/>
    <w:rsid w:val="00265139"/>
    <w:rsid w:val="00265195"/>
    <w:rsid w:val="0026602C"/>
    <w:rsid w:val="002662D4"/>
    <w:rsid w:val="00267614"/>
    <w:rsid w:val="002703D7"/>
    <w:rsid w:val="00270E6F"/>
    <w:rsid w:val="00270FD5"/>
    <w:rsid w:val="00271753"/>
    <w:rsid w:val="0027189F"/>
    <w:rsid w:val="00272F8A"/>
    <w:rsid w:val="00273188"/>
    <w:rsid w:val="00273671"/>
    <w:rsid w:val="00275962"/>
    <w:rsid w:val="00276AD1"/>
    <w:rsid w:val="0027722F"/>
    <w:rsid w:val="00277589"/>
    <w:rsid w:val="00277A5D"/>
    <w:rsid w:val="0028175A"/>
    <w:rsid w:val="00282490"/>
    <w:rsid w:val="00283CEF"/>
    <w:rsid w:val="00284928"/>
    <w:rsid w:val="00284F72"/>
    <w:rsid w:val="00286370"/>
    <w:rsid w:val="002865AE"/>
    <w:rsid w:val="00287465"/>
    <w:rsid w:val="00287B86"/>
    <w:rsid w:val="00287DEA"/>
    <w:rsid w:val="00291D90"/>
    <w:rsid w:val="002927EB"/>
    <w:rsid w:val="00293140"/>
    <w:rsid w:val="00293805"/>
    <w:rsid w:val="002944B9"/>
    <w:rsid w:val="002951E0"/>
    <w:rsid w:val="0029538C"/>
    <w:rsid w:val="002953F4"/>
    <w:rsid w:val="00295409"/>
    <w:rsid w:val="00295FCC"/>
    <w:rsid w:val="00297D71"/>
    <w:rsid w:val="002A0288"/>
    <w:rsid w:val="002A164E"/>
    <w:rsid w:val="002A1C39"/>
    <w:rsid w:val="002A2CCF"/>
    <w:rsid w:val="002A363A"/>
    <w:rsid w:val="002A4DC3"/>
    <w:rsid w:val="002A4F45"/>
    <w:rsid w:val="002A5252"/>
    <w:rsid w:val="002A59BE"/>
    <w:rsid w:val="002A68F1"/>
    <w:rsid w:val="002A69E9"/>
    <w:rsid w:val="002A6EDD"/>
    <w:rsid w:val="002B0230"/>
    <w:rsid w:val="002B02F3"/>
    <w:rsid w:val="002B0727"/>
    <w:rsid w:val="002B2188"/>
    <w:rsid w:val="002B2302"/>
    <w:rsid w:val="002B28B7"/>
    <w:rsid w:val="002B2F88"/>
    <w:rsid w:val="002B3A32"/>
    <w:rsid w:val="002B48D2"/>
    <w:rsid w:val="002B4F74"/>
    <w:rsid w:val="002B5ECC"/>
    <w:rsid w:val="002C413E"/>
    <w:rsid w:val="002C45B4"/>
    <w:rsid w:val="002C486E"/>
    <w:rsid w:val="002C583E"/>
    <w:rsid w:val="002C5A37"/>
    <w:rsid w:val="002C5ADB"/>
    <w:rsid w:val="002C6C20"/>
    <w:rsid w:val="002C7412"/>
    <w:rsid w:val="002D09AA"/>
    <w:rsid w:val="002D21FF"/>
    <w:rsid w:val="002D2C89"/>
    <w:rsid w:val="002D40B6"/>
    <w:rsid w:val="002D4353"/>
    <w:rsid w:val="002D486E"/>
    <w:rsid w:val="002D59AA"/>
    <w:rsid w:val="002D5C4F"/>
    <w:rsid w:val="002D5D09"/>
    <w:rsid w:val="002D7D2C"/>
    <w:rsid w:val="002E10C4"/>
    <w:rsid w:val="002E450C"/>
    <w:rsid w:val="002E4A3A"/>
    <w:rsid w:val="002E4EF8"/>
    <w:rsid w:val="002E6C78"/>
    <w:rsid w:val="002E7066"/>
    <w:rsid w:val="002E70E9"/>
    <w:rsid w:val="002E7C6C"/>
    <w:rsid w:val="002E7DE5"/>
    <w:rsid w:val="002F1899"/>
    <w:rsid w:val="002F1F4E"/>
    <w:rsid w:val="002F28FB"/>
    <w:rsid w:val="002F3A80"/>
    <w:rsid w:val="002F3DC2"/>
    <w:rsid w:val="002F492B"/>
    <w:rsid w:val="002F5FBC"/>
    <w:rsid w:val="002F6778"/>
    <w:rsid w:val="002F72A2"/>
    <w:rsid w:val="00302783"/>
    <w:rsid w:val="003032A1"/>
    <w:rsid w:val="00303E73"/>
    <w:rsid w:val="00304E31"/>
    <w:rsid w:val="0030518A"/>
    <w:rsid w:val="0031057E"/>
    <w:rsid w:val="00312ABB"/>
    <w:rsid w:val="003131AE"/>
    <w:rsid w:val="003136A4"/>
    <w:rsid w:val="00313DD6"/>
    <w:rsid w:val="003148CA"/>
    <w:rsid w:val="00314AF4"/>
    <w:rsid w:val="00314C1E"/>
    <w:rsid w:val="00315BB7"/>
    <w:rsid w:val="00316370"/>
    <w:rsid w:val="00316603"/>
    <w:rsid w:val="00316DA8"/>
    <w:rsid w:val="00321400"/>
    <w:rsid w:val="0032180D"/>
    <w:rsid w:val="00321940"/>
    <w:rsid w:val="00322491"/>
    <w:rsid w:val="003235D7"/>
    <w:rsid w:val="003263B2"/>
    <w:rsid w:val="003266E0"/>
    <w:rsid w:val="003278CF"/>
    <w:rsid w:val="00327C54"/>
    <w:rsid w:val="00330E33"/>
    <w:rsid w:val="003315CA"/>
    <w:rsid w:val="00333A35"/>
    <w:rsid w:val="0033439B"/>
    <w:rsid w:val="00336186"/>
    <w:rsid w:val="00336576"/>
    <w:rsid w:val="0033661D"/>
    <w:rsid w:val="00336744"/>
    <w:rsid w:val="00336E03"/>
    <w:rsid w:val="00337F2D"/>
    <w:rsid w:val="00342074"/>
    <w:rsid w:val="003424C6"/>
    <w:rsid w:val="00342F45"/>
    <w:rsid w:val="00343BCE"/>
    <w:rsid w:val="0034447A"/>
    <w:rsid w:val="00344817"/>
    <w:rsid w:val="003453E1"/>
    <w:rsid w:val="00345BD6"/>
    <w:rsid w:val="00346352"/>
    <w:rsid w:val="00346D45"/>
    <w:rsid w:val="00350E77"/>
    <w:rsid w:val="00351CFF"/>
    <w:rsid w:val="003526EC"/>
    <w:rsid w:val="00353568"/>
    <w:rsid w:val="003536AF"/>
    <w:rsid w:val="0035400A"/>
    <w:rsid w:val="00354DCC"/>
    <w:rsid w:val="0035514D"/>
    <w:rsid w:val="00355663"/>
    <w:rsid w:val="003556AE"/>
    <w:rsid w:val="00355759"/>
    <w:rsid w:val="00355B9F"/>
    <w:rsid w:val="00356497"/>
    <w:rsid w:val="00356897"/>
    <w:rsid w:val="0035787F"/>
    <w:rsid w:val="00357E97"/>
    <w:rsid w:val="0036073D"/>
    <w:rsid w:val="003613EB"/>
    <w:rsid w:val="003614A5"/>
    <w:rsid w:val="0036283D"/>
    <w:rsid w:val="0036297F"/>
    <w:rsid w:val="00365205"/>
    <w:rsid w:val="003653D3"/>
    <w:rsid w:val="00367332"/>
    <w:rsid w:val="00367F52"/>
    <w:rsid w:val="00370658"/>
    <w:rsid w:val="003717E3"/>
    <w:rsid w:val="00371DA5"/>
    <w:rsid w:val="003727BA"/>
    <w:rsid w:val="00372AB7"/>
    <w:rsid w:val="003733DF"/>
    <w:rsid w:val="00373532"/>
    <w:rsid w:val="003735F1"/>
    <w:rsid w:val="0037548D"/>
    <w:rsid w:val="00376B14"/>
    <w:rsid w:val="00377259"/>
    <w:rsid w:val="00380309"/>
    <w:rsid w:val="003807A1"/>
    <w:rsid w:val="003815EE"/>
    <w:rsid w:val="0038283E"/>
    <w:rsid w:val="0038300D"/>
    <w:rsid w:val="00383C97"/>
    <w:rsid w:val="003840AB"/>
    <w:rsid w:val="00384A56"/>
    <w:rsid w:val="00384D95"/>
    <w:rsid w:val="00385943"/>
    <w:rsid w:val="00387083"/>
    <w:rsid w:val="0038766E"/>
    <w:rsid w:val="0039019D"/>
    <w:rsid w:val="0039049C"/>
    <w:rsid w:val="003906BC"/>
    <w:rsid w:val="0039105B"/>
    <w:rsid w:val="00391C53"/>
    <w:rsid w:val="00391CEB"/>
    <w:rsid w:val="00392453"/>
    <w:rsid w:val="00393922"/>
    <w:rsid w:val="00393F18"/>
    <w:rsid w:val="00394606"/>
    <w:rsid w:val="003948F5"/>
    <w:rsid w:val="0039567E"/>
    <w:rsid w:val="0039575E"/>
    <w:rsid w:val="00396531"/>
    <w:rsid w:val="00396B5E"/>
    <w:rsid w:val="00397FE9"/>
    <w:rsid w:val="003A0E71"/>
    <w:rsid w:val="003A139A"/>
    <w:rsid w:val="003A344C"/>
    <w:rsid w:val="003A3632"/>
    <w:rsid w:val="003A4220"/>
    <w:rsid w:val="003A46F2"/>
    <w:rsid w:val="003A5C29"/>
    <w:rsid w:val="003B209F"/>
    <w:rsid w:val="003B247F"/>
    <w:rsid w:val="003B3A0C"/>
    <w:rsid w:val="003B3EC1"/>
    <w:rsid w:val="003B476E"/>
    <w:rsid w:val="003B48AC"/>
    <w:rsid w:val="003B4DB9"/>
    <w:rsid w:val="003B5987"/>
    <w:rsid w:val="003C08C1"/>
    <w:rsid w:val="003C09C4"/>
    <w:rsid w:val="003C0DD4"/>
    <w:rsid w:val="003C2086"/>
    <w:rsid w:val="003C2A7D"/>
    <w:rsid w:val="003C2C31"/>
    <w:rsid w:val="003C381C"/>
    <w:rsid w:val="003C3DCD"/>
    <w:rsid w:val="003C54E2"/>
    <w:rsid w:val="003C57AA"/>
    <w:rsid w:val="003C5D48"/>
    <w:rsid w:val="003C61A7"/>
    <w:rsid w:val="003C672D"/>
    <w:rsid w:val="003C723F"/>
    <w:rsid w:val="003C791F"/>
    <w:rsid w:val="003D0795"/>
    <w:rsid w:val="003D11C3"/>
    <w:rsid w:val="003D13C8"/>
    <w:rsid w:val="003D2F5B"/>
    <w:rsid w:val="003D36DB"/>
    <w:rsid w:val="003D5246"/>
    <w:rsid w:val="003D557F"/>
    <w:rsid w:val="003D5EBA"/>
    <w:rsid w:val="003D6AF7"/>
    <w:rsid w:val="003E0D99"/>
    <w:rsid w:val="003E1EB1"/>
    <w:rsid w:val="003E27DC"/>
    <w:rsid w:val="003E4CE0"/>
    <w:rsid w:val="003E7FA1"/>
    <w:rsid w:val="003F186A"/>
    <w:rsid w:val="003F2AB1"/>
    <w:rsid w:val="003F3D40"/>
    <w:rsid w:val="003F500E"/>
    <w:rsid w:val="003F6A5D"/>
    <w:rsid w:val="003F6BE2"/>
    <w:rsid w:val="003F735A"/>
    <w:rsid w:val="003F78CB"/>
    <w:rsid w:val="003F7EB8"/>
    <w:rsid w:val="004018C6"/>
    <w:rsid w:val="004018D1"/>
    <w:rsid w:val="00402651"/>
    <w:rsid w:val="0040338F"/>
    <w:rsid w:val="004033D2"/>
    <w:rsid w:val="00404A35"/>
    <w:rsid w:val="00404DC5"/>
    <w:rsid w:val="00404F3F"/>
    <w:rsid w:val="0040538E"/>
    <w:rsid w:val="004056E7"/>
    <w:rsid w:val="00405D12"/>
    <w:rsid w:val="0040602C"/>
    <w:rsid w:val="004076D1"/>
    <w:rsid w:val="00410A57"/>
    <w:rsid w:val="00410DE1"/>
    <w:rsid w:val="004114B6"/>
    <w:rsid w:val="004123A4"/>
    <w:rsid w:val="0041333E"/>
    <w:rsid w:val="00414B5B"/>
    <w:rsid w:val="00416898"/>
    <w:rsid w:val="00416948"/>
    <w:rsid w:val="004177F5"/>
    <w:rsid w:val="00417955"/>
    <w:rsid w:val="00417E8F"/>
    <w:rsid w:val="00420668"/>
    <w:rsid w:val="00420CE5"/>
    <w:rsid w:val="00421A84"/>
    <w:rsid w:val="00422FFC"/>
    <w:rsid w:val="00423AA0"/>
    <w:rsid w:val="00423B8D"/>
    <w:rsid w:val="0042505B"/>
    <w:rsid w:val="00425FAB"/>
    <w:rsid w:val="004301F5"/>
    <w:rsid w:val="004314EE"/>
    <w:rsid w:val="00432022"/>
    <w:rsid w:val="00432328"/>
    <w:rsid w:val="004323FC"/>
    <w:rsid w:val="00433370"/>
    <w:rsid w:val="00434EEA"/>
    <w:rsid w:val="0043535C"/>
    <w:rsid w:val="00435F11"/>
    <w:rsid w:val="00437253"/>
    <w:rsid w:val="004376BB"/>
    <w:rsid w:val="00440536"/>
    <w:rsid w:val="00440909"/>
    <w:rsid w:val="00441AC5"/>
    <w:rsid w:val="00442108"/>
    <w:rsid w:val="00443D7E"/>
    <w:rsid w:val="00443FA7"/>
    <w:rsid w:val="004458B0"/>
    <w:rsid w:val="00445CC4"/>
    <w:rsid w:val="00446799"/>
    <w:rsid w:val="004479D3"/>
    <w:rsid w:val="00447A9D"/>
    <w:rsid w:val="00447C69"/>
    <w:rsid w:val="00450D45"/>
    <w:rsid w:val="00450FC5"/>
    <w:rsid w:val="00451754"/>
    <w:rsid w:val="00452415"/>
    <w:rsid w:val="00452531"/>
    <w:rsid w:val="00452544"/>
    <w:rsid w:val="004536D8"/>
    <w:rsid w:val="00453914"/>
    <w:rsid w:val="004551FB"/>
    <w:rsid w:val="004554AA"/>
    <w:rsid w:val="00456A8C"/>
    <w:rsid w:val="0045719D"/>
    <w:rsid w:val="004600BD"/>
    <w:rsid w:val="0046011F"/>
    <w:rsid w:val="0046023E"/>
    <w:rsid w:val="00460797"/>
    <w:rsid w:val="00461921"/>
    <w:rsid w:val="00462A05"/>
    <w:rsid w:val="00465DEB"/>
    <w:rsid w:val="00466D05"/>
    <w:rsid w:val="00466DF6"/>
    <w:rsid w:val="00474435"/>
    <w:rsid w:val="004746E1"/>
    <w:rsid w:val="00475194"/>
    <w:rsid w:val="00475199"/>
    <w:rsid w:val="004801DE"/>
    <w:rsid w:val="00484045"/>
    <w:rsid w:val="00484E29"/>
    <w:rsid w:val="004871F4"/>
    <w:rsid w:val="00487C15"/>
    <w:rsid w:val="00491CB6"/>
    <w:rsid w:val="0049241C"/>
    <w:rsid w:val="00493616"/>
    <w:rsid w:val="00493DFC"/>
    <w:rsid w:val="00496714"/>
    <w:rsid w:val="00497236"/>
    <w:rsid w:val="0049784F"/>
    <w:rsid w:val="00497DA8"/>
    <w:rsid w:val="004A0EFE"/>
    <w:rsid w:val="004A2146"/>
    <w:rsid w:val="004A267F"/>
    <w:rsid w:val="004A392C"/>
    <w:rsid w:val="004A748C"/>
    <w:rsid w:val="004A74FA"/>
    <w:rsid w:val="004A7DA4"/>
    <w:rsid w:val="004B0ABB"/>
    <w:rsid w:val="004B1608"/>
    <w:rsid w:val="004B27EA"/>
    <w:rsid w:val="004B2A01"/>
    <w:rsid w:val="004B49F2"/>
    <w:rsid w:val="004B4CD8"/>
    <w:rsid w:val="004B52A4"/>
    <w:rsid w:val="004B7E4E"/>
    <w:rsid w:val="004C0509"/>
    <w:rsid w:val="004C0B6C"/>
    <w:rsid w:val="004C2050"/>
    <w:rsid w:val="004C2AC8"/>
    <w:rsid w:val="004C2E80"/>
    <w:rsid w:val="004C314F"/>
    <w:rsid w:val="004C34A4"/>
    <w:rsid w:val="004C3585"/>
    <w:rsid w:val="004C4442"/>
    <w:rsid w:val="004C4DD2"/>
    <w:rsid w:val="004C52FF"/>
    <w:rsid w:val="004C6019"/>
    <w:rsid w:val="004C6A04"/>
    <w:rsid w:val="004C6A5A"/>
    <w:rsid w:val="004C70AA"/>
    <w:rsid w:val="004C70EE"/>
    <w:rsid w:val="004C7744"/>
    <w:rsid w:val="004C786B"/>
    <w:rsid w:val="004D41E1"/>
    <w:rsid w:val="004D59C4"/>
    <w:rsid w:val="004D604F"/>
    <w:rsid w:val="004E1DB3"/>
    <w:rsid w:val="004E2F73"/>
    <w:rsid w:val="004E456F"/>
    <w:rsid w:val="004E59F6"/>
    <w:rsid w:val="004E5E45"/>
    <w:rsid w:val="004F1D0E"/>
    <w:rsid w:val="004F22CB"/>
    <w:rsid w:val="004F232B"/>
    <w:rsid w:val="004F26E7"/>
    <w:rsid w:val="004F2DEB"/>
    <w:rsid w:val="004F2EBF"/>
    <w:rsid w:val="004F3DAC"/>
    <w:rsid w:val="004F401A"/>
    <w:rsid w:val="004F45B4"/>
    <w:rsid w:val="004F465E"/>
    <w:rsid w:val="004F662B"/>
    <w:rsid w:val="004F681E"/>
    <w:rsid w:val="004F7927"/>
    <w:rsid w:val="00500677"/>
    <w:rsid w:val="00500699"/>
    <w:rsid w:val="00503669"/>
    <w:rsid w:val="00503996"/>
    <w:rsid w:val="00511424"/>
    <w:rsid w:val="00511996"/>
    <w:rsid w:val="00513E28"/>
    <w:rsid w:val="00513FBE"/>
    <w:rsid w:val="0051683D"/>
    <w:rsid w:val="00516999"/>
    <w:rsid w:val="0051717A"/>
    <w:rsid w:val="00517840"/>
    <w:rsid w:val="005207DD"/>
    <w:rsid w:val="00521401"/>
    <w:rsid w:val="0052266D"/>
    <w:rsid w:val="00522900"/>
    <w:rsid w:val="00522AEC"/>
    <w:rsid w:val="0052300B"/>
    <w:rsid w:val="0052324C"/>
    <w:rsid w:val="0052419F"/>
    <w:rsid w:val="005268CB"/>
    <w:rsid w:val="00526A75"/>
    <w:rsid w:val="00526BBC"/>
    <w:rsid w:val="00526BEA"/>
    <w:rsid w:val="0053003D"/>
    <w:rsid w:val="00530364"/>
    <w:rsid w:val="00530958"/>
    <w:rsid w:val="0053133D"/>
    <w:rsid w:val="005319CC"/>
    <w:rsid w:val="00532198"/>
    <w:rsid w:val="0053502B"/>
    <w:rsid w:val="005370C1"/>
    <w:rsid w:val="00540197"/>
    <w:rsid w:val="005409BB"/>
    <w:rsid w:val="00542521"/>
    <w:rsid w:val="0054255C"/>
    <w:rsid w:val="00542E1E"/>
    <w:rsid w:val="0054478A"/>
    <w:rsid w:val="00544D2C"/>
    <w:rsid w:val="005466B9"/>
    <w:rsid w:val="00546A03"/>
    <w:rsid w:val="0054727A"/>
    <w:rsid w:val="005478E2"/>
    <w:rsid w:val="005479EB"/>
    <w:rsid w:val="00550A0F"/>
    <w:rsid w:val="00551D2B"/>
    <w:rsid w:val="005522CC"/>
    <w:rsid w:val="00554055"/>
    <w:rsid w:val="005551A7"/>
    <w:rsid w:val="00555F09"/>
    <w:rsid w:val="005563CC"/>
    <w:rsid w:val="00557C2B"/>
    <w:rsid w:val="00563371"/>
    <w:rsid w:val="00564244"/>
    <w:rsid w:val="00567572"/>
    <w:rsid w:val="00567776"/>
    <w:rsid w:val="0057236B"/>
    <w:rsid w:val="00573ED1"/>
    <w:rsid w:val="00574618"/>
    <w:rsid w:val="00575D5B"/>
    <w:rsid w:val="005761C5"/>
    <w:rsid w:val="005763CF"/>
    <w:rsid w:val="00576949"/>
    <w:rsid w:val="00577E46"/>
    <w:rsid w:val="00580A11"/>
    <w:rsid w:val="00580A4F"/>
    <w:rsid w:val="00580B2D"/>
    <w:rsid w:val="00581019"/>
    <w:rsid w:val="00581115"/>
    <w:rsid w:val="00581928"/>
    <w:rsid w:val="00581ABD"/>
    <w:rsid w:val="00582AF2"/>
    <w:rsid w:val="00583735"/>
    <w:rsid w:val="005850DA"/>
    <w:rsid w:val="005863DE"/>
    <w:rsid w:val="00590A42"/>
    <w:rsid w:val="00590E7A"/>
    <w:rsid w:val="005915CF"/>
    <w:rsid w:val="00592770"/>
    <w:rsid w:val="00592F2A"/>
    <w:rsid w:val="00593437"/>
    <w:rsid w:val="00594091"/>
    <w:rsid w:val="00594345"/>
    <w:rsid w:val="005945CA"/>
    <w:rsid w:val="00594BB6"/>
    <w:rsid w:val="00595617"/>
    <w:rsid w:val="00595ED7"/>
    <w:rsid w:val="005963F5"/>
    <w:rsid w:val="0059645B"/>
    <w:rsid w:val="005975FE"/>
    <w:rsid w:val="005976E3"/>
    <w:rsid w:val="00597F9C"/>
    <w:rsid w:val="005A5E38"/>
    <w:rsid w:val="005A62F4"/>
    <w:rsid w:val="005A6403"/>
    <w:rsid w:val="005A7D89"/>
    <w:rsid w:val="005B0904"/>
    <w:rsid w:val="005B7417"/>
    <w:rsid w:val="005B7BD6"/>
    <w:rsid w:val="005C0A47"/>
    <w:rsid w:val="005C0F20"/>
    <w:rsid w:val="005C3593"/>
    <w:rsid w:val="005C3D0F"/>
    <w:rsid w:val="005C58A5"/>
    <w:rsid w:val="005C5CD4"/>
    <w:rsid w:val="005C7A98"/>
    <w:rsid w:val="005D0368"/>
    <w:rsid w:val="005D0F4F"/>
    <w:rsid w:val="005D1070"/>
    <w:rsid w:val="005D286E"/>
    <w:rsid w:val="005D310B"/>
    <w:rsid w:val="005D5277"/>
    <w:rsid w:val="005D53AB"/>
    <w:rsid w:val="005D57F7"/>
    <w:rsid w:val="005D6217"/>
    <w:rsid w:val="005D71DF"/>
    <w:rsid w:val="005D7BC7"/>
    <w:rsid w:val="005D7F53"/>
    <w:rsid w:val="005E065C"/>
    <w:rsid w:val="005E1E0B"/>
    <w:rsid w:val="005E2235"/>
    <w:rsid w:val="005E2268"/>
    <w:rsid w:val="005E2830"/>
    <w:rsid w:val="005E295A"/>
    <w:rsid w:val="005E2A75"/>
    <w:rsid w:val="005E62C8"/>
    <w:rsid w:val="005F132E"/>
    <w:rsid w:val="005F335E"/>
    <w:rsid w:val="005F387E"/>
    <w:rsid w:val="005F3C22"/>
    <w:rsid w:val="005F4724"/>
    <w:rsid w:val="005F4F54"/>
    <w:rsid w:val="005F5A1E"/>
    <w:rsid w:val="005F6522"/>
    <w:rsid w:val="005F73AE"/>
    <w:rsid w:val="0060061E"/>
    <w:rsid w:val="00600716"/>
    <w:rsid w:val="00601D00"/>
    <w:rsid w:val="0060228C"/>
    <w:rsid w:val="00602D3B"/>
    <w:rsid w:val="0060313C"/>
    <w:rsid w:val="0060393F"/>
    <w:rsid w:val="00603B6C"/>
    <w:rsid w:val="006047CD"/>
    <w:rsid w:val="00604B13"/>
    <w:rsid w:val="0060510B"/>
    <w:rsid w:val="00605160"/>
    <w:rsid w:val="00605AE5"/>
    <w:rsid w:val="00606063"/>
    <w:rsid w:val="00606388"/>
    <w:rsid w:val="0060778F"/>
    <w:rsid w:val="00610ECE"/>
    <w:rsid w:val="006117B3"/>
    <w:rsid w:val="00612757"/>
    <w:rsid w:val="00612AED"/>
    <w:rsid w:val="006130EC"/>
    <w:rsid w:val="00613A99"/>
    <w:rsid w:val="00614592"/>
    <w:rsid w:val="006151C7"/>
    <w:rsid w:val="006160D2"/>
    <w:rsid w:val="0061656A"/>
    <w:rsid w:val="00616E32"/>
    <w:rsid w:val="00617937"/>
    <w:rsid w:val="00621374"/>
    <w:rsid w:val="006218B5"/>
    <w:rsid w:val="00623029"/>
    <w:rsid w:val="00623857"/>
    <w:rsid w:val="00623D39"/>
    <w:rsid w:val="006246C2"/>
    <w:rsid w:val="006248EF"/>
    <w:rsid w:val="00625053"/>
    <w:rsid w:val="00625404"/>
    <w:rsid w:val="0062677D"/>
    <w:rsid w:val="0063013E"/>
    <w:rsid w:val="00630780"/>
    <w:rsid w:val="00630EC7"/>
    <w:rsid w:val="006327AD"/>
    <w:rsid w:val="00633860"/>
    <w:rsid w:val="00633ECD"/>
    <w:rsid w:val="006346F6"/>
    <w:rsid w:val="00635438"/>
    <w:rsid w:val="006357FB"/>
    <w:rsid w:val="0063786E"/>
    <w:rsid w:val="00637996"/>
    <w:rsid w:val="00637C31"/>
    <w:rsid w:val="00642364"/>
    <w:rsid w:val="006440F6"/>
    <w:rsid w:val="00644F12"/>
    <w:rsid w:val="0064669B"/>
    <w:rsid w:val="00646AD6"/>
    <w:rsid w:val="00646FBE"/>
    <w:rsid w:val="00647805"/>
    <w:rsid w:val="00647F7D"/>
    <w:rsid w:val="0065088A"/>
    <w:rsid w:val="00650CCC"/>
    <w:rsid w:val="00652C14"/>
    <w:rsid w:val="006530E2"/>
    <w:rsid w:val="00654157"/>
    <w:rsid w:val="00654F8B"/>
    <w:rsid w:val="0065658B"/>
    <w:rsid w:val="00656B84"/>
    <w:rsid w:val="00657267"/>
    <w:rsid w:val="006572DE"/>
    <w:rsid w:val="00657D28"/>
    <w:rsid w:val="00661E8A"/>
    <w:rsid w:val="00662361"/>
    <w:rsid w:val="006624D7"/>
    <w:rsid w:val="00662947"/>
    <w:rsid w:val="006658DD"/>
    <w:rsid w:val="006667F2"/>
    <w:rsid w:val="00666D3B"/>
    <w:rsid w:val="0066706E"/>
    <w:rsid w:val="00667109"/>
    <w:rsid w:val="0067001B"/>
    <w:rsid w:val="00670CEE"/>
    <w:rsid w:val="00671137"/>
    <w:rsid w:val="006716F9"/>
    <w:rsid w:val="0067203A"/>
    <w:rsid w:val="00672C09"/>
    <w:rsid w:val="00673A13"/>
    <w:rsid w:val="006752F4"/>
    <w:rsid w:val="0067537F"/>
    <w:rsid w:val="00675DAA"/>
    <w:rsid w:val="0068074B"/>
    <w:rsid w:val="006810AE"/>
    <w:rsid w:val="00682E93"/>
    <w:rsid w:val="006830D8"/>
    <w:rsid w:val="00684124"/>
    <w:rsid w:val="00684F97"/>
    <w:rsid w:val="0068551E"/>
    <w:rsid w:val="00686259"/>
    <w:rsid w:val="006866F6"/>
    <w:rsid w:val="006878EB"/>
    <w:rsid w:val="006900B2"/>
    <w:rsid w:val="00690CF5"/>
    <w:rsid w:val="006921C7"/>
    <w:rsid w:val="006938A1"/>
    <w:rsid w:val="00693B62"/>
    <w:rsid w:val="00693E98"/>
    <w:rsid w:val="0069504E"/>
    <w:rsid w:val="0069642C"/>
    <w:rsid w:val="00696A58"/>
    <w:rsid w:val="00697015"/>
    <w:rsid w:val="006A3489"/>
    <w:rsid w:val="006A3888"/>
    <w:rsid w:val="006A3E97"/>
    <w:rsid w:val="006A505F"/>
    <w:rsid w:val="006A7C48"/>
    <w:rsid w:val="006A7FD1"/>
    <w:rsid w:val="006B080B"/>
    <w:rsid w:val="006B0D90"/>
    <w:rsid w:val="006B0E84"/>
    <w:rsid w:val="006B1449"/>
    <w:rsid w:val="006B318B"/>
    <w:rsid w:val="006B37B9"/>
    <w:rsid w:val="006B3FA1"/>
    <w:rsid w:val="006B540A"/>
    <w:rsid w:val="006B600E"/>
    <w:rsid w:val="006B6F10"/>
    <w:rsid w:val="006C01AC"/>
    <w:rsid w:val="006C08D8"/>
    <w:rsid w:val="006C1202"/>
    <w:rsid w:val="006C1D64"/>
    <w:rsid w:val="006C2BFF"/>
    <w:rsid w:val="006C3D9A"/>
    <w:rsid w:val="006C4556"/>
    <w:rsid w:val="006C4DE7"/>
    <w:rsid w:val="006C6B37"/>
    <w:rsid w:val="006C6D11"/>
    <w:rsid w:val="006C79C1"/>
    <w:rsid w:val="006C7A34"/>
    <w:rsid w:val="006D01CA"/>
    <w:rsid w:val="006D0970"/>
    <w:rsid w:val="006D09B2"/>
    <w:rsid w:val="006D1C2F"/>
    <w:rsid w:val="006D25EE"/>
    <w:rsid w:val="006D2647"/>
    <w:rsid w:val="006D464E"/>
    <w:rsid w:val="006D512E"/>
    <w:rsid w:val="006D5D58"/>
    <w:rsid w:val="006D61B4"/>
    <w:rsid w:val="006D721B"/>
    <w:rsid w:val="006D7367"/>
    <w:rsid w:val="006D7A60"/>
    <w:rsid w:val="006E01B2"/>
    <w:rsid w:val="006E025D"/>
    <w:rsid w:val="006E22DA"/>
    <w:rsid w:val="006E238D"/>
    <w:rsid w:val="006E23F9"/>
    <w:rsid w:val="006E3D63"/>
    <w:rsid w:val="006E3D78"/>
    <w:rsid w:val="006E4789"/>
    <w:rsid w:val="006E4D56"/>
    <w:rsid w:val="006F0644"/>
    <w:rsid w:val="006F3505"/>
    <w:rsid w:val="006F4EB2"/>
    <w:rsid w:val="006F5200"/>
    <w:rsid w:val="006F7A75"/>
    <w:rsid w:val="0070122B"/>
    <w:rsid w:val="007012BB"/>
    <w:rsid w:val="007018E6"/>
    <w:rsid w:val="00702661"/>
    <w:rsid w:val="0070336A"/>
    <w:rsid w:val="0070398A"/>
    <w:rsid w:val="0070426B"/>
    <w:rsid w:val="00705D49"/>
    <w:rsid w:val="00707740"/>
    <w:rsid w:val="00710564"/>
    <w:rsid w:val="007107AD"/>
    <w:rsid w:val="00711B86"/>
    <w:rsid w:val="00712AF2"/>
    <w:rsid w:val="00713283"/>
    <w:rsid w:val="007137B3"/>
    <w:rsid w:val="007141CD"/>
    <w:rsid w:val="007148B5"/>
    <w:rsid w:val="007160B8"/>
    <w:rsid w:val="0072121B"/>
    <w:rsid w:val="00722ADB"/>
    <w:rsid w:val="00722B59"/>
    <w:rsid w:val="0072323A"/>
    <w:rsid w:val="00724B14"/>
    <w:rsid w:val="00726C39"/>
    <w:rsid w:val="0072742B"/>
    <w:rsid w:val="00727A37"/>
    <w:rsid w:val="00727DED"/>
    <w:rsid w:val="007305C2"/>
    <w:rsid w:val="007306C9"/>
    <w:rsid w:val="00730DC4"/>
    <w:rsid w:val="00731503"/>
    <w:rsid w:val="007318E7"/>
    <w:rsid w:val="00731CBE"/>
    <w:rsid w:val="0073256F"/>
    <w:rsid w:val="00733099"/>
    <w:rsid w:val="0073427E"/>
    <w:rsid w:val="00735F4E"/>
    <w:rsid w:val="007362AA"/>
    <w:rsid w:val="00740070"/>
    <w:rsid w:val="00740B80"/>
    <w:rsid w:val="00741478"/>
    <w:rsid w:val="00744ED6"/>
    <w:rsid w:val="00745312"/>
    <w:rsid w:val="0074717C"/>
    <w:rsid w:val="00750771"/>
    <w:rsid w:val="0075111E"/>
    <w:rsid w:val="007524E7"/>
    <w:rsid w:val="0075330F"/>
    <w:rsid w:val="00753AEC"/>
    <w:rsid w:val="00754C3D"/>
    <w:rsid w:val="00755471"/>
    <w:rsid w:val="0075635D"/>
    <w:rsid w:val="00756F62"/>
    <w:rsid w:val="00757AB8"/>
    <w:rsid w:val="00757EEF"/>
    <w:rsid w:val="007607CA"/>
    <w:rsid w:val="00760C32"/>
    <w:rsid w:val="00761FF3"/>
    <w:rsid w:val="00763603"/>
    <w:rsid w:val="007647C3"/>
    <w:rsid w:val="00764F2E"/>
    <w:rsid w:val="00767835"/>
    <w:rsid w:val="00767F39"/>
    <w:rsid w:val="007707A3"/>
    <w:rsid w:val="007726C5"/>
    <w:rsid w:val="0077280A"/>
    <w:rsid w:val="0077436D"/>
    <w:rsid w:val="00776C3F"/>
    <w:rsid w:val="00780D8E"/>
    <w:rsid w:val="00780EEA"/>
    <w:rsid w:val="00781A5F"/>
    <w:rsid w:val="00781D68"/>
    <w:rsid w:val="007824CC"/>
    <w:rsid w:val="007826D8"/>
    <w:rsid w:val="00782C29"/>
    <w:rsid w:val="00784330"/>
    <w:rsid w:val="00785D19"/>
    <w:rsid w:val="00786A00"/>
    <w:rsid w:val="0078732C"/>
    <w:rsid w:val="007907FE"/>
    <w:rsid w:val="00790989"/>
    <w:rsid w:val="00792748"/>
    <w:rsid w:val="00793338"/>
    <w:rsid w:val="00793477"/>
    <w:rsid w:val="007936B5"/>
    <w:rsid w:val="00793D36"/>
    <w:rsid w:val="00794383"/>
    <w:rsid w:val="00795E37"/>
    <w:rsid w:val="007963EC"/>
    <w:rsid w:val="00796F4E"/>
    <w:rsid w:val="0079749C"/>
    <w:rsid w:val="00797688"/>
    <w:rsid w:val="007A0B7C"/>
    <w:rsid w:val="007A1681"/>
    <w:rsid w:val="007A16CE"/>
    <w:rsid w:val="007A207A"/>
    <w:rsid w:val="007A2408"/>
    <w:rsid w:val="007A2577"/>
    <w:rsid w:val="007A515A"/>
    <w:rsid w:val="007A5BC9"/>
    <w:rsid w:val="007A67A1"/>
    <w:rsid w:val="007A7762"/>
    <w:rsid w:val="007A7801"/>
    <w:rsid w:val="007A78EE"/>
    <w:rsid w:val="007A7953"/>
    <w:rsid w:val="007A7A30"/>
    <w:rsid w:val="007A7C7A"/>
    <w:rsid w:val="007B047A"/>
    <w:rsid w:val="007B25E7"/>
    <w:rsid w:val="007B2927"/>
    <w:rsid w:val="007B4974"/>
    <w:rsid w:val="007B4D29"/>
    <w:rsid w:val="007B5757"/>
    <w:rsid w:val="007B6B50"/>
    <w:rsid w:val="007B701C"/>
    <w:rsid w:val="007B7584"/>
    <w:rsid w:val="007B7EF4"/>
    <w:rsid w:val="007C08AB"/>
    <w:rsid w:val="007C0CD5"/>
    <w:rsid w:val="007C1487"/>
    <w:rsid w:val="007C18A4"/>
    <w:rsid w:val="007C52FE"/>
    <w:rsid w:val="007C5BF7"/>
    <w:rsid w:val="007C6662"/>
    <w:rsid w:val="007D1662"/>
    <w:rsid w:val="007D4816"/>
    <w:rsid w:val="007D4FFD"/>
    <w:rsid w:val="007D6760"/>
    <w:rsid w:val="007D728F"/>
    <w:rsid w:val="007D7E0E"/>
    <w:rsid w:val="007E2215"/>
    <w:rsid w:val="007E2FD3"/>
    <w:rsid w:val="007E394D"/>
    <w:rsid w:val="007E3A3F"/>
    <w:rsid w:val="007E3E23"/>
    <w:rsid w:val="007E57CD"/>
    <w:rsid w:val="007E5C97"/>
    <w:rsid w:val="007E67E4"/>
    <w:rsid w:val="007E6B00"/>
    <w:rsid w:val="007F01F7"/>
    <w:rsid w:val="007F067F"/>
    <w:rsid w:val="007F12F4"/>
    <w:rsid w:val="007F1919"/>
    <w:rsid w:val="007F1945"/>
    <w:rsid w:val="007F1B4B"/>
    <w:rsid w:val="007F24BB"/>
    <w:rsid w:val="007F37F0"/>
    <w:rsid w:val="007F40EB"/>
    <w:rsid w:val="007F58B7"/>
    <w:rsid w:val="007F5ECA"/>
    <w:rsid w:val="007F6444"/>
    <w:rsid w:val="007F65B7"/>
    <w:rsid w:val="007F7727"/>
    <w:rsid w:val="007F78AB"/>
    <w:rsid w:val="007F78E1"/>
    <w:rsid w:val="00800278"/>
    <w:rsid w:val="00800324"/>
    <w:rsid w:val="00800803"/>
    <w:rsid w:val="0080205B"/>
    <w:rsid w:val="008039C7"/>
    <w:rsid w:val="008045ED"/>
    <w:rsid w:val="008053C1"/>
    <w:rsid w:val="00807CFB"/>
    <w:rsid w:val="0081037F"/>
    <w:rsid w:val="0081050B"/>
    <w:rsid w:val="00810A81"/>
    <w:rsid w:val="00810D36"/>
    <w:rsid w:val="00813970"/>
    <w:rsid w:val="00813EEA"/>
    <w:rsid w:val="008149D2"/>
    <w:rsid w:val="0081692A"/>
    <w:rsid w:val="00816A28"/>
    <w:rsid w:val="00817D1D"/>
    <w:rsid w:val="0082089E"/>
    <w:rsid w:val="00821BA9"/>
    <w:rsid w:val="00821FBF"/>
    <w:rsid w:val="0082315B"/>
    <w:rsid w:val="0082319D"/>
    <w:rsid w:val="0082380D"/>
    <w:rsid w:val="00824CBB"/>
    <w:rsid w:val="00825EAA"/>
    <w:rsid w:val="008263D8"/>
    <w:rsid w:val="008272A6"/>
    <w:rsid w:val="008302E6"/>
    <w:rsid w:val="008306EB"/>
    <w:rsid w:val="0083151B"/>
    <w:rsid w:val="0083152F"/>
    <w:rsid w:val="00833AE9"/>
    <w:rsid w:val="00834347"/>
    <w:rsid w:val="008346FC"/>
    <w:rsid w:val="00834F8C"/>
    <w:rsid w:val="00835296"/>
    <w:rsid w:val="0083575B"/>
    <w:rsid w:val="00835F3E"/>
    <w:rsid w:val="00836536"/>
    <w:rsid w:val="0083680D"/>
    <w:rsid w:val="00837339"/>
    <w:rsid w:val="00840E27"/>
    <w:rsid w:val="00841B91"/>
    <w:rsid w:val="0084373D"/>
    <w:rsid w:val="00844017"/>
    <w:rsid w:val="008458BB"/>
    <w:rsid w:val="00846D09"/>
    <w:rsid w:val="00850640"/>
    <w:rsid w:val="008506ED"/>
    <w:rsid w:val="00851BD9"/>
    <w:rsid w:val="008533E1"/>
    <w:rsid w:val="0085573A"/>
    <w:rsid w:val="008558B0"/>
    <w:rsid w:val="00855AB8"/>
    <w:rsid w:val="008569DA"/>
    <w:rsid w:val="008576E8"/>
    <w:rsid w:val="00861424"/>
    <w:rsid w:val="00861821"/>
    <w:rsid w:val="00864761"/>
    <w:rsid w:val="00865582"/>
    <w:rsid w:val="008661BB"/>
    <w:rsid w:val="0086712F"/>
    <w:rsid w:val="00867EE0"/>
    <w:rsid w:val="00870BFF"/>
    <w:rsid w:val="008710E0"/>
    <w:rsid w:val="00872492"/>
    <w:rsid w:val="00873715"/>
    <w:rsid w:val="0087513E"/>
    <w:rsid w:val="00875426"/>
    <w:rsid w:val="00875D90"/>
    <w:rsid w:val="0087603D"/>
    <w:rsid w:val="0087606D"/>
    <w:rsid w:val="00876E77"/>
    <w:rsid w:val="008775B8"/>
    <w:rsid w:val="00880782"/>
    <w:rsid w:val="0088088B"/>
    <w:rsid w:val="0088156F"/>
    <w:rsid w:val="00881FAC"/>
    <w:rsid w:val="00881FCA"/>
    <w:rsid w:val="00884267"/>
    <w:rsid w:val="00884B49"/>
    <w:rsid w:val="00884CA2"/>
    <w:rsid w:val="00885962"/>
    <w:rsid w:val="00885E3F"/>
    <w:rsid w:val="00885F3A"/>
    <w:rsid w:val="00886027"/>
    <w:rsid w:val="0088633E"/>
    <w:rsid w:val="00886595"/>
    <w:rsid w:val="00887842"/>
    <w:rsid w:val="0089014E"/>
    <w:rsid w:val="008902BE"/>
    <w:rsid w:val="00891748"/>
    <w:rsid w:val="00891CEA"/>
    <w:rsid w:val="00892083"/>
    <w:rsid w:val="0089349C"/>
    <w:rsid w:val="008947D8"/>
    <w:rsid w:val="0089480E"/>
    <w:rsid w:val="00895652"/>
    <w:rsid w:val="008957F3"/>
    <w:rsid w:val="00895E00"/>
    <w:rsid w:val="00896079"/>
    <w:rsid w:val="008966C7"/>
    <w:rsid w:val="00896E61"/>
    <w:rsid w:val="00897217"/>
    <w:rsid w:val="00897725"/>
    <w:rsid w:val="008A12DE"/>
    <w:rsid w:val="008A1590"/>
    <w:rsid w:val="008A1E00"/>
    <w:rsid w:val="008A4EB0"/>
    <w:rsid w:val="008A5CA2"/>
    <w:rsid w:val="008A5F6E"/>
    <w:rsid w:val="008A66BF"/>
    <w:rsid w:val="008A7B7A"/>
    <w:rsid w:val="008B0392"/>
    <w:rsid w:val="008B0420"/>
    <w:rsid w:val="008B141A"/>
    <w:rsid w:val="008B1CED"/>
    <w:rsid w:val="008B1FDE"/>
    <w:rsid w:val="008B26C7"/>
    <w:rsid w:val="008B2754"/>
    <w:rsid w:val="008B2CE0"/>
    <w:rsid w:val="008B3835"/>
    <w:rsid w:val="008B3B13"/>
    <w:rsid w:val="008B3BAD"/>
    <w:rsid w:val="008B5AD1"/>
    <w:rsid w:val="008B6FA2"/>
    <w:rsid w:val="008B7CF8"/>
    <w:rsid w:val="008B7EEA"/>
    <w:rsid w:val="008C00DB"/>
    <w:rsid w:val="008C02C5"/>
    <w:rsid w:val="008C0932"/>
    <w:rsid w:val="008C215B"/>
    <w:rsid w:val="008C40C9"/>
    <w:rsid w:val="008C59AE"/>
    <w:rsid w:val="008C7219"/>
    <w:rsid w:val="008C765C"/>
    <w:rsid w:val="008D0135"/>
    <w:rsid w:val="008D18AB"/>
    <w:rsid w:val="008D5396"/>
    <w:rsid w:val="008D5CAA"/>
    <w:rsid w:val="008D6424"/>
    <w:rsid w:val="008D68C1"/>
    <w:rsid w:val="008D6BF2"/>
    <w:rsid w:val="008D73C9"/>
    <w:rsid w:val="008D788E"/>
    <w:rsid w:val="008E0A83"/>
    <w:rsid w:val="008E0D81"/>
    <w:rsid w:val="008E1159"/>
    <w:rsid w:val="008E12CF"/>
    <w:rsid w:val="008E1A8D"/>
    <w:rsid w:val="008E233F"/>
    <w:rsid w:val="008E47AD"/>
    <w:rsid w:val="008E49D1"/>
    <w:rsid w:val="008E6B0D"/>
    <w:rsid w:val="008E73E1"/>
    <w:rsid w:val="008E76EF"/>
    <w:rsid w:val="008F05DF"/>
    <w:rsid w:val="008F1037"/>
    <w:rsid w:val="008F238E"/>
    <w:rsid w:val="008F39A9"/>
    <w:rsid w:val="008F3B40"/>
    <w:rsid w:val="008F3E35"/>
    <w:rsid w:val="008F43DB"/>
    <w:rsid w:val="008F5C40"/>
    <w:rsid w:val="008F5D15"/>
    <w:rsid w:val="008F64CA"/>
    <w:rsid w:val="008F6CF3"/>
    <w:rsid w:val="008F71A5"/>
    <w:rsid w:val="008F7206"/>
    <w:rsid w:val="008F76B2"/>
    <w:rsid w:val="00900BA6"/>
    <w:rsid w:val="00902027"/>
    <w:rsid w:val="009022DE"/>
    <w:rsid w:val="00905013"/>
    <w:rsid w:val="009061BB"/>
    <w:rsid w:val="00906F52"/>
    <w:rsid w:val="0090752D"/>
    <w:rsid w:val="00907625"/>
    <w:rsid w:val="00907B25"/>
    <w:rsid w:val="00913A70"/>
    <w:rsid w:val="00916817"/>
    <w:rsid w:val="0091754D"/>
    <w:rsid w:val="009214AD"/>
    <w:rsid w:val="00922399"/>
    <w:rsid w:val="00923096"/>
    <w:rsid w:val="00924E3A"/>
    <w:rsid w:val="009268F4"/>
    <w:rsid w:val="00926A49"/>
    <w:rsid w:val="009307EE"/>
    <w:rsid w:val="00931066"/>
    <w:rsid w:val="009316DA"/>
    <w:rsid w:val="00931DB0"/>
    <w:rsid w:val="00933F1F"/>
    <w:rsid w:val="00934899"/>
    <w:rsid w:val="00937049"/>
    <w:rsid w:val="00937EE8"/>
    <w:rsid w:val="009425F9"/>
    <w:rsid w:val="00942904"/>
    <w:rsid w:val="00943737"/>
    <w:rsid w:val="00943E5F"/>
    <w:rsid w:val="00944038"/>
    <w:rsid w:val="009447E7"/>
    <w:rsid w:val="00945186"/>
    <w:rsid w:val="0095170C"/>
    <w:rsid w:val="009522E4"/>
    <w:rsid w:val="00952D46"/>
    <w:rsid w:val="00952E7B"/>
    <w:rsid w:val="00955319"/>
    <w:rsid w:val="009553EC"/>
    <w:rsid w:val="00955D1C"/>
    <w:rsid w:val="00956036"/>
    <w:rsid w:val="00956C5F"/>
    <w:rsid w:val="009572CE"/>
    <w:rsid w:val="009602CB"/>
    <w:rsid w:val="0096067E"/>
    <w:rsid w:val="00962C09"/>
    <w:rsid w:val="00962F3E"/>
    <w:rsid w:val="009634CC"/>
    <w:rsid w:val="009636D1"/>
    <w:rsid w:val="00964BAC"/>
    <w:rsid w:val="0096550F"/>
    <w:rsid w:val="00965FD4"/>
    <w:rsid w:val="009674F9"/>
    <w:rsid w:val="009706B1"/>
    <w:rsid w:val="009710E6"/>
    <w:rsid w:val="00972397"/>
    <w:rsid w:val="00972403"/>
    <w:rsid w:val="0097359E"/>
    <w:rsid w:val="00974779"/>
    <w:rsid w:val="00975F10"/>
    <w:rsid w:val="009810E3"/>
    <w:rsid w:val="00981327"/>
    <w:rsid w:val="009821BB"/>
    <w:rsid w:val="00982FED"/>
    <w:rsid w:val="0098394D"/>
    <w:rsid w:val="00983AB2"/>
    <w:rsid w:val="00985029"/>
    <w:rsid w:val="00985BF8"/>
    <w:rsid w:val="0098687F"/>
    <w:rsid w:val="00986A22"/>
    <w:rsid w:val="009878F8"/>
    <w:rsid w:val="00987A49"/>
    <w:rsid w:val="00991049"/>
    <w:rsid w:val="00994650"/>
    <w:rsid w:val="009950B4"/>
    <w:rsid w:val="0099741A"/>
    <w:rsid w:val="009A0624"/>
    <w:rsid w:val="009A12BA"/>
    <w:rsid w:val="009A2569"/>
    <w:rsid w:val="009A45DB"/>
    <w:rsid w:val="009A4766"/>
    <w:rsid w:val="009A663D"/>
    <w:rsid w:val="009B1D60"/>
    <w:rsid w:val="009B229D"/>
    <w:rsid w:val="009B2B49"/>
    <w:rsid w:val="009B3233"/>
    <w:rsid w:val="009B35E3"/>
    <w:rsid w:val="009B3C8D"/>
    <w:rsid w:val="009B4A8C"/>
    <w:rsid w:val="009B5798"/>
    <w:rsid w:val="009C099F"/>
    <w:rsid w:val="009C11DE"/>
    <w:rsid w:val="009C189C"/>
    <w:rsid w:val="009C2CD6"/>
    <w:rsid w:val="009C327F"/>
    <w:rsid w:val="009C4697"/>
    <w:rsid w:val="009C500A"/>
    <w:rsid w:val="009C51DE"/>
    <w:rsid w:val="009C7007"/>
    <w:rsid w:val="009D2B99"/>
    <w:rsid w:val="009D374E"/>
    <w:rsid w:val="009D4F50"/>
    <w:rsid w:val="009D6B8D"/>
    <w:rsid w:val="009D6BFC"/>
    <w:rsid w:val="009E0B7A"/>
    <w:rsid w:val="009E2DA4"/>
    <w:rsid w:val="009E3A3B"/>
    <w:rsid w:val="009E585D"/>
    <w:rsid w:val="009E5CF0"/>
    <w:rsid w:val="009E6BC8"/>
    <w:rsid w:val="009E7506"/>
    <w:rsid w:val="009F0C00"/>
    <w:rsid w:val="009F245D"/>
    <w:rsid w:val="009F2DDB"/>
    <w:rsid w:val="009F5025"/>
    <w:rsid w:val="009F79B3"/>
    <w:rsid w:val="00A00028"/>
    <w:rsid w:val="00A01B00"/>
    <w:rsid w:val="00A044CB"/>
    <w:rsid w:val="00A05C5F"/>
    <w:rsid w:val="00A06A7F"/>
    <w:rsid w:val="00A06B14"/>
    <w:rsid w:val="00A076CC"/>
    <w:rsid w:val="00A10F67"/>
    <w:rsid w:val="00A113B8"/>
    <w:rsid w:val="00A11B46"/>
    <w:rsid w:val="00A11BA1"/>
    <w:rsid w:val="00A129EE"/>
    <w:rsid w:val="00A1398E"/>
    <w:rsid w:val="00A144B8"/>
    <w:rsid w:val="00A14E14"/>
    <w:rsid w:val="00A1567F"/>
    <w:rsid w:val="00A15B1D"/>
    <w:rsid w:val="00A171F7"/>
    <w:rsid w:val="00A20CF4"/>
    <w:rsid w:val="00A21068"/>
    <w:rsid w:val="00A2201F"/>
    <w:rsid w:val="00A22124"/>
    <w:rsid w:val="00A22DCE"/>
    <w:rsid w:val="00A2306F"/>
    <w:rsid w:val="00A2368C"/>
    <w:rsid w:val="00A23E0C"/>
    <w:rsid w:val="00A245D8"/>
    <w:rsid w:val="00A24BC2"/>
    <w:rsid w:val="00A2601B"/>
    <w:rsid w:val="00A265D4"/>
    <w:rsid w:val="00A271DE"/>
    <w:rsid w:val="00A27D11"/>
    <w:rsid w:val="00A30614"/>
    <w:rsid w:val="00A31E42"/>
    <w:rsid w:val="00A32445"/>
    <w:rsid w:val="00A32CA8"/>
    <w:rsid w:val="00A338AE"/>
    <w:rsid w:val="00A3421F"/>
    <w:rsid w:val="00A36568"/>
    <w:rsid w:val="00A37578"/>
    <w:rsid w:val="00A40B68"/>
    <w:rsid w:val="00A42786"/>
    <w:rsid w:val="00A44010"/>
    <w:rsid w:val="00A46A0F"/>
    <w:rsid w:val="00A47069"/>
    <w:rsid w:val="00A50621"/>
    <w:rsid w:val="00A51C5E"/>
    <w:rsid w:val="00A53109"/>
    <w:rsid w:val="00A553E6"/>
    <w:rsid w:val="00A557B3"/>
    <w:rsid w:val="00A569A8"/>
    <w:rsid w:val="00A5731D"/>
    <w:rsid w:val="00A57E4B"/>
    <w:rsid w:val="00A62140"/>
    <w:rsid w:val="00A63961"/>
    <w:rsid w:val="00A63AB5"/>
    <w:rsid w:val="00A67992"/>
    <w:rsid w:val="00A67F83"/>
    <w:rsid w:val="00A701FC"/>
    <w:rsid w:val="00A70CFF"/>
    <w:rsid w:val="00A718B2"/>
    <w:rsid w:val="00A7320C"/>
    <w:rsid w:val="00A732C2"/>
    <w:rsid w:val="00A8146B"/>
    <w:rsid w:val="00A82169"/>
    <w:rsid w:val="00A82197"/>
    <w:rsid w:val="00A829B5"/>
    <w:rsid w:val="00A83857"/>
    <w:rsid w:val="00A83E56"/>
    <w:rsid w:val="00A84B83"/>
    <w:rsid w:val="00A8517F"/>
    <w:rsid w:val="00A8726D"/>
    <w:rsid w:val="00A90447"/>
    <w:rsid w:val="00A904EB"/>
    <w:rsid w:val="00A908DD"/>
    <w:rsid w:val="00A926F4"/>
    <w:rsid w:val="00A9349B"/>
    <w:rsid w:val="00A96F3C"/>
    <w:rsid w:val="00A976BB"/>
    <w:rsid w:val="00AA2106"/>
    <w:rsid w:val="00AA2518"/>
    <w:rsid w:val="00AA2DD5"/>
    <w:rsid w:val="00AA6D5E"/>
    <w:rsid w:val="00AA7E67"/>
    <w:rsid w:val="00AB0091"/>
    <w:rsid w:val="00AB1268"/>
    <w:rsid w:val="00AB194D"/>
    <w:rsid w:val="00AB1D9E"/>
    <w:rsid w:val="00AB3487"/>
    <w:rsid w:val="00AB4B8C"/>
    <w:rsid w:val="00AB4FFB"/>
    <w:rsid w:val="00AB535A"/>
    <w:rsid w:val="00AB637C"/>
    <w:rsid w:val="00AB6A28"/>
    <w:rsid w:val="00AB702B"/>
    <w:rsid w:val="00AC0578"/>
    <w:rsid w:val="00AC07D2"/>
    <w:rsid w:val="00AC0856"/>
    <w:rsid w:val="00AC12AB"/>
    <w:rsid w:val="00AC1B3C"/>
    <w:rsid w:val="00AC23D6"/>
    <w:rsid w:val="00AC2731"/>
    <w:rsid w:val="00AC41DE"/>
    <w:rsid w:val="00AC49CC"/>
    <w:rsid w:val="00AC4E45"/>
    <w:rsid w:val="00AC53B5"/>
    <w:rsid w:val="00AC5FE0"/>
    <w:rsid w:val="00AC6069"/>
    <w:rsid w:val="00AC6D2E"/>
    <w:rsid w:val="00AD026B"/>
    <w:rsid w:val="00AD145E"/>
    <w:rsid w:val="00AD3DE7"/>
    <w:rsid w:val="00AD406F"/>
    <w:rsid w:val="00AD586F"/>
    <w:rsid w:val="00AD6266"/>
    <w:rsid w:val="00AD7D79"/>
    <w:rsid w:val="00AE0755"/>
    <w:rsid w:val="00AE1D10"/>
    <w:rsid w:val="00AE2278"/>
    <w:rsid w:val="00AE3228"/>
    <w:rsid w:val="00AE35D1"/>
    <w:rsid w:val="00AE4319"/>
    <w:rsid w:val="00AE4987"/>
    <w:rsid w:val="00AE4ACF"/>
    <w:rsid w:val="00AE7515"/>
    <w:rsid w:val="00AE7B3B"/>
    <w:rsid w:val="00AF033E"/>
    <w:rsid w:val="00AF15CA"/>
    <w:rsid w:val="00AF1E11"/>
    <w:rsid w:val="00AF25E8"/>
    <w:rsid w:val="00AF4CC2"/>
    <w:rsid w:val="00AF5C7F"/>
    <w:rsid w:val="00AF7027"/>
    <w:rsid w:val="00AF73D8"/>
    <w:rsid w:val="00B0183D"/>
    <w:rsid w:val="00B01D78"/>
    <w:rsid w:val="00B02CF0"/>
    <w:rsid w:val="00B0490D"/>
    <w:rsid w:val="00B04E2F"/>
    <w:rsid w:val="00B050FB"/>
    <w:rsid w:val="00B061A3"/>
    <w:rsid w:val="00B10006"/>
    <w:rsid w:val="00B11260"/>
    <w:rsid w:val="00B11533"/>
    <w:rsid w:val="00B1195D"/>
    <w:rsid w:val="00B12840"/>
    <w:rsid w:val="00B12920"/>
    <w:rsid w:val="00B1372C"/>
    <w:rsid w:val="00B141DB"/>
    <w:rsid w:val="00B142A3"/>
    <w:rsid w:val="00B14A5D"/>
    <w:rsid w:val="00B16848"/>
    <w:rsid w:val="00B178D0"/>
    <w:rsid w:val="00B17C25"/>
    <w:rsid w:val="00B2040F"/>
    <w:rsid w:val="00B206D1"/>
    <w:rsid w:val="00B213B5"/>
    <w:rsid w:val="00B2271D"/>
    <w:rsid w:val="00B24396"/>
    <w:rsid w:val="00B247CD"/>
    <w:rsid w:val="00B24CC8"/>
    <w:rsid w:val="00B25524"/>
    <w:rsid w:val="00B2576A"/>
    <w:rsid w:val="00B25DCA"/>
    <w:rsid w:val="00B260D9"/>
    <w:rsid w:val="00B261A4"/>
    <w:rsid w:val="00B2646D"/>
    <w:rsid w:val="00B269F1"/>
    <w:rsid w:val="00B26F3D"/>
    <w:rsid w:val="00B272F8"/>
    <w:rsid w:val="00B2737D"/>
    <w:rsid w:val="00B302FA"/>
    <w:rsid w:val="00B30897"/>
    <w:rsid w:val="00B31AA2"/>
    <w:rsid w:val="00B31C41"/>
    <w:rsid w:val="00B32FF5"/>
    <w:rsid w:val="00B33A35"/>
    <w:rsid w:val="00B33BE7"/>
    <w:rsid w:val="00B33E9E"/>
    <w:rsid w:val="00B34593"/>
    <w:rsid w:val="00B3525A"/>
    <w:rsid w:val="00B35744"/>
    <w:rsid w:val="00B37CE9"/>
    <w:rsid w:val="00B402AB"/>
    <w:rsid w:val="00B40CF7"/>
    <w:rsid w:val="00B416F8"/>
    <w:rsid w:val="00B41AC7"/>
    <w:rsid w:val="00B4351C"/>
    <w:rsid w:val="00B43F99"/>
    <w:rsid w:val="00B450C2"/>
    <w:rsid w:val="00B45DA9"/>
    <w:rsid w:val="00B4751C"/>
    <w:rsid w:val="00B504B0"/>
    <w:rsid w:val="00B50BA4"/>
    <w:rsid w:val="00B52750"/>
    <w:rsid w:val="00B52B4F"/>
    <w:rsid w:val="00B52B9D"/>
    <w:rsid w:val="00B53042"/>
    <w:rsid w:val="00B53685"/>
    <w:rsid w:val="00B549CF"/>
    <w:rsid w:val="00B55647"/>
    <w:rsid w:val="00B57122"/>
    <w:rsid w:val="00B57BAB"/>
    <w:rsid w:val="00B612E5"/>
    <w:rsid w:val="00B61770"/>
    <w:rsid w:val="00B6181D"/>
    <w:rsid w:val="00B625E3"/>
    <w:rsid w:val="00B638D9"/>
    <w:rsid w:val="00B63A46"/>
    <w:rsid w:val="00B64E3B"/>
    <w:rsid w:val="00B6550C"/>
    <w:rsid w:val="00B66722"/>
    <w:rsid w:val="00B71B13"/>
    <w:rsid w:val="00B73323"/>
    <w:rsid w:val="00B7413A"/>
    <w:rsid w:val="00B753A8"/>
    <w:rsid w:val="00B756CD"/>
    <w:rsid w:val="00B7613C"/>
    <w:rsid w:val="00B76B12"/>
    <w:rsid w:val="00B7764C"/>
    <w:rsid w:val="00B803E0"/>
    <w:rsid w:val="00B80658"/>
    <w:rsid w:val="00B81432"/>
    <w:rsid w:val="00B817BF"/>
    <w:rsid w:val="00B819BC"/>
    <w:rsid w:val="00B84582"/>
    <w:rsid w:val="00B84DBA"/>
    <w:rsid w:val="00B852AE"/>
    <w:rsid w:val="00B91A13"/>
    <w:rsid w:val="00B922FC"/>
    <w:rsid w:val="00B924D2"/>
    <w:rsid w:val="00B93445"/>
    <w:rsid w:val="00B96E30"/>
    <w:rsid w:val="00B971E4"/>
    <w:rsid w:val="00B97366"/>
    <w:rsid w:val="00BA0273"/>
    <w:rsid w:val="00BA0809"/>
    <w:rsid w:val="00BA123E"/>
    <w:rsid w:val="00BA1411"/>
    <w:rsid w:val="00BA14F5"/>
    <w:rsid w:val="00BA3339"/>
    <w:rsid w:val="00BA3A98"/>
    <w:rsid w:val="00BA3C3A"/>
    <w:rsid w:val="00BA4E06"/>
    <w:rsid w:val="00BA5E56"/>
    <w:rsid w:val="00BA7EDC"/>
    <w:rsid w:val="00BB0838"/>
    <w:rsid w:val="00BB14A7"/>
    <w:rsid w:val="00BB2985"/>
    <w:rsid w:val="00BB3022"/>
    <w:rsid w:val="00BB3E03"/>
    <w:rsid w:val="00BB61A1"/>
    <w:rsid w:val="00BC1160"/>
    <w:rsid w:val="00BC41E2"/>
    <w:rsid w:val="00BC4B3C"/>
    <w:rsid w:val="00BC6A0F"/>
    <w:rsid w:val="00BD1F47"/>
    <w:rsid w:val="00BD2213"/>
    <w:rsid w:val="00BD2F65"/>
    <w:rsid w:val="00BD3477"/>
    <w:rsid w:val="00BD3A88"/>
    <w:rsid w:val="00BD5E89"/>
    <w:rsid w:val="00BD626A"/>
    <w:rsid w:val="00BD6552"/>
    <w:rsid w:val="00BD656B"/>
    <w:rsid w:val="00BE0236"/>
    <w:rsid w:val="00BE284B"/>
    <w:rsid w:val="00BE2B64"/>
    <w:rsid w:val="00BE2F59"/>
    <w:rsid w:val="00BE308B"/>
    <w:rsid w:val="00BE32A8"/>
    <w:rsid w:val="00BE3748"/>
    <w:rsid w:val="00BE569B"/>
    <w:rsid w:val="00BE7540"/>
    <w:rsid w:val="00BE7829"/>
    <w:rsid w:val="00BF1BCF"/>
    <w:rsid w:val="00BF370F"/>
    <w:rsid w:val="00BF45AD"/>
    <w:rsid w:val="00BF46A7"/>
    <w:rsid w:val="00BF4F1C"/>
    <w:rsid w:val="00BF7013"/>
    <w:rsid w:val="00BF7832"/>
    <w:rsid w:val="00BF7A28"/>
    <w:rsid w:val="00C01C56"/>
    <w:rsid w:val="00C05D65"/>
    <w:rsid w:val="00C072B9"/>
    <w:rsid w:val="00C10050"/>
    <w:rsid w:val="00C10CD3"/>
    <w:rsid w:val="00C10E00"/>
    <w:rsid w:val="00C11D6C"/>
    <w:rsid w:val="00C11E89"/>
    <w:rsid w:val="00C160AE"/>
    <w:rsid w:val="00C17775"/>
    <w:rsid w:val="00C20267"/>
    <w:rsid w:val="00C20268"/>
    <w:rsid w:val="00C2096C"/>
    <w:rsid w:val="00C217D1"/>
    <w:rsid w:val="00C21971"/>
    <w:rsid w:val="00C219BE"/>
    <w:rsid w:val="00C221D3"/>
    <w:rsid w:val="00C22465"/>
    <w:rsid w:val="00C228A2"/>
    <w:rsid w:val="00C22F25"/>
    <w:rsid w:val="00C23DDA"/>
    <w:rsid w:val="00C2415C"/>
    <w:rsid w:val="00C242FA"/>
    <w:rsid w:val="00C24978"/>
    <w:rsid w:val="00C25B2C"/>
    <w:rsid w:val="00C26AF1"/>
    <w:rsid w:val="00C31AF5"/>
    <w:rsid w:val="00C31CF5"/>
    <w:rsid w:val="00C32112"/>
    <w:rsid w:val="00C33342"/>
    <w:rsid w:val="00C3530B"/>
    <w:rsid w:val="00C360B5"/>
    <w:rsid w:val="00C36941"/>
    <w:rsid w:val="00C371D8"/>
    <w:rsid w:val="00C3742E"/>
    <w:rsid w:val="00C37D08"/>
    <w:rsid w:val="00C412D4"/>
    <w:rsid w:val="00C41DD2"/>
    <w:rsid w:val="00C45376"/>
    <w:rsid w:val="00C45BD4"/>
    <w:rsid w:val="00C509B3"/>
    <w:rsid w:val="00C512D4"/>
    <w:rsid w:val="00C52072"/>
    <w:rsid w:val="00C525B2"/>
    <w:rsid w:val="00C52B48"/>
    <w:rsid w:val="00C52D57"/>
    <w:rsid w:val="00C54783"/>
    <w:rsid w:val="00C54935"/>
    <w:rsid w:val="00C54DC2"/>
    <w:rsid w:val="00C554B3"/>
    <w:rsid w:val="00C55A8F"/>
    <w:rsid w:val="00C56BEC"/>
    <w:rsid w:val="00C57344"/>
    <w:rsid w:val="00C57EBD"/>
    <w:rsid w:val="00C61863"/>
    <w:rsid w:val="00C6256E"/>
    <w:rsid w:val="00C63B04"/>
    <w:rsid w:val="00C652DD"/>
    <w:rsid w:val="00C70B27"/>
    <w:rsid w:val="00C70BB4"/>
    <w:rsid w:val="00C719DD"/>
    <w:rsid w:val="00C7201E"/>
    <w:rsid w:val="00C72E00"/>
    <w:rsid w:val="00C74B86"/>
    <w:rsid w:val="00C74F9C"/>
    <w:rsid w:val="00C768C1"/>
    <w:rsid w:val="00C76A59"/>
    <w:rsid w:val="00C7769F"/>
    <w:rsid w:val="00C80AD6"/>
    <w:rsid w:val="00C82047"/>
    <w:rsid w:val="00C82B63"/>
    <w:rsid w:val="00C83AD0"/>
    <w:rsid w:val="00C84F7A"/>
    <w:rsid w:val="00C85003"/>
    <w:rsid w:val="00C8629D"/>
    <w:rsid w:val="00C86364"/>
    <w:rsid w:val="00C86A1F"/>
    <w:rsid w:val="00C90352"/>
    <w:rsid w:val="00C92844"/>
    <w:rsid w:val="00C94235"/>
    <w:rsid w:val="00C94DA8"/>
    <w:rsid w:val="00C951D8"/>
    <w:rsid w:val="00C96747"/>
    <w:rsid w:val="00C96AB8"/>
    <w:rsid w:val="00CA078F"/>
    <w:rsid w:val="00CA1EFB"/>
    <w:rsid w:val="00CA342D"/>
    <w:rsid w:val="00CA53FB"/>
    <w:rsid w:val="00CA567F"/>
    <w:rsid w:val="00CA69A8"/>
    <w:rsid w:val="00CB11D1"/>
    <w:rsid w:val="00CB2323"/>
    <w:rsid w:val="00CB2866"/>
    <w:rsid w:val="00CB2975"/>
    <w:rsid w:val="00CB3FD3"/>
    <w:rsid w:val="00CB40A0"/>
    <w:rsid w:val="00CB433F"/>
    <w:rsid w:val="00CB5BBB"/>
    <w:rsid w:val="00CB5C0A"/>
    <w:rsid w:val="00CB635E"/>
    <w:rsid w:val="00CB6BCA"/>
    <w:rsid w:val="00CB791D"/>
    <w:rsid w:val="00CC00AE"/>
    <w:rsid w:val="00CC18D4"/>
    <w:rsid w:val="00CC3FD6"/>
    <w:rsid w:val="00CC4CEF"/>
    <w:rsid w:val="00CC4ECD"/>
    <w:rsid w:val="00CC5573"/>
    <w:rsid w:val="00CC6682"/>
    <w:rsid w:val="00CC72C5"/>
    <w:rsid w:val="00CC7A3D"/>
    <w:rsid w:val="00CD053B"/>
    <w:rsid w:val="00CD1200"/>
    <w:rsid w:val="00CD184F"/>
    <w:rsid w:val="00CD1855"/>
    <w:rsid w:val="00CD1884"/>
    <w:rsid w:val="00CD2F50"/>
    <w:rsid w:val="00CD44EE"/>
    <w:rsid w:val="00CD4641"/>
    <w:rsid w:val="00CD470E"/>
    <w:rsid w:val="00CD481C"/>
    <w:rsid w:val="00CD5328"/>
    <w:rsid w:val="00CD5885"/>
    <w:rsid w:val="00CD6ED6"/>
    <w:rsid w:val="00CD7882"/>
    <w:rsid w:val="00CD7A5B"/>
    <w:rsid w:val="00CE0831"/>
    <w:rsid w:val="00CE1435"/>
    <w:rsid w:val="00CE255E"/>
    <w:rsid w:val="00CE2643"/>
    <w:rsid w:val="00CE53CB"/>
    <w:rsid w:val="00CE5FDF"/>
    <w:rsid w:val="00CE61A5"/>
    <w:rsid w:val="00CE710D"/>
    <w:rsid w:val="00CF0B6C"/>
    <w:rsid w:val="00CF2A62"/>
    <w:rsid w:val="00CF30A8"/>
    <w:rsid w:val="00CF49AD"/>
    <w:rsid w:val="00CF63AA"/>
    <w:rsid w:val="00CF7095"/>
    <w:rsid w:val="00CF7897"/>
    <w:rsid w:val="00CF7DAB"/>
    <w:rsid w:val="00CF7DB8"/>
    <w:rsid w:val="00D00A1D"/>
    <w:rsid w:val="00D012EA"/>
    <w:rsid w:val="00D0146D"/>
    <w:rsid w:val="00D01568"/>
    <w:rsid w:val="00D027AD"/>
    <w:rsid w:val="00D03AB7"/>
    <w:rsid w:val="00D03F21"/>
    <w:rsid w:val="00D0487E"/>
    <w:rsid w:val="00D060E6"/>
    <w:rsid w:val="00D1162D"/>
    <w:rsid w:val="00D12665"/>
    <w:rsid w:val="00D13A84"/>
    <w:rsid w:val="00D13D14"/>
    <w:rsid w:val="00D158BD"/>
    <w:rsid w:val="00D16DC9"/>
    <w:rsid w:val="00D172C5"/>
    <w:rsid w:val="00D17C07"/>
    <w:rsid w:val="00D17C1C"/>
    <w:rsid w:val="00D17C1D"/>
    <w:rsid w:val="00D221FD"/>
    <w:rsid w:val="00D223D8"/>
    <w:rsid w:val="00D2262B"/>
    <w:rsid w:val="00D240EB"/>
    <w:rsid w:val="00D24648"/>
    <w:rsid w:val="00D25AD8"/>
    <w:rsid w:val="00D25EE7"/>
    <w:rsid w:val="00D26349"/>
    <w:rsid w:val="00D2685A"/>
    <w:rsid w:val="00D27138"/>
    <w:rsid w:val="00D27411"/>
    <w:rsid w:val="00D3054C"/>
    <w:rsid w:val="00D30D4B"/>
    <w:rsid w:val="00D32510"/>
    <w:rsid w:val="00D34E15"/>
    <w:rsid w:val="00D34EBD"/>
    <w:rsid w:val="00D35674"/>
    <w:rsid w:val="00D377BF"/>
    <w:rsid w:val="00D37E5C"/>
    <w:rsid w:val="00D41B37"/>
    <w:rsid w:val="00D42028"/>
    <w:rsid w:val="00D43AE3"/>
    <w:rsid w:val="00D43F7A"/>
    <w:rsid w:val="00D44BAA"/>
    <w:rsid w:val="00D45637"/>
    <w:rsid w:val="00D45F94"/>
    <w:rsid w:val="00D46F89"/>
    <w:rsid w:val="00D4705D"/>
    <w:rsid w:val="00D50721"/>
    <w:rsid w:val="00D5177A"/>
    <w:rsid w:val="00D518B8"/>
    <w:rsid w:val="00D521E5"/>
    <w:rsid w:val="00D5258F"/>
    <w:rsid w:val="00D52BA4"/>
    <w:rsid w:val="00D536D5"/>
    <w:rsid w:val="00D54709"/>
    <w:rsid w:val="00D557A0"/>
    <w:rsid w:val="00D57329"/>
    <w:rsid w:val="00D60417"/>
    <w:rsid w:val="00D61BE5"/>
    <w:rsid w:val="00D620E6"/>
    <w:rsid w:val="00D63270"/>
    <w:rsid w:val="00D63316"/>
    <w:rsid w:val="00D65919"/>
    <w:rsid w:val="00D65990"/>
    <w:rsid w:val="00D660E3"/>
    <w:rsid w:val="00D66898"/>
    <w:rsid w:val="00D6751E"/>
    <w:rsid w:val="00D67D35"/>
    <w:rsid w:val="00D707DF"/>
    <w:rsid w:val="00D7318B"/>
    <w:rsid w:val="00D7466B"/>
    <w:rsid w:val="00D74A66"/>
    <w:rsid w:val="00D7515A"/>
    <w:rsid w:val="00D75EA6"/>
    <w:rsid w:val="00D75F64"/>
    <w:rsid w:val="00D76633"/>
    <w:rsid w:val="00D77EF4"/>
    <w:rsid w:val="00D815AD"/>
    <w:rsid w:val="00D83142"/>
    <w:rsid w:val="00D83154"/>
    <w:rsid w:val="00D8318D"/>
    <w:rsid w:val="00D84AAD"/>
    <w:rsid w:val="00D86F88"/>
    <w:rsid w:val="00D87FF6"/>
    <w:rsid w:val="00D91C31"/>
    <w:rsid w:val="00D93052"/>
    <w:rsid w:val="00D936F0"/>
    <w:rsid w:val="00D94DE3"/>
    <w:rsid w:val="00D9603A"/>
    <w:rsid w:val="00D96B37"/>
    <w:rsid w:val="00D96F09"/>
    <w:rsid w:val="00D977BD"/>
    <w:rsid w:val="00DA2110"/>
    <w:rsid w:val="00DA23C1"/>
    <w:rsid w:val="00DA23FB"/>
    <w:rsid w:val="00DA415E"/>
    <w:rsid w:val="00DA41B1"/>
    <w:rsid w:val="00DA4234"/>
    <w:rsid w:val="00DA4F4B"/>
    <w:rsid w:val="00DA51E2"/>
    <w:rsid w:val="00DA5F6F"/>
    <w:rsid w:val="00DA68B2"/>
    <w:rsid w:val="00DA6C8D"/>
    <w:rsid w:val="00DB1546"/>
    <w:rsid w:val="00DB1AE1"/>
    <w:rsid w:val="00DB1E2C"/>
    <w:rsid w:val="00DB1F33"/>
    <w:rsid w:val="00DB1F4A"/>
    <w:rsid w:val="00DB2645"/>
    <w:rsid w:val="00DB3404"/>
    <w:rsid w:val="00DB3547"/>
    <w:rsid w:val="00DB3979"/>
    <w:rsid w:val="00DC1826"/>
    <w:rsid w:val="00DC2B43"/>
    <w:rsid w:val="00DC3898"/>
    <w:rsid w:val="00DC3DCB"/>
    <w:rsid w:val="00DC48F7"/>
    <w:rsid w:val="00DC4E74"/>
    <w:rsid w:val="00DC521E"/>
    <w:rsid w:val="00DC5783"/>
    <w:rsid w:val="00DC5ABC"/>
    <w:rsid w:val="00DD0D6F"/>
    <w:rsid w:val="00DD1B33"/>
    <w:rsid w:val="00DD1E93"/>
    <w:rsid w:val="00DD43EF"/>
    <w:rsid w:val="00DD4476"/>
    <w:rsid w:val="00DD7689"/>
    <w:rsid w:val="00DE067E"/>
    <w:rsid w:val="00DE3239"/>
    <w:rsid w:val="00DE3624"/>
    <w:rsid w:val="00DE4AD7"/>
    <w:rsid w:val="00DE4D1C"/>
    <w:rsid w:val="00DE6F78"/>
    <w:rsid w:val="00DE7E28"/>
    <w:rsid w:val="00DF0BD0"/>
    <w:rsid w:val="00DF3967"/>
    <w:rsid w:val="00DF3D22"/>
    <w:rsid w:val="00DF4DB2"/>
    <w:rsid w:val="00DF5252"/>
    <w:rsid w:val="00DF6CB9"/>
    <w:rsid w:val="00DF6F12"/>
    <w:rsid w:val="00DF7040"/>
    <w:rsid w:val="00E04B1A"/>
    <w:rsid w:val="00E04E69"/>
    <w:rsid w:val="00E05209"/>
    <w:rsid w:val="00E067A4"/>
    <w:rsid w:val="00E06B9C"/>
    <w:rsid w:val="00E104F3"/>
    <w:rsid w:val="00E125C7"/>
    <w:rsid w:val="00E12819"/>
    <w:rsid w:val="00E1320E"/>
    <w:rsid w:val="00E149B1"/>
    <w:rsid w:val="00E15624"/>
    <w:rsid w:val="00E1661B"/>
    <w:rsid w:val="00E1676F"/>
    <w:rsid w:val="00E167C6"/>
    <w:rsid w:val="00E1692B"/>
    <w:rsid w:val="00E16B3B"/>
    <w:rsid w:val="00E21517"/>
    <w:rsid w:val="00E21ECB"/>
    <w:rsid w:val="00E238DF"/>
    <w:rsid w:val="00E24A8B"/>
    <w:rsid w:val="00E25067"/>
    <w:rsid w:val="00E25E5C"/>
    <w:rsid w:val="00E265DA"/>
    <w:rsid w:val="00E26F01"/>
    <w:rsid w:val="00E271D3"/>
    <w:rsid w:val="00E34B76"/>
    <w:rsid w:val="00E4047A"/>
    <w:rsid w:val="00E42EB3"/>
    <w:rsid w:val="00E43DC6"/>
    <w:rsid w:val="00E44F25"/>
    <w:rsid w:val="00E44FE3"/>
    <w:rsid w:val="00E4600E"/>
    <w:rsid w:val="00E46C66"/>
    <w:rsid w:val="00E47066"/>
    <w:rsid w:val="00E47442"/>
    <w:rsid w:val="00E50881"/>
    <w:rsid w:val="00E5182C"/>
    <w:rsid w:val="00E51E3D"/>
    <w:rsid w:val="00E55061"/>
    <w:rsid w:val="00E55234"/>
    <w:rsid w:val="00E55E03"/>
    <w:rsid w:val="00E56F86"/>
    <w:rsid w:val="00E601C0"/>
    <w:rsid w:val="00E603AD"/>
    <w:rsid w:val="00E613A9"/>
    <w:rsid w:val="00E61400"/>
    <w:rsid w:val="00E632AF"/>
    <w:rsid w:val="00E63907"/>
    <w:rsid w:val="00E63C43"/>
    <w:rsid w:val="00E63F01"/>
    <w:rsid w:val="00E63FB4"/>
    <w:rsid w:val="00E658A1"/>
    <w:rsid w:val="00E6591A"/>
    <w:rsid w:val="00E668A3"/>
    <w:rsid w:val="00E66C04"/>
    <w:rsid w:val="00E66C8B"/>
    <w:rsid w:val="00E70662"/>
    <w:rsid w:val="00E70E7B"/>
    <w:rsid w:val="00E714D0"/>
    <w:rsid w:val="00E73317"/>
    <w:rsid w:val="00E74141"/>
    <w:rsid w:val="00E746A8"/>
    <w:rsid w:val="00E762A3"/>
    <w:rsid w:val="00E76686"/>
    <w:rsid w:val="00E76C4A"/>
    <w:rsid w:val="00E7783E"/>
    <w:rsid w:val="00E832B5"/>
    <w:rsid w:val="00E841AE"/>
    <w:rsid w:val="00E851BD"/>
    <w:rsid w:val="00E85381"/>
    <w:rsid w:val="00E8646D"/>
    <w:rsid w:val="00E8779B"/>
    <w:rsid w:val="00E90213"/>
    <w:rsid w:val="00E94F5D"/>
    <w:rsid w:val="00E966E1"/>
    <w:rsid w:val="00E96C82"/>
    <w:rsid w:val="00EA0742"/>
    <w:rsid w:val="00EA1162"/>
    <w:rsid w:val="00EA13DD"/>
    <w:rsid w:val="00EA1AA2"/>
    <w:rsid w:val="00EA1F7F"/>
    <w:rsid w:val="00EA25D9"/>
    <w:rsid w:val="00EA4A0B"/>
    <w:rsid w:val="00EA662D"/>
    <w:rsid w:val="00EA676D"/>
    <w:rsid w:val="00EA6A13"/>
    <w:rsid w:val="00EA6A1F"/>
    <w:rsid w:val="00EA77EB"/>
    <w:rsid w:val="00EB0183"/>
    <w:rsid w:val="00EB1E62"/>
    <w:rsid w:val="00EB2716"/>
    <w:rsid w:val="00EB2837"/>
    <w:rsid w:val="00EB3005"/>
    <w:rsid w:val="00EB3FB5"/>
    <w:rsid w:val="00EB445B"/>
    <w:rsid w:val="00EB55B0"/>
    <w:rsid w:val="00EB624C"/>
    <w:rsid w:val="00EB7717"/>
    <w:rsid w:val="00EB7A57"/>
    <w:rsid w:val="00EC0E76"/>
    <w:rsid w:val="00EC16C3"/>
    <w:rsid w:val="00EC2794"/>
    <w:rsid w:val="00EC3515"/>
    <w:rsid w:val="00EC3D8C"/>
    <w:rsid w:val="00EC42DF"/>
    <w:rsid w:val="00EC4423"/>
    <w:rsid w:val="00EC4D34"/>
    <w:rsid w:val="00EC5507"/>
    <w:rsid w:val="00EC5528"/>
    <w:rsid w:val="00EC60D1"/>
    <w:rsid w:val="00EC674F"/>
    <w:rsid w:val="00EC7A07"/>
    <w:rsid w:val="00ED08EA"/>
    <w:rsid w:val="00ED0932"/>
    <w:rsid w:val="00ED0C74"/>
    <w:rsid w:val="00ED17E9"/>
    <w:rsid w:val="00ED2CD8"/>
    <w:rsid w:val="00ED4379"/>
    <w:rsid w:val="00ED4A44"/>
    <w:rsid w:val="00ED5674"/>
    <w:rsid w:val="00ED5C11"/>
    <w:rsid w:val="00ED5C63"/>
    <w:rsid w:val="00ED5E6A"/>
    <w:rsid w:val="00EE1AF2"/>
    <w:rsid w:val="00EE3FD3"/>
    <w:rsid w:val="00EE4E92"/>
    <w:rsid w:val="00EE5B63"/>
    <w:rsid w:val="00EE652E"/>
    <w:rsid w:val="00EE741A"/>
    <w:rsid w:val="00EE751C"/>
    <w:rsid w:val="00EF0186"/>
    <w:rsid w:val="00EF1B96"/>
    <w:rsid w:val="00EF3197"/>
    <w:rsid w:val="00EF52AB"/>
    <w:rsid w:val="00EF5543"/>
    <w:rsid w:val="00EF5D93"/>
    <w:rsid w:val="00EF768E"/>
    <w:rsid w:val="00F003E2"/>
    <w:rsid w:val="00F00612"/>
    <w:rsid w:val="00F02408"/>
    <w:rsid w:val="00F0396E"/>
    <w:rsid w:val="00F04094"/>
    <w:rsid w:val="00F04155"/>
    <w:rsid w:val="00F044E5"/>
    <w:rsid w:val="00F04BBE"/>
    <w:rsid w:val="00F06987"/>
    <w:rsid w:val="00F06F1B"/>
    <w:rsid w:val="00F07631"/>
    <w:rsid w:val="00F07A12"/>
    <w:rsid w:val="00F07DA9"/>
    <w:rsid w:val="00F07F03"/>
    <w:rsid w:val="00F10E70"/>
    <w:rsid w:val="00F10F77"/>
    <w:rsid w:val="00F1146C"/>
    <w:rsid w:val="00F11A50"/>
    <w:rsid w:val="00F11EAB"/>
    <w:rsid w:val="00F120CC"/>
    <w:rsid w:val="00F133CD"/>
    <w:rsid w:val="00F15493"/>
    <w:rsid w:val="00F15593"/>
    <w:rsid w:val="00F15A0E"/>
    <w:rsid w:val="00F15C0A"/>
    <w:rsid w:val="00F16071"/>
    <w:rsid w:val="00F16B99"/>
    <w:rsid w:val="00F17169"/>
    <w:rsid w:val="00F1798D"/>
    <w:rsid w:val="00F25132"/>
    <w:rsid w:val="00F259EC"/>
    <w:rsid w:val="00F26D04"/>
    <w:rsid w:val="00F270B9"/>
    <w:rsid w:val="00F3291E"/>
    <w:rsid w:val="00F32BA5"/>
    <w:rsid w:val="00F3430D"/>
    <w:rsid w:val="00F34978"/>
    <w:rsid w:val="00F359D1"/>
    <w:rsid w:val="00F3760F"/>
    <w:rsid w:val="00F40944"/>
    <w:rsid w:val="00F40E31"/>
    <w:rsid w:val="00F4151A"/>
    <w:rsid w:val="00F4197E"/>
    <w:rsid w:val="00F41F41"/>
    <w:rsid w:val="00F42C2F"/>
    <w:rsid w:val="00F4448E"/>
    <w:rsid w:val="00F446F2"/>
    <w:rsid w:val="00F45B51"/>
    <w:rsid w:val="00F52646"/>
    <w:rsid w:val="00F55339"/>
    <w:rsid w:val="00F553A6"/>
    <w:rsid w:val="00F600AB"/>
    <w:rsid w:val="00F60AE9"/>
    <w:rsid w:val="00F60E81"/>
    <w:rsid w:val="00F612E8"/>
    <w:rsid w:val="00F618E4"/>
    <w:rsid w:val="00F62367"/>
    <w:rsid w:val="00F62591"/>
    <w:rsid w:val="00F63AD8"/>
    <w:rsid w:val="00F6400B"/>
    <w:rsid w:val="00F64F79"/>
    <w:rsid w:val="00F65CFC"/>
    <w:rsid w:val="00F66D3F"/>
    <w:rsid w:val="00F6741B"/>
    <w:rsid w:val="00F67C0A"/>
    <w:rsid w:val="00F710B7"/>
    <w:rsid w:val="00F71856"/>
    <w:rsid w:val="00F725CA"/>
    <w:rsid w:val="00F72751"/>
    <w:rsid w:val="00F732D6"/>
    <w:rsid w:val="00F737DB"/>
    <w:rsid w:val="00F73826"/>
    <w:rsid w:val="00F73F09"/>
    <w:rsid w:val="00F7508D"/>
    <w:rsid w:val="00F7782E"/>
    <w:rsid w:val="00F82742"/>
    <w:rsid w:val="00F83228"/>
    <w:rsid w:val="00F84C62"/>
    <w:rsid w:val="00F857BC"/>
    <w:rsid w:val="00F9187A"/>
    <w:rsid w:val="00F91E79"/>
    <w:rsid w:val="00F922F9"/>
    <w:rsid w:val="00F92358"/>
    <w:rsid w:val="00F92791"/>
    <w:rsid w:val="00F94450"/>
    <w:rsid w:val="00F949F0"/>
    <w:rsid w:val="00F94B88"/>
    <w:rsid w:val="00F95A81"/>
    <w:rsid w:val="00F9620D"/>
    <w:rsid w:val="00F96B16"/>
    <w:rsid w:val="00F96B67"/>
    <w:rsid w:val="00F97907"/>
    <w:rsid w:val="00FA007E"/>
    <w:rsid w:val="00FA032A"/>
    <w:rsid w:val="00FA0E4C"/>
    <w:rsid w:val="00FA0FA3"/>
    <w:rsid w:val="00FA2DB0"/>
    <w:rsid w:val="00FA417E"/>
    <w:rsid w:val="00FA7B77"/>
    <w:rsid w:val="00FB37EB"/>
    <w:rsid w:val="00FB3AB0"/>
    <w:rsid w:val="00FB66D2"/>
    <w:rsid w:val="00FB6991"/>
    <w:rsid w:val="00FB7986"/>
    <w:rsid w:val="00FC0880"/>
    <w:rsid w:val="00FC1067"/>
    <w:rsid w:val="00FC17F8"/>
    <w:rsid w:val="00FC2A98"/>
    <w:rsid w:val="00FC3742"/>
    <w:rsid w:val="00FC3E28"/>
    <w:rsid w:val="00FC4130"/>
    <w:rsid w:val="00FC439B"/>
    <w:rsid w:val="00FC44B0"/>
    <w:rsid w:val="00FC675E"/>
    <w:rsid w:val="00FC6A14"/>
    <w:rsid w:val="00FC6EF7"/>
    <w:rsid w:val="00FD097D"/>
    <w:rsid w:val="00FD512C"/>
    <w:rsid w:val="00FD5CDA"/>
    <w:rsid w:val="00FD69AE"/>
    <w:rsid w:val="00FD7182"/>
    <w:rsid w:val="00FD75B9"/>
    <w:rsid w:val="00FD77B6"/>
    <w:rsid w:val="00FE0336"/>
    <w:rsid w:val="00FE0848"/>
    <w:rsid w:val="00FE0851"/>
    <w:rsid w:val="00FE1B99"/>
    <w:rsid w:val="00FE2644"/>
    <w:rsid w:val="00FE2F63"/>
    <w:rsid w:val="00FE6815"/>
    <w:rsid w:val="00FE7CBD"/>
    <w:rsid w:val="00FE7DDF"/>
    <w:rsid w:val="00FF02C1"/>
    <w:rsid w:val="00FF0D80"/>
    <w:rsid w:val="00FF155C"/>
    <w:rsid w:val="00FF21F9"/>
    <w:rsid w:val="00FF2681"/>
    <w:rsid w:val="00FF2D55"/>
    <w:rsid w:val="00FF2FAB"/>
    <w:rsid w:val="00FF53A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5" type="connector" idref="#_x0000_s1048"/>
        <o:r id="V:Rule6" type="connector" idref="#Connecteur droit avec flèche 2"/>
        <o:r id="V:Rule7" type="connector" idref="#Connecteur droit avec flèche 6"/>
        <o:r id="V:Rule8" type="connector" idref="#_x0000_s1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1AB5"/>
    <w:pPr>
      <w:spacing w:after="200" w:line="276" w:lineRule="auto"/>
    </w:pPr>
    <w:rPr>
      <w:kern w:val="0"/>
    </w:rPr>
  </w:style>
  <w:style w:type="paragraph" w:styleId="1">
    <w:name w:val="heading 1"/>
    <w:aliases w:val="الفهرس"/>
    <w:basedOn w:val="a"/>
    <w:next w:val="a"/>
    <w:link w:val="1Char"/>
    <w:uiPriority w:val="9"/>
    <w:qFormat/>
    <w:rsid w:val="00710564"/>
    <w:pPr>
      <w:widowControl w:val="0"/>
      <w:autoSpaceDE w:val="0"/>
      <w:autoSpaceDN w:val="0"/>
      <w:adjustRightInd w:val="0"/>
      <w:spacing w:after="0" w:line="240" w:lineRule="auto"/>
      <w:outlineLvl w:val="0"/>
    </w:pPr>
    <w:rPr>
      <w:rFonts w:ascii="Courier New" w:eastAsiaTheme="minorEastAsia" w:hAnsi="Courier New" w:cs="Courier New"/>
      <w:b/>
      <w:bCs/>
      <w:color w:val="000000"/>
      <w:sz w:val="32"/>
      <w:szCs w:val="32"/>
      <w:lang w:eastAsia="fr-FR"/>
    </w:rPr>
  </w:style>
  <w:style w:type="paragraph" w:styleId="2">
    <w:name w:val="heading 2"/>
    <w:basedOn w:val="a"/>
    <w:next w:val="a"/>
    <w:link w:val="2Char"/>
    <w:uiPriority w:val="9"/>
    <w:qFormat/>
    <w:rsid w:val="00710564"/>
    <w:pPr>
      <w:widowControl w:val="0"/>
      <w:autoSpaceDE w:val="0"/>
      <w:autoSpaceDN w:val="0"/>
      <w:adjustRightInd w:val="0"/>
      <w:spacing w:after="0" w:line="240" w:lineRule="auto"/>
      <w:outlineLvl w:val="1"/>
    </w:pPr>
    <w:rPr>
      <w:rFonts w:ascii="Courier New" w:eastAsiaTheme="minorEastAsia" w:hAnsi="Courier New" w:cs="Courier New"/>
      <w:b/>
      <w:bCs/>
      <w:i/>
      <w:iCs/>
      <w:color w:val="000000"/>
      <w:sz w:val="28"/>
      <w:szCs w:val="28"/>
      <w:lang w:eastAsia="fr-FR"/>
    </w:rPr>
  </w:style>
  <w:style w:type="paragraph" w:styleId="3">
    <w:name w:val="heading 3"/>
    <w:basedOn w:val="a"/>
    <w:next w:val="a"/>
    <w:link w:val="3Char"/>
    <w:uiPriority w:val="9"/>
    <w:qFormat/>
    <w:rsid w:val="00710564"/>
    <w:pPr>
      <w:widowControl w:val="0"/>
      <w:autoSpaceDE w:val="0"/>
      <w:autoSpaceDN w:val="0"/>
      <w:adjustRightInd w:val="0"/>
      <w:spacing w:after="0" w:line="240" w:lineRule="auto"/>
      <w:outlineLvl w:val="2"/>
    </w:pPr>
    <w:rPr>
      <w:rFonts w:ascii="Courier New" w:eastAsiaTheme="minorEastAsia" w:hAnsi="Courier New" w:cs="Courier New"/>
      <w:b/>
      <w:bCs/>
      <w:color w:val="000000"/>
      <w:sz w:val="26"/>
      <w:szCs w:val="26"/>
      <w:lang w:eastAsia="fr-FR"/>
    </w:rPr>
  </w:style>
  <w:style w:type="paragraph" w:styleId="4">
    <w:name w:val="heading 4"/>
    <w:basedOn w:val="a"/>
    <w:next w:val="a"/>
    <w:link w:val="4Char"/>
    <w:uiPriority w:val="9"/>
    <w:semiHidden/>
    <w:unhideWhenUsed/>
    <w:qFormat/>
    <w:rsid w:val="00F15593"/>
    <w:pPr>
      <w:keepNext/>
      <w:keepLines/>
      <w:bidi/>
      <w:spacing w:before="80" w:after="40" w:line="259" w:lineRule="auto"/>
      <w:outlineLvl w:val="3"/>
    </w:pPr>
    <w:rPr>
      <w:rFonts w:eastAsiaTheme="majorEastAsia" w:cstheme="majorBidi"/>
      <w:i/>
      <w:iCs/>
      <w:color w:val="2F5496" w:themeColor="accent1" w:themeShade="BF"/>
      <w:lang w:val="en-US"/>
    </w:rPr>
  </w:style>
  <w:style w:type="paragraph" w:styleId="5">
    <w:name w:val="heading 5"/>
    <w:basedOn w:val="a"/>
    <w:next w:val="a"/>
    <w:link w:val="5Char"/>
    <w:uiPriority w:val="9"/>
    <w:semiHidden/>
    <w:unhideWhenUsed/>
    <w:qFormat/>
    <w:rsid w:val="00F15593"/>
    <w:pPr>
      <w:keepNext/>
      <w:keepLines/>
      <w:bidi/>
      <w:spacing w:before="80" w:after="40" w:line="259" w:lineRule="auto"/>
      <w:outlineLvl w:val="4"/>
    </w:pPr>
    <w:rPr>
      <w:rFonts w:eastAsiaTheme="majorEastAsia" w:cstheme="majorBidi"/>
      <w:color w:val="2F5496" w:themeColor="accent1" w:themeShade="BF"/>
      <w:lang w:val="en-US"/>
    </w:rPr>
  </w:style>
  <w:style w:type="paragraph" w:styleId="6">
    <w:name w:val="heading 6"/>
    <w:basedOn w:val="a"/>
    <w:next w:val="a"/>
    <w:link w:val="6Char"/>
    <w:uiPriority w:val="9"/>
    <w:semiHidden/>
    <w:unhideWhenUsed/>
    <w:qFormat/>
    <w:rsid w:val="00F15593"/>
    <w:pPr>
      <w:keepNext/>
      <w:keepLines/>
      <w:bidi/>
      <w:spacing w:before="40" w:after="0" w:line="259" w:lineRule="auto"/>
      <w:outlineLvl w:val="5"/>
    </w:pPr>
    <w:rPr>
      <w:rFonts w:eastAsiaTheme="majorEastAsia" w:cstheme="majorBidi"/>
      <w:i/>
      <w:iCs/>
      <w:color w:val="595959" w:themeColor="text1" w:themeTint="A6"/>
      <w:lang w:val="en-US"/>
    </w:rPr>
  </w:style>
  <w:style w:type="paragraph" w:styleId="7">
    <w:name w:val="heading 7"/>
    <w:basedOn w:val="a"/>
    <w:next w:val="a"/>
    <w:link w:val="7Char"/>
    <w:uiPriority w:val="9"/>
    <w:semiHidden/>
    <w:unhideWhenUsed/>
    <w:qFormat/>
    <w:rsid w:val="00F15593"/>
    <w:pPr>
      <w:keepNext/>
      <w:keepLines/>
      <w:bidi/>
      <w:spacing w:before="40" w:after="0" w:line="259" w:lineRule="auto"/>
      <w:outlineLvl w:val="6"/>
    </w:pPr>
    <w:rPr>
      <w:rFonts w:eastAsiaTheme="majorEastAsia" w:cstheme="majorBidi"/>
      <w:color w:val="595959" w:themeColor="text1" w:themeTint="A6"/>
      <w:lang w:val="en-US"/>
    </w:rPr>
  </w:style>
  <w:style w:type="paragraph" w:styleId="8">
    <w:name w:val="heading 8"/>
    <w:basedOn w:val="a"/>
    <w:next w:val="a"/>
    <w:link w:val="8Char"/>
    <w:uiPriority w:val="9"/>
    <w:semiHidden/>
    <w:unhideWhenUsed/>
    <w:qFormat/>
    <w:rsid w:val="00F15593"/>
    <w:pPr>
      <w:keepNext/>
      <w:keepLines/>
      <w:bidi/>
      <w:spacing w:after="0" w:line="259" w:lineRule="auto"/>
      <w:outlineLvl w:val="7"/>
    </w:pPr>
    <w:rPr>
      <w:rFonts w:eastAsiaTheme="majorEastAsia" w:cstheme="majorBidi"/>
      <w:i/>
      <w:iCs/>
      <w:color w:val="272727" w:themeColor="text1" w:themeTint="D8"/>
      <w:lang w:val="en-US"/>
    </w:rPr>
  </w:style>
  <w:style w:type="paragraph" w:styleId="9">
    <w:name w:val="heading 9"/>
    <w:basedOn w:val="a"/>
    <w:next w:val="a"/>
    <w:link w:val="9Char"/>
    <w:uiPriority w:val="9"/>
    <w:semiHidden/>
    <w:unhideWhenUsed/>
    <w:qFormat/>
    <w:rsid w:val="00F15593"/>
    <w:pPr>
      <w:keepNext/>
      <w:keepLines/>
      <w:bidi/>
      <w:spacing w:after="0" w:line="259" w:lineRule="auto"/>
      <w:outlineLvl w:val="8"/>
    </w:pPr>
    <w:rPr>
      <w:rFonts w:eastAsiaTheme="majorEastAsia" w:cstheme="majorBidi"/>
      <w:color w:val="272727" w:themeColor="text1" w:themeTint="D8"/>
      <w:lang w:val="en-US"/>
    </w:rPr>
  </w:style>
  <w:style w:type="character" w:default="1" w:styleId="a0">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
    <w:uiPriority w:val="34"/>
    <w:qFormat/>
    <w:rsid w:val="00EA662D"/>
    <w:pPr>
      <w:ind w:left="720"/>
      <w:contextualSpacing/>
    </w:pPr>
  </w:style>
  <w:style w:type="paragraph" w:styleId="a5">
    <w:name w:val="header"/>
    <w:basedOn w:val="a"/>
    <w:link w:val="Char"/>
    <w:uiPriority w:val="99"/>
    <w:unhideWhenUsed/>
    <w:rsid w:val="00F16B99"/>
    <w:pPr>
      <w:tabs>
        <w:tab w:val="center" w:pos="4536"/>
        <w:tab w:val="right" w:pos="9072"/>
      </w:tabs>
      <w:spacing w:after="0" w:line="240" w:lineRule="auto"/>
    </w:pPr>
  </w:style>
  <w:style w:type="character" w:customStyle="1" w:styleId="Char">
    <w:name w:val="رأس صفحة Char"/>
    <w:basedOn w:val="a0"/>
    <w:link w:val="a5"/>
    <w:uiPriority w:val="99"/>
    <w:rsid w:val="00F16B99"/>
    <w:rPr>
      <w:kern w:val="0"/>
    </w:rPr>
  </w:style>
  <w:style w:type="paragraph" w:styleId="a6">
    <w:name w:val="footer"/>
    <w:basedOn w:val="a"/>
    <w:link w:val="Char0"/>
    <w:uiPriority w:val="99"/>
    <w:unhideWhenUsed/>
    <w:rsid w:val="00F16B99"/>
    <w:pPr>
      <w:tabs>
        <w:tab w:val="center" w:pos="4536"/>
        <w:tab w:val="right" w:pos="9072"/>
      </w:tabs>
      <w:spacing w:after="0" w:line="240" w:lineRule="auto"/>
    </w:pPr>
  </w:style>
  <w:style w:type="character" w:customStyle="1" w:styleId="Char0">
    <w:name w:val="تذييل صفحة Char"/>
    <w:basedOn w:val="a0"/>
    <w:link w:val="a6"/>
    <w:uiPriority w:val="99"/>
    <w:rsid w:val="00F16B99"/>
    <w:rPr>
      <w:kern w:val="0"/>
    </w:rPr>
  </w:style>
  <w:style w:type="table" w:styleId="a7">
    <w:name w:val="Table Grid"/>
    <w:basedOn w:val="a2"/>
    <w:uiPriority w:val="59"/>
    <w:rsid w:val="00F16B99"/>
    <w:pPr>
      <w:spacing w:after="0" w:line="240" w:lineRule="auto"/>
    </w:pPr>
    <w:rPr>
      <w:kern w:val="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Normal (Web)"/>
    <w:basedOn w:val="a"/>
    <w:uiPriority w:val="99"/>
    <w:unhideWhenUsed/>
    <w:rsid w:val="00F71856"/>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TableauGrille4-Accentuation11">
    <w:name w:val="Tableau Grille 4 - Accentuation 11"/>
    <w:basedOn w:val="a2"/>
    <w:uiPriority w:val="49"/>
    <w:rsid w:val="00781A5F"/>
    <w:pPr>
      <w:spacing w:after="0" w:line="240" w:lineRule="auto"/>
    </w:p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a9">
    <w:name w:val="Balloon Text"/>
    <w:basedOn w:val="a"/>
    <w:link w:val="Char1"/>
    <w:uiPriority w:val="99"/>
    <w:semiHidden/>
    <w:unhideWhenUsed/>
    <w:rsid w:val="00A113B8"/>
    <w:pPr>
      <w:spacing w:after="0" w:line="240" w:lineRule="auto"/>
    </w:pPr>
    <w:rPr>
      <w:rFonts w:ascii="Tahoma" w:hAnsi="Tahoma" w:cs="Tahoma"/>
      <w:sz w:val="16"/>
      <w:szCs w:val="16"/>
    </w:rPr>
  </w:style>
  <w:style w:type="character" w:customStyle="1" w:styleId="Char1">
    <w:name w:val="نص في بالون Char"/>
    <w:basedOn w:val="a0"/>
    <w:link w:val="a9"/>
    <w:uiPriority w:val="99"/>
    <w:semiHidden/>
    <w:rsid w:val="00A113B8"/>
    <w:rPr>
      <w:rFonts w:ascii="Tahoma" w:hAnsi="Tahoma" w:cs="Tahoma"/>
      <w:kern w:val="0"/>
      <w:sz w:val="16"/>
      <w:szCs w:val="16"/>
    </w:rPr>
  </w:style>
  <w:style w:type="character" w:styleId="aa">
    <w:name w:val="annotation reference"/>
    <w:basedOn w:val="a0"/>
    <w:uiPriority w:val="99"/>
    <w:semiHidden/>
    <w:unhideWhenUsed/>
    <w:rsid w:val="001C3705"/>
    <w:rPr>
      <w:sz w:val="16"/>
      <w:szCs w:val="16"/>
    </w:rPr>
  </w:style>
  <w:style w:type="character" w:customStyle="1" w:styleId="Policepardfaut1">
    <w:name w:val="Police par défaut1"/>
    <w:rsid w:val="001C3705"/>
  </w:style>
  <w:style w:type="table" w:customStyle="1" w:styleId="10">
    <w:name w:val="شبكة فاتحة1"/>
    <w:basedOn w:val="a2"/>
    <w:uiPriority w:val="62"/>
    <w:unhideWhenUsed/>
    <w:rsid w:val="00297D71"/>
    <w:pPr>
      <w:spacing w:after="0" w:line="240" w:lineRule="auto"/>
    </w:pPr>
    <w:rPr>
      <w:kern w:val="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
    <w:name w:val="شبكة متوسطة 11"/>
    <w:basedOn w:val="a2"/>
    <w:uiPriority w:val="67"/>
    <w:unhideWhenUsed/>
    <w:rsid w:val="00297D71"/>
    <w:pPr>
      <w:spacing w:after="0" w:line="240" w:lineRule="auto"/>
    </w:pPr>
    <w:rPr>
      <w:kern w:val="0"/>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TableauGrille4-Accentuation51">
    <w:name w:val="Tableau Grille 4 - Accentuation 51"/>
    <w:basedOn w:val="a2"/>
    <w:uiPriority w:val="49"/>
    <w:rsid w:val="0087606D"/>
    <w:pPr>
      <w:spacing w:after="0" w:line="240" w:lineRule="auto"/>
    </w:pPr>
    <w:rPr>
      <w:kern w:val="0"/>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4Accent51">
    <w:name w:val="Grid Table 4 Accent 51"/>
    <w:basedOn w:val="a2"/>
    <w:uiPriority w:val="49"/>
    <w:rsid w:val="0087606D"/>
    <w:pPr>
      <w:spacing w:after="0" w:line="240" w:lineRule="auto"/>
    </w:pPr>
    <w:rPr>
      <w:kern w:val="0"/>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12">
    <w:name w:val="تظليل فاتح1"/>
    <w:basedOn w:val="a2"/>
    <w:uiPriority w:val="60"/>
    <w:rsid w:val="0087606D"/>
    <w:pPr>
      <w:spacing w:after="0" w:line="240" w:lineRule="auto"/>
    </w:pPr>
    <w:rPr>
      <w:color w:val="000000" w:themeColor="text1" w:themeShade="BF"/>
      <w:kern w:val="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ausimple11">
    <w:name w:val="Tableau simple 11"/>
    <w:basedOn w:val="a2"/>
    <w:uiPriority w:val="41"/>
    <w:rsid w:val="0087606D"/>
    <w:pPr>
      <w:spacing w:after="0" w:line="240" w:lineRule="auto"/>
    </w:pPr>
    <w:rPr>
      <w:rFonts w:eastAsia="Times New Roman"/>
      <w:kern w:val="0"/>
      <w:sz w:val="20"/>
      <w:szCs w:val="20"/>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ab">
    <w:name w:val="No Spacing"/>
    <w:link w:val="Char2"/>
    <w:uiPriority w:val="1"/>
    <w:qFormat/>
    <w:rsid w:val="000E3844"/>
    <w:pPr>
      <w:spacing w:after="0" w:line="240" w:lineRule="auto"/>
    </w:pPr>
    <w:rPr>
      <w:rFonts w:eastAsiaTheme="minorEastAsia"/>
      <w:kern w:val="0"/>
      <w:lang w:eastAsia="fr-FR"/>
    </w:rPr>
  </w:style>
  <w:style w:type="character" w:customStyle="1" w:styleId="Char2">
    <w:name w:val="بلا تباعد Char"/>
    <w:basedOn w:val="a0"/>
    <w:link w:val="ab"/>
    <w:uiPriority w:val="1"/>
    <w:rsid w:val="000E3844"/>
    <w:rPr>
      <w:rFonts w:eastAsiaTheme="minorEastAsia"/>
      <w:kern w:val="0"/>
      <w:lang w:eastAsia="fr-FR"/>
    </w:rPr>
  </w:style>
  <w:style w:type="character" w:styleId="ac">
    <w:name w:val="Subtle Emphasis"/>
    <w:basedOn w:val="a0"/>
    <w:rsid w:val="00C509B3"/>
    <w:rPr>
      <w:i/>
      <w:iCs/>
      <w:color w:val="404040"/>
    </w:rPr>
  </w:style>
  <w:style w:type="paragraph" w:styleId="ad">
    <w:name w:val="footnote text"/>
    <w:basedOn w:val="a"/>
    <w:link w:val="Char3"/>
    <w:uiPriority w:val="99"/>
    <w:unhideWhenUsed/>
    <w:rsid w:val="00DF0BD0"/>
    <w:pPr>
      <w:spacing w:after="0" w:line="240" w:lineRule="auto"/>
    </w:pPr>
    <w:rPr>
      <w:kern w:val="2"/>
      <w:sz w:val="20"/>
      <w:szCs w:val="20"/>
    </w:rPr>
  </w:style>
  <w:style w:type="character" w:customStyle="1" w:styleId="Char3">
    <w:name w:val="نص حاشية سفلية Char"/>
    <w:basedOn w:val="a0"/>
    <w:link w:val="ad"/>
    <w:uiPriority w:val="99"/>
    <w:rsid w:val="00DF0BD0"/>
    <w:rPr>
      <w:sz w:val="20"/>
      <w:szCs w:val="20"/>
    </w:rPr>
  </w:style>
  <w:style w:type="character" w:styleId="ae">
    <w:name w:val="footnote reference"/>
    <w:basedOn w:val="a0"/>
    <w:uiPriority w:val="99"/>
    <w:semiHidden/>
    <w:unhideWhenUsed/>
    <w:rsid w:val="00DF0BD0"/>
    <w:rPr>
      <w:vertAlign w:val="superscript"/>
    </w:rPr>
  </w:style>
  <w:style w:type="character" w:customStyle="1" w:styleId="1Char">
    <w:name w:val="عنوان 1 Char"/>
    <w:aliases w:val="الفهرس Char"/>
    <w:basedOn w:val="a0"/>
    <w:link w:val="1"/>
    <w:uiPriority w:val="9"/>
    <w:rsid w:val="00710564"/>
    <w:rPr>
      <w:rFonts w:ascii="Courier New" w:eastAsiaTheme="minorEastAsia" w:hAnsi="Courier New" w:cs="Courier New"/>
      <w:b/>
      <w:bCs/>
      <w:color w:val="000000"/>
      <w:kern w:val="0"/>
      <w:sz w:val="32"/>
      <w:szCs w:val="32"/>
      <w:lang w:eastAsia="fr-FR"/>
    </w:rPr>
  </w:style>
  <w:style w:type="character" w:customStyle="1" w:styleId="2Char">
    <w:name w:val="عنوان 2 Char"/>
    <w:basedOn w:val="a0"/>
    <w:link w:val="2"/>
    <w:uiPriority w:val="9"/>
    <w:rsid w:val="00710564"/>
    <w:rPr>
      <w:rFonts w:ascii="Courier New" w:eastAsiaTheme="minorEastAsia" w:hAnsi="Courier New" w:cs="Courier New"/>
      <w:b/>
      <w:bCs/>
      <w:i/>
      <w:iCs/>
      <w:color w:val="000000"/>
      <w:kern w:val="0"/>
      <w:sz w:val="28"/>
      <w:szCs w:val="28"/>
      <w:lang w:eastAsia="fr-FR"/>
    </w:rPr>
  </w:style>
  <w:style w:type="character" w:customStyle="1" w:styleId="3Char">
    <w:name w:val="عنوان 3 Char"/>
    <w:basedOn w:val="a0"/>
    <w:link w:val="3"/>
    <w:uiPriority w:val="9"/>
    <w:rsid w:val="00710564"/>
    <w:rPr>
      <w:rFonts w:ascii="Courier New" w:eastAsiaTheme="minorEastAsia" w:hAnsi="Courier New" w:cs="Courier New"/>
      <w:b/>
      <w:bCs/>
      <w:color w:val="000000"/>
      <w:kern w:val="0"/>
      <w:sz w:val="26"/>
      <w:szCs w:val="26"/>
      <w:lang w:eastAsia="fr-FR"/>
    </w:rPr>
  </w:style>
  <w:style w:type="table" w:customStyle="1" w:styleId="110">
    <w:name w:val="جدول عادي 11"/>
    <w:basedOn w:val="a2"/>
    <w:uiPriority w:val="41"/>
    <w:rsid w:val="00710564"/>
    <w:pPr>
      <w:spacing w:after="0" w:line="240" w:lineRule="auto"/>
    </w:pPr>
    <w:rPr>
      <w:rFonts w:eastAsiaTheme="minorEastAsia" w:cs="Arial"/>
      <w:kern w:val="0"/>
      <w:lang w:eastAsia="fr-FR"/>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rFonts w:cs="Arial"/>
        <w:b/>
        <w:bCs/>
      </w:rPr>
    </w:tblStylePr>
    <w:tblStylePr w:type="lastRow">
      <w:rPr>
        <w:rFonts w:cs="Arial"/>
        <w:b/>
        <w:bCs/>
      </w:rPr>
      <w:tblPr/>
      <w:tcPr>
        <w:tcBorders>
          <w:top w:val="double" w:sz="4" w:space="0" w:color="BFBFBF" w:themeColor="background1" w:themeShade="BF"/>
        </w:tcBorders>
      </w:tcPr>
    </w:tblStylePr>
    <w:tblStylePr w:type="firstCol">
      <w:rPr>
        <w:rFonts w:cs="Arial"/>
        <w:b/>
        <w:bCs/>
      </w:rPr>
    </w:tblStylePr>
    <w:tblStylePr w:type="lastCol">
      <w:rPr>
        <w:rFonts w:cs="Arial"/>
        <w:b/>
        <w:bCs/>
      </w:rPr>
    </w:tblStylePr>
    <w:tblStylePr w:type="band1Vert">
      <w:rPr>
        <w:rFonts w:cs="Arial"/>
      </w:rPr>
      <w:tblPr/>
      <w:tcPr>
        <w:shd w:val="clear" w:color="auto" w:fill="F2F2F2" w:themeFill="background1" w:themeFillShade="F2"/>
      </w:tcPr>
    </w:tblStylePr>
    <w:tblStylePr w:type="band1Horz">
      <w:rPr>
        <w:rFonts w:cs="Arial"/>
      </w:rPr>
      <w:tblPr/>
      <w:tcPr>
        <w:shd w:val="clear" w:color="auto" w:fill="F2F2F2" w:themeFill="background1" w:themeFillShade="F2"/>
      </w:tcPr>
    </w:tblStylePr>
  </w:style>
  <w:style w:type="table" w:customStyle="1" w:styleId="31">
    <w:name w:val="جدول عادي 31"/>
    <w:basedOn w:val="a2"/>
    <w:uiPriority w:val="43"/>
    <w:rsid w:val="00710564"/>
    <w:pPr>
      <w:spacing w:after="0" w:line="240" w:lineRule="auto"/>
    </w:pPr>
    <w:rPr>
      <w:rFonts w:eastAsiaTheme="minorEastAsia" w:cs="Arial"/>
      <w:kern w:val="0"/>
      <w:lang w:eastAsia="fr-FR"/>
    </w:rPr>
    <w:tblPr>
      <w:tblStyleRowBandSize w:val="1"/>
      <w:tblStyleColBandSize w:val="1"/>
      <w:tblInd w:w="0" w:type="dxa"/>
      <w:tblCellMar>
        <w:top w:w="0" w:type="dxa"/>
        <w:left w:w="108" w:type="dxa"/>
        <w:bottom w:w="0" w:type="dxa"/>
        <w:right w:w="108" w:type="dxa"/>
      </w:tblCellMar>
    </w:tblPr>
    <w:tblStylePr w:type="firstRow">
      <w:rPr>
        <w:rFonts w:cs="Arial"/>
        <w:b/>
        <w:bCs/>
        <w:caps/>
      </w:rPr>
      <w:tblPr/>
      <w:tcPr>
        <w:tcBorders>
          <w:bottom w:val="single" w:sz="4" w:space="0" w:color="7F7F7F" w:themeColor="text1" w:themeTint="80"/>
        </w:tcBorders>
      </w:tcPr>
    </w:tblStylePr>
    <w:tblStylePr w:type="lastRow">
      <w:rPr>
        <w:rFonts w:cs="Arial"/>
        <w:b/>
        <w:bCs/>
        <w:caps/>
      </w:rPr>
      <w:tblPr/>
      <w:tcPr>
        <w:tcBorders>
          <w:top w:val="nil"/>
        </w:tcBorders>
      </w:tcPr>
    </w:tblStylePr>
    <w:tblStylePr w:type="firstCol">
      <w:rPr>
        <w:rFonts w:cs="Arial"/>
        <w:b/>
        <w:bCs/>
        <w:caps/>
      </w:rPr>
      <w:tblPr/>
      <w:tcPr>
        <w:tcBorders>
          <w:right w:val="single" w:sz="4" w:space="0" w:color="7F7F7F" w:themeColor="text1" w:themeTint="80"/>
        </w:tcBorders>
      </w:tcPr>
    </w:tblStylePr>
    <w:tblStylePr w:type="lastCol">
      <w:rPr>
        <w:rFonts w:cs="Arial"/>
        <w:b/>
        <w:bCs/>
        <w:caps/>
      </w:rPr>
      <w:tblPr/>
      <w:tcPr>
        <w:tcBorders>
          <w:left w:val="nil"/>
        </w:tcBorders>
      </w:tcPr>
    </w:tblStylePr>
    <w:tblStylePr w:type="band1Vert">
      <w:rPr>
        <w:rFonts w:cs="Arial"/>
      </w:rPr>
      <w:tblPr/>
      <w:tcPr>
        <w:shd w:val="clear" w:color="auto" w:fill="F2F2F2" w:themeFill="background1" w:themeFillShade="F2"/>
      </w:tcPr>
    </w:tblStylePr>
    <w:tblStylePr w:type="band1Horz">
      <w:rPr>
        <w:rFonts w:cs="Arial"/>
      </w:rPr>
      <w:tblPr/>
      <w:tcPr>
        <w:shd w:val="clear" w:color="auto" w:fill="F2F2F2" w:themeFill="background1" w:themeFillShade="F2"/>
      </w:tcPr>
    </w:tblStylePr>
    <w:tblStylePr w:type="neCell">
      <w:rPr>
        <w:rFonts w:cs="Arial"/>
      </w:rPr>
      <w:tblPr/>
      <w:tcPr>
        <w:tcBorders>
          <w:left w:val="nil"/>
        </w:tcBorders>
      </w:tcPr>
    </w:tblStylePr>
    <w:tblStylePr w:type="nwCell">
      <w:rPr>
        <w:rFonts w:cs="Arial"/>
      </w:rPr>
      <w:tblPr/>
      <w:tcPr>
        <w:tcBorders>
          <w:right w:val="nil"/>
        </w:tcBorders>
      </w:tcPr>
    </w:tblStylePr>
  </w:style>
  <w:style w:type="table" w:customStyle="1" w:styleId="4-11">
    <w:name w:val="جدول شبكة 4 - تمييز 11"/>
    <w:basedOn w:val="a2"/>
    <w:uiPriority w:val="49"/>
    <w:rsid w:val="00710564"/>
    <w:pPr>
      <w:spacing w:after="0" w:line="240" w:lineRule="auto"/>
    </w:pPr>
    <w:rPr>
      <w:rFonts w:eastAsiaTheme="minorEastAsia" w:cs="Times New Roman"/>
      <w:kern w:val="0"/>
      <w:lang w:eastAsia="fr-FR"/>
    </w:r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rFonts w:cs="Times New Roman"/>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rFonts w:cs="Times New Roman"/>
        <w:b/>
        <w:bCs/>
      </w:rPr>
      <w:tblPr/>
      <w:tcPr>
        <w:tcBorders>
          <w:top w:val="double" w:sz="4" w:space="0" w:color="4472C4" w:themeColor="accent1"/>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9E2F3" w:themeFill="accent1" w:themeFillTint="33"/>
      </w:tcPr>
    </w:tblStylePr>
    <w:tblStylePr w:type="band1Horz">
      <w:rPr>
        <w:rFonts w:cs="Times New Roman"/>
      </w:rPr>
      <w:tblPr/>
      <w:tcPr>
        <w:shd w:val="clear" w:color="auto" w:fill="D9E2F3" w:themeFill="accent1" w:themeFillTint="33"/>
      </w:tcPr>
    </w:tblStylePr>
  </w:style>
  <w:style w:type="table" w:customStyle="1" w:styleId="13">
    <w:name w:val="شبكة جدول فاتح1"/>
    <w:basedOn w:val="a2"/>
    <w:uiPriority w:val="40"/>
    <w:rsid w:val="00710564"/>
    <w:pPr>
      <w:spacing w:after="0" w:line="240" w:lineRule="auto"/>
    </w:pPr>
    <w:rPr>
      <w:rFonts w:eastAsiaTheme="minorEastAsia" w:cs="Times New Roman"/>
      <w:kern w:val="0"/>
      <w:lang w:eastAsia="fr-FR"/>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Tableausimple12">
    <w:name w:val="Tableau simple 12"/>
    <w:basedOn w:val="a2"/>
    <w:next w:val="110"/>
    <w:uiPriority w:val="41"/>
    <w:rsid w:val="00710564"/>
    <w:pPr>
      <w:spacing w:after="0" w:line="240" w:lineRule="auto"/>
      <w:ind w:firstLine="284"/>
      <w:jc w:val="both"/>
    </w:pPr>
    <w:rPr>
      <w:rFonts w:eastAsiaTheme="minorEastAsia" w:cs="Arial"/>
      <w:kern w:val="0"/>
      <w:sz w:val="28"/>
      <w:szCs w:val="28"/>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rFonts w:cs="Arial"/>
        <w:b/>
        <w:bCs/>
      </w:rPr>
    </w:tblStylePr>
    <w:tblStylePr w:type="lastRow">
      <w:rPr>
        <w:rFonts w:cs="Arial"/>
        <w:b/>
        <w:bCs/>
      </w:rPr>
      <w:tblPr/>
      <w:tcPr>
        <w:tcBorders>
          <w:top w:val="double" w:sz="4" w:space="0" w:color="BFBFBF"/>
        </w:tcBorders>
      </w:tcPr>
    </w:tblStylePr>
    <w:tblStylePr w:type="firstCol">
      <w:rPr>
        <w:rFonts w:cs="Arial"/>
        <w:b/>
        <w:bCs/>
      </w:rPr>
    </w:tblStylePr>
    <w:tblStylePr w:type="lastCol">
      <w:rPr>
        <w:rFonts w:cs="Arial"/>
        <w:b/>
        <w:bCs/>
      </w:rPr>
    </w:tblStylePr>
    <w:tblStylePr w:type="band1Vert">
      <w:rPr>
        <w:rFonts w:cs="Arial"/>
      </w:rPr>
      <w:tblPr/>
      <w:tcPr>
        <w:shd w:val="clear" w:color="auto" w:fill="F2F2F2"/>
      </w:tcPr>
    </w:tblStylePr>
    <w:tblStylePr w:type="band1Horz">
      <w:rPr>
        <w:rFonts w:cs="Arial"/>
      </w:rPr>
      <w:tblPr/>
      <w:tcPr>
        <w:shd w:val="clear" w:color="auto" w:fill="F2F2F2"/>
      </w:tcPr>
    </w:tblStylePr>
  </w:style>
  <w:style w:type="paragraph" w:styleId="af">
    <w:name w:val="annotation text"/>
    <w:basedOn w:val="a"/>
    <w:link w:val="Char4"/>
    <w:uiPriority w:val="99"/>
    <w:semiHidden/>
    <w:unhideWhenUsed/>
    <w:rsid w:val="00710564"/>
    <w:pPr>
      <w:widowControl w:val="0"/>
      <w:autoSpaceDE w:val="0"/>
      <w:autoSpaceDN w:val="0"/>
      <w:adjustRightInd w:val="0"/>
      <w:spacing w:after="0" w:line="240" w:lineRule="auto"/>
    </w:pPr>
    <w:rPr>
      <w:rFonts w:ascii="Courier New" w:eastAsiaTheme="minorEastAsia" w:hAnsi="Courier New" w:cs="Courier New"/>
      <w:color w:val="000000"/>
      <w:sz w:val="20"/>
      <w:szCs w:val="20"/>
      <w:lang w:eastAsia="fr-FR"/>
    </w:rPr>
  </w:style>
  <w:style w:type="character" w:customStyle="1" w:styleId="Char4">
    <w:name w:val="نص تعليق Char"/>
    <w:basedOn w:val="a0"/>
    <w:link w:val="af"/>
    <w:uiPriority w:val="99"/>
    <w:semiHidden/>
    <w:rsid w:val="00710564"/>
    <w:rPr>
      <w:rFonts w:ascii="Courier New" w:eastAsiaTheme="minorEastAsia" w:hAnsi="Courier New" w:cs="Courier New"/>
      <w:color w:val="000000"/>
      <w:kern w:val="0"/>
      <w:sz w:val="20"/>
      <w:szCs w:val="20"/>
      <w:lang w:eastAsia="fr-FR"/>
    </w:rPr>
  </w:style>
  <w:style w:type="paragraph" w:styleId="af0">
    <w:name w:val="annotation subject"/>
    <w:basedOn w:val="af"/>
    <w:next w:val="af"/>
    <w:link w:val="Char5"/>
    <w:uiPriority w:val="99"/>
    <w:semiHidden/>
    <w:unhideWhenUsed/>
    <w:rsid w:val="00710564"/>
    <w:rPr>
      <w:b/>
      <w:bCs/>
    </w:rPr>
  </w:style>
  <w:style w:type="character" w:customStyle="1" w:styleId="Char5">
    <w:name w:val="موضوع تعليق Char"/>
    <w:basedOn w:val="Char4"/>
    <w:link w:val="af0"/>
    <w:uiPriority w:val="99"/>
    <w:semiHidden/>
    <w:rsid w:val="00710564"/>
    <w:rPr>
      <w:rFonts w:ascii="Courier New" w:eastAsiaTheme="minorEastAsia" w:hAnsi="Courier New" w:cs="Courier New"/>
      <w:b/>
      <w:bCs/>
      <w:color w:val="000000"/>
      <w:kern w:val="0"/>
      <w:sz w:val="20"/>
      <w:szCs w:val="20"/>
      <w:lang w:eastAsia="fr-FR"/>
    </w:rPr>
  </w:style>
  <w:style w:type="paragraph" w:styleId="af1">
    <w:name w:val="TOC Heading"/>
    <w:basedOn w:val="1"/>
    <w:next w:val="a"/>
    <w:uiPriority w:val="39"/>
    <w:unhideWhenUsed/>
    <w:qFormat/>
    <w:rsid w:val="00DD0D6F"/>
    <w:pPr>
      <w:keepNext/>
      <w:keepLines/>
      <w:widowControl/>
      <w:autoSpaceDE/>
      <w:autoSpaceDN/>
      <w:adjustRightInd/>
      <w:spacing w:before="240" w:line="259" w:lineRule="auto"/>
      <w:outlineLvl w:val="9"/>
    </w:pPr>
    <w:rPr>
      <w:rFonts w:asciiTheme="majorHAnsi" w:eastAsiaTheme="majorEastAsia" w:hAnsiTheme="majorHAnsi" w:cstheme="majorBidi"/>
      <w:b w:val="0"/>
      <w:bCs w:val="0"/>
      <w:color w:val="2F5496" w:themeColor="accent1" w:themeShade="BF"/>
    </w:rPr>
  </w:style>
  <w:style w:type="paragraph" w:styleId="20">
    <w:name w:val="toc 2"/>
    <w:basedOn w:val="a"/>
    <w:next w:val="a"/>
    <w:autoRedefine/>
    <w:uiPriority w:val="39"/>
    <w:unhideWhenUsed/>
    <w:rsid w:val="00DD0D6F"/>
    <w:pPr>
      <w:spacing w:after="100"/>
      <w:ind w:left="220"/>
    </w:pPr>
  </w:style>
  <w:style w:type="paragraph" w:styleId="14">
    <w:name w:val="toc 1"/>
    <w:basedOn w:val="a"/>
    <w:next w:val="a"/>
    <w:autoRedefine/>
    <w:uiPriority w:val="39"/>
    <w:unhideWhenUsed/>
    <w:rsid w:val="00053F0A"/>
    <w:pPr>
      <w:tabs>
        <w:tab w:val="right" w:leader="dot" w:pos="10456"/>
      </w:tabs>
      <w:bidi/>
      <w:spacing w:after="100"/>
    </w:pPr>
    <w:rPr>
      <w:rFonts w:ascii="Simplified Arabic" w:hAnsi="Simplified Arabic" w:cs="Simplified Arabic"/>
      <w:noProof/>
      <w:color w:val="000000" w:themeColor="text1"/>
      <w:sz w:val="32"/>
      <w:szCs w:val="32"/>
      <w:lang w:bidi="ar-DZ"/>
    </w:rPr>
  </w:style>
  <w:style w:type="character" w:styleId="Hyperlink">
    <w:name w:val="Hyperlink"/>
    <w:basedOn w:val="a0"/>
    <w:uiPriority w:val="99"/>
    <w:unhideWhenUsed/>
    <w:rsid w:val="00DD0D6F"/>
    <w:rPr>
      <w:color w:val="0563C1" w:themeColor="hyperlink"/>
      <w:u w:val="single"/>
    </w:rPr>
  </w:style>
  <w:style w:type="paragraph" w:styleId="af2">
    <w:name w:val="caption"/>
    <w:basedOn w:val="a"/>
    <w:next w:val="a"/>
    <w:uiPriority w:val="35"/>
    <w:unhideWhenUsed/>
    <w:qFormat/>
    <w:rsid w:val="00B52B9D"/>
    <w:pPr>
      <w:spacing w:line="240" w:lineRule="auto"/>
    </w:pPr>
    <w:rPr>
      <w:i/>
      <w:iCs/>
      <w:color w:val="44546A" w:themeColor="text2"/>
      <w:sz w:val="18"/>
      <w:szCs w:val="18"/>
    </w:rPr>
  </w:style>
  <w:style w:type="table" w:customStyle="1" w:styleId="4-21">
    <w:name w:val="جدول شبكة 4 - تمييز 21"/>
    <w:basedOn w:val="a2"/>
    <w:uiPriority w:val="49"/>
    <w:rsid w:val="009061BB"/>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lledutableau1">
    <w:name w:val="Grille du tableau1"/>
    <w:basedOn w:val="a2"/>
    <w:next w:val="a7"/>
    <w:uiPriority w:val="59"/>
    <w:rsid w:val="009061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Char">
    <w:name w:val="عنوان 4 Char"/>
    <w:basedOn w:val="a0"/>
    <w:link w:val="4"/>
    <w:uiPriority w:val="9"/>
    <w:semiHidden/>
    <w:rsid w:val="00F15593"/>
    <w:rPr>
      <w:rFonts w:eastAsiaTheme="majorEastAsia" w:cstheme="majorBidi"/>
      <w:i/>
      <w:iCs/>
      <w:color w:val="2F5496" w:themeColor="accent1" w:themeShade="BF"/>
      <w:kern w:val="0"/>
      <w:lang w:val="en-US"/>
    </w:rPr>
  </w:style>
  <w:style w:type="character" w:customStyle="1" w:styleId="5Char">
    <w:name w:val="عنوان 5 Char"/>
    <w:basedOn w:val="a0"/>
    <w:link w:val="5"/>
    <w:uiPriority w:val="9"/>
    <w:semiHidden/>
    <w:rsid w:val="00F15593"/>
    <w:rPr>
      <w:rFonts w:eastAsiaTheme="majorEastAsia" w:cstheme="majorBidi"/>
      <w:color w:val="2F5496" w:themeColor="accent1" w:themeShade="BF"/>
      <w:kern w:val="0"/>
      <w:lang w:val="en-US"/>
    </w:rPr>
  </w:style>
  <w:style w:type="character" w:customStyle="1" w:styleId="6Char">
    <w:name w:val="عنوان 6 Char"/>
    <w:basedOn w:val="a0"/>
    <w:link w:val="6"/>
    <w:uiPriority w:val="9"/>
    <w:semiHidden/>
    <w:rsid w:val="00F15593"/>
    <w:rPr>
      <w:rFonts w:eastAsiaTheme="majorEastAsia" w:cstheme="majorBidi"/>
      <w:i/>
      <w:iCs/>
      <w:color w:val="595959" w:themeColor="text1" w:themeTint="A6"/>
      <w:kern w:val="0"/>
      <w:lang w:val="en-US"/>
    </w:rPr>
  </w:style>
  <w:style w:type="character" w:customStyle="1" w:styleId="7Char">
    <w:name w:val="عنوان 7 Char"/>
    <w:basedOn w:val="a0"/>
    <w:link w:val="7"/>
    <w:uiPriority w:val="9"/>
    <w:semiHidden/>
    <w:rsid w:val="00F15593"/>
    <w:rPr>
      <w:rFonts w:eastAsiaTheme="majorEastAsia" w:cstheme="majorBidi"/>
      <w:color w:val="595959" w:themeColor="text1" w:themeTint="A6"/>
      <w:kern w:val="0"/>
      <w:lang w:val="en-US"/>
    </w:rPr>
  </w:style>
  <w:style w:type="character" w:customStyle="1" w:styleId="8Char">
    <w:name w:val="عنوان 8 Char"/>
    <w:basedOn w:val="a0"/>
    <w:link w:val="8"/>
    <w:uiPriority w:val="9"/>
    <w:semiHidden/>
    <w:rsid w:val="00F15593"/>
    <w:rPr>
      <w:rFonts w:eastAsiaTheme="majorEastAsia" w:cstheme="majorBidi"/>
      <w:i/>
      <w:iCs/>
      <w:color w:val="272727" w:themeColor="text1" w:themeTint="D8"/>
      <w:kern w:val="0"/>
      <w:lang w:val="en-US"/>
    </w:rPr>
  </w:style>
  <w:style w:type="character" w:customStyle="1" w:styleId="9Char">
    <w:name w:val="عنوان 9 Char"/>
    <w:basedOn w:val="a0"/>
    <w:link w:val="9"/>
    <w:uiPriority w:val="9"/>
    <w:semiHidden/>
    <w:rsid w:val="00F15593"/>
    <w:rPr>
      <w:rFonts w:eastAsiaTheme="majorEastAsia" w:cstheme="majorBidi"/>
      <w:color w:val="272727" w:themeColor="text1" w:themeTint="D8"/>
      <w:kern w:val="0"/>
      <w:lang w:val="en-US"/>
    </w:rPr>
  </w:style>
  <w:style w:type="paragraph" w:styleId="af3">
    <w:name w:val="Title"/>
    <w:basedOn w:val="a"/>
    <w:next w:val="a"/>
    <w:link w:val="Char6"/>
    <w:uiPriority w:val="10"/>
    <w:qFormat/>
    <w:rsid w:val="00F15593"/>
    <w:pPr>
      <w:bidi/>
      <w:spacing w:after="80" w:line="240" w:lineRule="auto"/>
      <w:contextualSpacing/>
    </w:pPr>
    <w:rPr>
      <w:rFonts w:asciiTheme="majorHAnsi" w:eastAsiaTheme="majorEastAsia" w:hAnsiTheme="majorHAnsi" w:cstheme="majorBidi"/>
      <w:spacing w:val="-10"/>
      <w:kern w:val="28"/>
      <w:sz w:val="56"/>
      <w:szCs w:val="56"/>
      <w:lang w:val="en-US"/>
    </w:rPr>
  </w:style>
  <w:style w:type="character" w:customStyle="1" w:styleId="Char6">
    <w:name w:val="العنوان Char"/>
    <w:basedOn w:val="a0"/>
    <w:link w:val="af3"/>
    <w:uiPriority w:val="10"/>
    <w:rsid w:val="00F15593"/>
    <w:rPr>
      <w:rFonts w:asciiTheme="majorHAnsi" w:eastAsiaTheme="majorEastAsia" w:hAnsiTheme="majorHAnsi" w:cstheme="majorBidi"/>
      <w:spacing w:val="-10"/>
      <w:kern w:val="28"/>
      <w:sz w:val="56"/>
      <w:szCs w:val="56"/>
      <w:lang w:val="en-US"/>
    </w:rPr>
  </w:style>
  <w:style w:type="paragraph" w:styleId="af4">
    <w:name w:val="Subtitle"/>
    <w:basedOn w:val="a"/>
    <w:next w:val="a"/>
    <w:link w:val="Char7"/>
    <w:uiPriority w:val="11"/>
    <w:qFormat/>
    <w:rsid w:val="00F15593"/>
    <w:pPr>
      <w:numPr>
        <w:ilvl w:val="1"/>
      </w:numPr>
      <w:bidi/>
      <w:spacing w:after="160" w:line="259" w:lineRule="auto"/>
    </w:pPr>
    <w:rPr>
      <w:rFonts w:eastAsiaTheme="majorEastAsia" w:cstheme="majorBidi"/>
      <w:color w:val="595959" w:themeColor="text1" w:themeTint="A6"/>
      <w:spacing w:val="15"/>
      <w:sz w:val="28"/>
      <w:szCs w:val="28"/>
      <w:lang w:val="en-US"/>
    </w:rPr>
  </w:style>
  <w:style w:type="character" w:customStyle="1" w:styleId="Char7">
    <w:name w:val="عنوان فرعي Char"/>
    <w:basedOn w:val="a0"/>
    <w:link w:val="af4"/>
    <w:uiPriority w:val="11"/>
    <w:rsid w:val="00F15593"/>
    <w:rPr>
      <w:rFonts w:eastAsiaTheme="majorEastAsia" w:cstheme="majorBidi"/>
      <w:color w:val="595959" w:themeColor="text1" w:themeTint="A6"/>
      <w:spacing w:val="15"/>
      <w:kern w:val="0"/>
      <w:sz w:val="28"/>
      <w:szCs w:val="28"/>
      <w:lang w:val="en-US"/>
    </w:rPr>
  </w:style>
  <w:style w:type="paragraph" w:styleId="af5">
    <w:name w:val="Quote"/>
    <w:basedOn w:val="a"/>
    <w:next w:val="a"/>
    <w:link w:val="Char8"/>
    <w:uiPriority w:val="29"/>
    <w:qFormat/>
    <w:rsid w:val="00F15593"/>
    <w:pPr>
      <w:bidi/>
      <w:spacing w:before="160" w:after="160" w:line="259" w:lineRule="auto"/>
      <w:jc w:val="center"/>
    </w:pPr>
    <w:rPr>
      <w:i/>
      <w:iCs/>
      <w:color w:val="404040" w:themeColor="text1" w:themeTint="BF"/>
      <w:lang w:val="en-US"/>
    </w:rPr>
  </w:style>
  <w:style w:type="character" w:customStyle="1" w:styleId="Char8">
    <w:name w:val="اقتباس Char"/>
    <w:basedOn w:val="a0"/>
    <w:link w:val="af5"/>
    <w:uiPriority w:val="29"/>
    <w:rsid w:val="00F15593"/>
    <w:rPr>
      <w:i/>
      <w:iCs/>
      <w:color w:val="404040" w:themeColor="text1" w:themeTint="BF"/>
      <w:kern w:val="0"/>
      <w:lang w:val="en-US"/>
    </w:rPr>
  </w:style>
  <w:style w:type="character" w:styleId="af6">
    <w:name w:val="Intense Emphasis"/>
    <w:basedOn w:val="a0"/>
    <w:uiPriority w:val="21"/>
    <w:qFormat/>
    <w:rsid w:val="00F15593"/>
    <w:rPr>
      <w:i/>
      <w:iCs/>
      <w:color w:val="2F5496" w:themeColor="accent1" w:themeShade="BF"/>
    </w:rPr>
  </w:style>
  <w:style w:type="paragraph" w:styleId="af7">
    <w:name w:val="Intense Quote"/>
    <w:basedOn w:val="a"/>
    <w:next w:val="a"/>
    <w:link w:val="Char9"/>
    <w:uiPriority w:val="30"/>
    <w:qFormat/>
    <w:rsid w:val="00F15593"/>
    <w:pPr>
      <w:pBdr>
        <w:top w:val="single" w:sz="4" w:space="10" w:color="2F5496" w:themeColor="accent1" w:themeShade="BF"/>
        <w:bottom w:val="single" w:sz="4" w:space="10" w:color="2F5496" w:themeColor="accent1" w:themeShade="BF"/>
      </w:pBdr>
      <w:bidi/>
      <w:spacing w:before="360" w:after="360" w:line="259" w:lineRule="auto"/>
      <w:ind w:left="864" w:right="864"/>
      <w:jc w:val="center"/>
    </w:pPr>
    <w:rPr>
      <w:i/>
      <w:iCs/>
      <w:color w:val="2F5496" w:themeColor="accent1" w:themeShade="BF"/>
      <w:lang w:val="en-US"/>
    </w:rPr>
  </w:style>
  <w:style w:type="character" w:customStyle="1" w:styleId="Char9">
    <w:name w:val="اقتباس مكثف Char"/>
    <w:basedOn w:val="a0"/>
    <w:link w:val="af7"/>
    <w:uiPriority w:val="30"/>
    <w:rsid w:val="00F15593"/>
    <w:rPr>
      <w:i/>
      <w:iCs/>
      <w:color w:val="2F5496" w:themeColor="accent1" w:themeShade="BF"/>
      <w:kern w:val="0"/>
      <w:lang w:val="en-US"/>
    </w:rPr>
  </w:style>
  <w:style w:type="character" w:styleId="af8">
    <w:name w:val="Intense Reference"/>
    <w:basedOn w:val="a0"/>
    <w:uiPriority w:val="32"/>
    <w:qFormat/>
    <w:rsid w:val="00F15593"/>
    <w:rPr>
      <w:b/>
      <w:bCs/>
      <w:smallCaps/>
      <w:color w:val="2F5496" w:themeColor="accent1" w:themeShade="BF"/>
      <w:spacing w:val="5"/>
    </w:rPr>
  </w:style>
  <w:style w:type="table" w:customStyle="1" w:styleId="GridTable6ColorfulAccent1">
    <w:name w:val="Grid Table 6 Colorful Accent 1"/>
    <w:basedOn w:val="a2"/>
    <w:uiPriority w:val="51"/>
    <w:rsid w:val="000C3E1E"/>
    <w:pPr>
      <w:spacing w:after="0" w:line="240" w:lineRule="auto"/>
    </w:pPr>
    <w:rPr>
      <w:rFonts w:ascii="Times New Roman" w:eastAsia="Calibri" w:hAnsi="Times New Roman" w:cs="Simplified Arabic"/>
      <w:color w:val="2E74B5"/>
      <w:kern w:val="0"/>
      <w:sz w:val="20"/>
      <w:szCs w:val="20"/>
      <w:lang w:val="en-US"/>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eauGrille4-Accentuation21">
    <w:name w:val="Tableau Grille 4 - Accentuation 21"/>
    <w:basedOn w:val="a2"/>
    <w:uiPriority w:val="49"/>
    <w:rsid w:val="000C3E1E"/>
    <w:pPr>
      <w:spacing w:after="0" w:line="240" w:lineRule="auto"/>
    </w:pPr>
    <w:rPr>
      <w:rFonts w:ascii="Calibri" w:eastAsia="Times New Roman" w:hAnsi="Calibri" w:cs="Arial"/>
      <w:kern w:val="0"/>
      <w:lang w:val="en-US"/>
    </w:rPr>
    <w:tblPr>
      <w:tblStyleRowBandSize w:val="1"/>
      <w:tblStyleColBandSize w:val="1"/>
      <w:tblInd w:w="0" w:type="dxa"/>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CellMar>
        <w:top w:w="0" w:type="dxa"/>
        <w:left w:w="108" w:type="dxa"/>
        <w:bottom w:w="0" w:type="dxa"/>
        <w:right w:w="108" w:type="dxa"/>
      </w:tblCellMar>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paragraph" w:styleId="af9">
    <w:name w:val="table of figures"/>
    <w:basedOn w:val="a"/>
    <w:next w:val="a"/>
    <w:uiPriority w:val="99"/>
    <w:unhideWhenUsed/>
    <w:rsid w:val="00A51C5E"/>
    <w:pPr>
      <w:spacing w:after="0"/>
    </w:pPr>
  </w:style>
  <w:style w:type="character" w:styleId="afa">
    <w:name w:val="Strong"/>
    <w:basedOn w:val="a0"/>
    <w:uiPriority w:val="22"/>
    <w:qFormat/>
    <w:rsid w:val="00ED5C63"/>
    <w:rPr>
      <w:b/>
      <w:bCs/>
    </w:rPr>
  </w:style>
  <w:style w:type="paragraph" w:customStyle="1" w:styleId="a1">
    <w:name w:val="a1"/>
    <w:basedOn w:val="1"/>
    <w:link w:val="a1Car"/>
    <w:qFormat/>
    <w:rsid w:val="00C22465"/>
    <w:pPr>
      <w:keepNext/>
      <w:keepLines/>
      <w:widowControl/>
      <w:numPr>
        <w:numId w:val="36"/>
      </w:numPr>
      <w:autoSpaceDE/>
      <w:autoSpaceDN/>
      <w:adjustRightInd/>
      <w:spacing w:before="240" w:line="259" w:lineRule="auto"/>
    </w:pPr>
    <w:rPr>
      <w:rFonts w:asciiTheme="majorHAnsi" w:eastAsiaTheme="majorEastAsia" w:hAnsiTheme="majorHAnsi" w:cstheme="majorBidi"/>
      <w:b w:val="0"/>
      <w:bCs w:val="0"/>
      <w:color w:val="2F5496" w:themeColor="accent1" w:themeShade="BF"/>
      <w:lang w:eastAsia="en-US"/>
    </w:rPr>
  </w:style>
  <w:style w:type="character" w:customStyle="1" w:styleId="a1Car">
    <w:name w:val="a1 Car"/>
    <w:basedOn w:val="a0"/>
    <w:link w:val="a1"/>
    <w:rsid w:val="00C22465"/>
    <w:rPr>
      <w:rFonts w:asciiTheme="majorHAnsi" w:eastAsiaTheme="majorEastAsia" w:hAnsiTheme="majorHAnsi" w:cstheme="majorBidi"/>
      <w:color w:val="2F5496" w:themeColor="accent1" w:themeShade="BF"/>
      <w:kern w:val="0"/>
      <w:sz w:val="32"/>
      <w:szCs w:val="32"/>
    </w:rPr>
  </w:style>
  <w:style w:type="character" w:styleId="afb">
    <w:name w:val="FollowedHyperlink"/>
    <w:basedOn w:val="a0"/>
    <w:uiPriority w:val="99"/>
    <w:semiHidden/>
    <w:unhideWhenUsed/>
    <w:rsid w:val="0095170C"/>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1555684">
      <w:bodyDiv w:val="1"/>
      <w:marLeft w:val="0"/>
      <w:marRight w:val="0"/>
      <w:marTop w:val="0"/>
      <w:marBottom w:val="0"/>
      <w:divBdr>
        <w:top w:val="none" w:sz="0" w:space="0" w:color="auto"/>
        <w:left w:val="none" w:sz="0" w:space="0" w:color="auto"/>
        <w:bottom w:val="none" w:sz="0" w:space="0" w:color="auto"/>
        <w:right w:val="none" w:sz="0" w:space="0" w:color="auto"/>
      </w:divBdr>
    </w:div>
    <w:div w:id="98184409">
      <w:bodyDiv w:val="1"/>
      <w:marLeft w:val="0"/>
      <w:marRight w:val="0"/>
      <w:marTop w:val="0"/>
      <w:marBottom w:val="0"/>
      <w:divBdr>
        <w:top w:val="none" w:sz="0" w:space="0" w:color="auto"/>
        <w:left w:val="none" w:sz="0" w:space="0" w:color="auto"/>
        <w:bottom w:val="none" w:sz="0" w:space="0" w:color="auto"/>
        <w:right w:val="none" w:sz="0" w:space="0" w:color="auto"/>
      </w:divBdr>
      <w:divsChild>
        <w:div w:id="7702765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9448572">
      <w:bodyDiv w:val="1"/>
      <w:marLeft w:val="0"/>
      <w:marRight w:val="0"/>
      <w:marTop w:val="0"/>
      <w:marBottom w:val="0"/>
      <w:divBdr>
        <w:top w:val="none" w:sz="0" w:space="0" w:color="auto"/>
        <w:left w:val="none" w:sz="0" w:space="0" w:color="auto"/>
        <w:bottom w:val="none" w:sz="0" w:space="0" w:color="auto"/>
        <w:right w:val="none" w:sz="0" w:space="0" w:color="auto"/>
      </w:divBdr>
    </w:div>
    <w:div w:id="104351421">
      <w:bodyDiv w:val="1"/>
      <w:marLeft w:val="0"/>
      <w:marRight w:val="0"/>
      <w:marTop w:val="0"/>
      <w:marBottom w:val="0"/>
      <w:divBdr>
        <w:top w:val="none" w:sz="0" w:space="0" w:color="auto"/>
        <w:left w:val="none" w:sz="0" w:space="0" w:color="auto"/>
        <w:bottom w:val="none" w:sz="0" w:space="0" w:color="auto"/>
        <w:right w:val="none" w:sz="0" w:space="0" w:color="auto"/>
      </w:divBdr>
    </w:div>
    <w:div w:id="180361634">
      <w:bodyDiv w:val="1"/>
      <w:marLeft w:val="0"/>
      <w:marRight w:val="0"/>
      <w:marTop w:val="0"/>
      <w:marBottom w:val="0"/>
      <w:divBdr>
        <w:top w:val="none" w:sz="0" w:space="0" w:color="auto"/>
        <w:left w:val="none" w:sz="0" w:space="0" w:color="auto"/>
        <w:bottom w:val="none" w:sz="0" w:space="0" w:color="auto"/>
        <w:right w:val="none" w:sz="0" w:space="0" w:color="auto"/>
      </w:divBdr>
    </w:div>
    <w:div w:id="200484872">
      <w:bodyDiv w:val="1"/>
      <w:marLeft w:val="0"/>
      <w:marRight w:val="0"/>
      <w:marTop w:val="0"/>
      <w:marBottom w:val="0"/>
      <w:divBdr>
        <w:top w:val="none" w:sz="0" w:space="0" w:color="auto"/>
        <w:left w:val="none" w:sz="0" w:space="0" w:color="auto"/>
        <w:bottom w:val="none" w:sz="0" w:space="0" w:color="auto"/>
        <w:right w:val="none" w:sz="0" w:space="0" w:color="auto"/>
      </w:divBdr>
    </w:div>
    <w:div w:id="224730575">
      <w:bodyDiv w:val="1"/>
      <w:marLeft w:val="0"/>
      <w:marRight w:val="0"/>
      <w:marTop w:val="0"/>
      <w:marBottom w:val="0"/>
      <w:divBdr>
        <w:top w:val="none" w:sz="0" w:space="0" w:color="auto"/>
        <w:left w:val="none" w:sz="0" w:space="0" w:color="auto"/>
        <w:bottom w:val="none" w:sz="0" w:space="0" w:color="auto"/>
        <w:right w:val="none" w:sz="0" w:space="0" w:color="auto"/>
      </w:divBdr>
    </w:div>
    <w:div w:id="265122171">
      <w:bodyDiv w:val="1"/>
      <w:marLeft w:val="0"/>
      <w:marRight w:val="0"/>
      <w:marTop w:val="0"/>
      <w:marBottom w:val="0"/>
      <w:divBdr>
        <w:top w:val="none" w:sz="0" w:space="0" w:color="auto"/>
        <w:left w:val="none" w:sz="0" w:space="0" w:color="auto"/>
        <w:bottom w:val="none" w:sz="0" w:space="0" w:color="auto"/>
        <w:right w:val="none" w:sz="0" w:space="0" w:color="auto"/>
      </w:divBdr>
    </w:div>
    <w:div w:id="290788602">
      <w:bodyDiv w:val="1"/>
      <w:marLeft w:val="0"/>
      <w:marRight w:val="0"/>
      <w:marTop w:val="0"/>
      <w:marBottom w:val="0"/>
      <w:divBdr>
        <w:top w:val="none" w:sz="0" w:space="0" w:color="auto"/>
        <w:left w:val="none" w:sz="0" w:space="0" w:color="auto"/>
        <w:bottom w:val="none" w:sz="0" w:space="0" w:color="auto"/>
        <w:right w:val="none" w:sz="0" w:space="0" w:color="auto"/>
      </w:divBdr>
      <w:divsChild>
        <w:div w:id="808352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95989500">
      <w:bodyDiv w:val="1"/>
      <w:marLeft w:val="0"/>
      <w:marRight w:val="0"/>
      <w:marTop w:val="0"/>
      <w:marBottom w:val="0"/>
      <w:divBdr>
        <w:top w:val="none" w:sz="0" w:space="0" w:color="auto"/>
        <w:left w:val="none" w:sz="0" w:space="0" w:color="auto"/>
        <w:bottom w:val="none" w:sz="0" w:space="0" w:color="auto"/>
        <w:right w:val="none" w:sz="0" w:space="0" w:color="auto"/>
      </w:divBdr>
      <w:divsChild>
        <w:div w:id="7106178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30185559">
      <w:bodyDiv w:val="1"/>
      <w:marLeft w:val="0"/>
      <w:marRight w:val="0"/>
      <w:marTop w:val="0"/>
      <w:marBottom w:val="0"/>
      <w:divBdr>
        <w:top w:val="none" w:sz="0" w:space="0" w:color="auto"/>
        <w:left w:val="none" w:sz="0" w:space="0" w:color="auto"/>
        <w:bottom w:val="none" w:sz="0" w:space="0" w:color="auto"/>
        <w:right w:val="none" w:sz="0" w:space="0" w:color="auto"/>
      </w:divBdr>
    </w:div>
    <w:div w:id="421342923">
      <w:bodyDiv w:val="1"/>
      <w:marLeft w:val="0"/>
      <w:marRight w:val="0"/>
      <w:marTop w:val="0"/>
      <w:marBottom w:val="0"/>
      <w:divBdr>
        <w:top w:val="none" w:sz="0" w:space="0" w:color="auto"/>
        <w:left w:val="none" w:sz="0" w:space="0" w:color="auto"/>
        <w:bottom w:val="none" w:sz="0" w:space="0" w:color="auto"/>
        <w:right w:val="none" w:sz="0" w:space="0" w:color="auto"/>
      </w:divBdr>
      <w:divsChild>
        <w:div w:id="11434722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50975128">
      <w:bodyDiv w:val="1"/>
      <w:marLeft w:val="0"/>
      <w:marRight w:val="0"/>
      <w:marTop w:val="0"/>
      <w:marBottom w:val="0"/>
      <w:divBdr>
        <w:top w:val="none" w:sz="0" w:space="0" w:color="auto"/>
        <w:left w:val="none" w:sz="0" w:space="0" w:color="auto"/>
        <w:bottom w:val="none" w:sz="0" w:space="0" w:color="auto"/>
        <w:right w:val="none" w:sz="0" w:space="0" w:color="auto"/>
      </w:divBdr>
    </w:div>
    <w:div w:id="515923474">
      <w:bodyDiv w:val="1"/>
      <w:marLeft w:val="0"/>
      <w:marRight w:val="0"/>
      <w:marTop w:val="0"/>
      <w:marBottom w:val="0"/>
      <w:divBdr>
        <w:top w:val="none" w:sz="0" w:space="0" w:color="auto"/>
        <w:left w:val="none" w:sz="0" w:space="0" w:color="auto"/>
        <w:bottom w:val="none" w:sz="0" w:space="0" w:color="auto"/>
        <w:right w:val="none" w:sz="0" w:space="0" w:color="auto"/>
      </w:divBdr>
    </w:div>
    <w:div w:id="532231660">
      <w:bodyDiv w:val="1"/>
      <w:marLeft w:val="0"/>
      <w:marRight w:val="0"/>
      <w:marTop w:val="0"/>
      <w:marBottom w:val="0"/>
      <w:divBdr>
        <w:top w:val="none" w:sz="0" w:space="0" w:color="auto"/>
        <w:left w:val="none" w:sz="0" w:space="0" w:color="auto"/>
        <w:bottom w:val="none" w:sz="0" w:space="0" w:color="auto"/>
        <w:right w:val="none" w:sz="0" w:space="0" w:color="auto"/>
      </w:divBdr>
    </w:div>
    <w:div w:id="537470280">
      <w:bodyDiv w:val="1"/>
      <w:marLeft w:val="0"/>
      <w:marRight w:val="0"/>
      <w:marTop w:val="0"/>
      <w:marBottom w:val="0"/>
      <w:divBdr>
        <w:top w:val="none" w:sz="0" w:space="0" w:color="auto"/>
        <w:left w:val="none" w:sz="0" w:space="0" w:color="auto"/>
        <w:bottom w:val="none" w:sz="0" w:space="0" w:color="auto"/>
        <w:right w:val="none" w:sz="0" w:space="0" w:color="auto"/>
      </w:divBdr>
    </w:div>
    <w:div w:id="541941832">
      <w:bodyDiv w:val="1"/>
      <w:marLeft w:val="0"/>
      <w:marRight w:val="0"/>
      <w:marTop w:val="0"/>
      <w:marBottom w:val="0"/>
      <w:divBdr>
        <w:top w:val="none" w:sz="0" w:space="0" w:color="auto"/>
        <w:left w:val="none" w:sz="0" w:space="0" w:color="auto"/>
        <w:bottom w:val="none" w:sz="0" w:space="0" w:color="auto"/>
        <w:right w:val="none" w:sz="0" w:space="0" w:color="auto"/>
      </w:divBdr>
      <w:divsChild>
        <w:div w:id="15630602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02495403">
      <w:bodyDiv w:val="1"/>
      <w:marLeft w:val="0"/>
      <w:marRight w:val="0"/>
      <w:marTop w:val="0"/>
      <w:marBottom w:val="0"/>
      <w:divBdr>
        <w:top w:val="none" w:sz="0" w:space="0" w:color="auto"/>
        <w:left w:val="none" w:sz="0" w:space="0" w:color="auto"/>
        <w:bottom w:val="none" w:sz="0" w:space="0" w:color="auto"/>
        <w:right w:val="none" w:sz="0" w:space="0" w:color="auto"/>
      </w:divBdr>
    </w:div>
    <w:div w:id="626857246">
      <w:bodyDiv w:val="1"/>
      <w:marLeft w:val="0"/>
      <w:marRight w:val="0"/>
      <w:marTop w:val="0"/>
      <w:marBottom w:val="0"/>
      <w:divBdr>
        <w:top w:val="none" w:sz="0" w:space="0" w:color="auto"/>
        <w:left w:val="none" w:sz="0" w:space="0" w:color="auto"/>
        <w:bottom w:val="none" w:sz="0" w:space="0" w:color="auto"/>
        <w:right w:val="none" w:sz="0" w:space="0" w:color="auto"/>
      </w:divBdr>
    </w:div>
    <w:div w:id="628050190">
      <w:bodyDiv w:val="1"/>
      <w:marLeft w:val="0"/>
      <w:marRight w:val="0"/>
      <w:marTop w:val="0"/>
      <w:marBottom w:val="0"/>
      <w:divBdr>
        <w:top w:val="none" w:sz="0" w:space="0" w:color="auto"/>
        <w:left w:val="none" w:sz="0" w:space="0" w:color="auto"/>
        <w:bottom w:val="none" w:sz="0" w:space="0" w:color="auto"/>
        <w:right w:val="none" w:sz="0" w:space="0" w:color="auto"/>
      </w:divBdr>
      <w:divsChild>
        <w:div w:id="1601914936">
          <w:marLeft w:val="0"/>
          <w:marRight w:val="0"/>
          <w:marTop w:val="0"/>
          <w:marBottom w:val="0"/>
          <w:divBdr>
            <w:top w:val="none" w:sz="0" w:space="0" w:color="auto"/>
            <w:left w:val="none" w:sz="0" w:space="0" w:color="auto"/>
            <w:bottom w:val="none" w:sz="0" w:space="0" w:color="auto"/>
            <w:right w:val="none" w:sz="0" w:space="0" w:color="auto"/>
          </w:divBdr>
          <w:divsChild>
            <w:div w:id="112217239">
              <w:marLeft w:val="0"/>
              <w:marRight w:val="0"/>
              <w:marTop w:val="0"/>
              <w:marBottom w:val="0"/>
              <w:divBdr>
                <w:top w:val="none" w:sz="0" w:space="0" w:color="auto"/>
                <w:left w:val="none" w:sz="0" w:space="0" w:color="auto"/>
                <w:bottom w:val="none" w:sz="0" w:space="0" w:color="auto"/>
                <w:right w:val="none" w:sz="0" w:space="0" w:color="auto"/>
              </w:divBdr>
              <w:divsChild>
                <w:div w:id="556939612">
                  <w:marLeft w:val="0"/>
                  <w:marRight w:val="0"/>
                  <w:marTop w:val="0"/>
                  <w:marBottom w:val="0"/>
                  <w:divBdr>
                    <w:top w:val="none" w:sz="0" w:space="0" w:color="auto"/>
                    <w:left w:val="none" w:sz="0" w:space="0" w:color="auto"/>
                    <w:bottom w:val="none" w:sz="0" w:space="0" w:color="auto"/>
                    <w:right w:val="none" w:sz="0" w:space="0" w:color="auto"/>
                  </w:divBdr>
                  <w:divsChild>
                    <w:div w:id="1176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661375">
          <w:marLeft w:val="0"/>
          <w:marRight w:val="0"/>
          <w:marTop w:val="0"/>
          <w:marBottom w:val="0"/>
          <w:divBdr>
            <w:top w:val="none" w:sz="0" w:space="0" w:color="auto"/>
            <w:left w:val="none" w:sz="0" w:space="0" w:color="auto"/>
            <w:bottom w:val="none" w:sz="0" w:space="0" w:color="auto"/>
            <w:right w:val="none" w:sz="0" w:space="0" w:color="auto"/>
          </w:divBdr>
        </w:div>
      </w:divsChild>
    </w:div>
    <w:div w:id="636641475">
      <w:bodyDiv w:val="1"/>
      <w:marLeft w:val="0"/>
      <w:marRight w:val="0"/>
      <w:marTop w:val="0"/>
      <w:marBottom w:val="0"/>
      <w:divBdr>
        <w:top w:val="none" w:sz="0" w:space="0" w:color="auto"/>
        <w:left w:val="none" w:sz="0" w:space="0" w:color="auto"/>
        <w:bottom w:val="none" w:sz="0" w:space="0" w:color="auto"/>
        <w:right w:val="none" w:sz="0" w:space="0" w:color="auto"/>
      </w:divBdr>
    </w:div>
    <w:div w:id="681248037">
      <w:bodyDiv w:val="1"/>
      <w:marLeft w:val="0"/>
      <w:marRight w:val="0"/>
      <w:marTop w:val="0"/>
      <w:marBottom w:val="0"/>
      <w:divBdr>
        <w:top w:val="none" w:sz="0" w:space="0" w:color="auto"/>
        <w:left w:val="none" w:sz="0" w:space="0" w:color="auto"/>
        <w:bottom w:val="none" w:sz="0" w:space="0" w:color="auto"/>
        <w:right w:val="none" w:sz="0" w:space="0" w:color="auto"/>
      </w:divBdr>
    </w:div>
    <w:div w:id="705447244">
      <w:bodyDiv w:val="1"/>
      <w:marLeft w:val="0"/>
      <w:marRight w:val="0"/>
      <w:marTop w:val="0"/>
      <w:marBottom w:val="0"/>
      <w:divBdr>
        <w:top w:val="none" w:sz="0" w:space="0" w:color="auto"/>
        <w:left w:val="none" w:sz="0" w:space="0" w:color="auto"/>
        <w:bottom w:val="none" w:sz="0" w:space="0" w:color="auto"/>
        <w:right w:val="none" w:sz="0" w:space="0" w:color="auto"/>
      </w:divBdr>
    </w:div>
    <w:div w:id="725959552">
      <w:bodyDiv w:val="1"/>
      <w:marLeft w:val="0"/>
      <w:marRight w:val="0"/>
      <w:marTop w:val="0"/>
      <w:marBottom w:val="0"/>
      <w:divBdr>
        <w:top w:val="none" w:sz="0" w:space="0" w:color="auto"/>
        <w:left w:val="none" w:sz="0" w:space="0" w:color="auto"/>
        <w:bottom w:val="none" w:sz="0" w:space="0" w:color="auto"/>
        <w:right w:val="none" w:sz="0" w:space="0" w:color="auto"/>
      </w:divBdr>
    </w:div>
    <w:div w:id="795297653">
      <w:bodyDiv w:val="1"/>
      <w:marLeft w:val="0"/>
      <w:marRight w:val="0"/>
      <w:marTop w:val="0"/>
      <w:marBottom w:val="0"/>
      <w:divBdr>
        <w:top w:val="none" w:sz="0" w:space="0" w:color="auto"/>
        <w:left w:val="none" w:sz="0" w:space="0" w:color="auto"/>
        <w:bottom w:val="none" w:sz="0" w:space="0" w:color="auto"/>
        <w:right w:val="none" w:sz="0" w:space="0" w:color="auto"/>
      </w:divBdr>
      <w:divsChild>
        <w:div w:id="7220993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1509378">
      <w:bodyDiv w:val="1"/>
      <w:marLeft w:val="0"/>
      <w:marRight w:val="0"/>
      <w:marTop w:val="0"/>
      <w:marBottom w:val="0"/>
      <w:divBdr>
        <w:top w:val="none" w:sz="0" w:space="0" w:color="auto"/>
        <w:left w:val="none" w:sz="0" w:space="0" w:color="auto"/>
        <w:bottom w:val="none" w:sz="0" w:space="0" w:color="auto"/>
        <w:right w:val="none" w:sz="0" w:space="0" w:color="auto"/>
      </w:divBdr>
    </w:div>
    <w:div w:id="853541528">
      <w:bodyDiv w:val="1"/>
      <w:marLeft w:val="0"/>
      <w:marRight w:val="0"/>
      <w:marTop w:val="0"/>
      <w:marBottom w:val="0"/>
      <w:divBdr>
        <w:top w:val="none" w:sz="0" w:space="0" w:color="auto"/>
        <w:left w:val="none" w:sz="0" w:space="0" w:color="auto"/>
        <w:bottom w:val="none" w:sz="0" w:space="0" w:color="auto"/>
        <w:right w:val="none" w:sz="0" w:space="0" w:color="auto"/>
      </w:divBdr>
    </w:div>
    <w:div w:id="861699524">
      <w:bodyDiv w:val="1"/>
      <w:marLeft w:val="0"/>
      <w:marRight w:val="0"/>
      <w:marTop w:val="0"/>
      <w:marBottom w:val="0"/>
      <w:divBdr>
        <w:top w:val="none" w:sz="0" w:space="0" w:color="auto"/>
        <w:left w:val="none" w:sz="0" w:space="0" w:color="auto"/>
        <w:bottom w:val="none" w:sz="0" w:space="0" w:color="auto"/>
        <w:right w:val="none" w:sz="0" w:space="0" w:color="auto"/>
      </w:divBdr>
    </w:div>
    <w:div w:id="868378341">
      <w:bodyDiv w:val="1"/>
      <w:marLeft w:val="0"/>
      <w:marRight w:val="0"/>
      <w:marTop w:val="0"/>
      <w:marBottom w:val="0"/>
      <w:divBdr>
        <w:top w:val="none" w:sz="0" w:space="0" w:color="auto"/>
        <w:left w:val="none" w:sz="0" w:space="0" w:color="auto"/>
        <w:bottom w:val="none" w:sz="0" w:space="0" w:color="auto"/>
        <w:right w:val="none" w:sz="0" w:space="0" w:color="auto"/>
      </w:divBdr>
    </w:div>
    <w:div w:id="882211596">
      <w:bodyDiv w:val="1"/>
      <w:marLeft w:val="0"/>
      <w:marRight w:val="0"/>
      <w:marTop w:val="0"/>
      <w:marBottom w:val="0"/>
      <w:divBdr>
        <w:top w:val="none" w:sz="0" w:space="0" w:color="auto"/>
        <w:left w:val="none" w:sz="0" w:space="0" w:color="auto"/>
        <w:bottom w:val="none" w:sz="0" w:space="0" w:color="auto"/>
        <w:right w:val="none" w:sz="0" w:space="0" w:color="auto"/>
      </w:divBdr>
      <w:divsChild>
        <w:div w:id="20752045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00216873">
      <w:bodyDiv w:val="1"/>
      <w:marLeft w:val="0"/>
      <w:marRight w:val="0"/>
      <w:marTop w:val="0"/>
      <w:marBottom w:val="0"/>
      <w:divBdr>
        <w:top w:val="none" w:sz="0" w:space="0" w:color="auto"/>
        <w:left w:val="none" w:sz="0" w:space="0" w:color="auto"/>
        <w:bottom w:val="none" w:sz="0" w:space="0" w:color="auto"/>
        <w:right w:val="none" w:sz="0" w:space="0" w:color="auto"/>
      </w:divBdr>
    </w:div>
    <w:div w:id="928078006">
      <w:bodyDiv w:val="1"/>
      <w:marLeft w:val="0"/>
      <w:marRight w:val="0"/>
      <w:marTop w:val="0"/>
      <w:marBottom w:val="0"/>
      <w:divBdr>
        <w:top w:val="none" w:sz="0" w:space="0" w:color="auto"/>
        <w:left w:val="none" w:sz="0" w:space="0" w:color="auto"/>
        <w:bottom w:val="none" w:sz="0" w:space="0" w:color="auto"/>
        <w:right w:val="none" w:sz="0" w:space="0" w:color="auto"/>
      </w:divBdr>
    </w:div>
    <w:div w:id="941911743">
      <w:bodyDiv w:val="1"/>
      <w:marLeft w:val="0"/>
      <w:marRight w:val="0"/>
      <w:marTop w:val="0"/>
      <w:marBottom w:val="0"/>
      <w:divBdr>
        <w:top w:val="none" w:sz="0" w:space="0" w:color="auto"/>
        <w:left w:val="none" w:sz="0" w:space="0" w:color="auto"/>
        <w:bottom w:val="none" w:sz="0" w:space="0" w:color="auto"/>
        <w:right w:val="none" w:sz="0" w:space="0" w:color="auto"/>
      </w:divBdr>
      <w:divsChild>
        <w:div w:id="4984727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53292375">
      <w:bodyDiv w:val="1"/>
      <w:marLeft w:val="0"/>
      <w:marRight w:val="0"/>
      <w:marTop w:val="0"/>
      <w:marBottom w:val="0"/>
      <w:divBdr>
        <w:top w:val="none" w:sz="0" w:space="0" w:color="auto"/>
        <w:left w:val="none" w:sz="0" w:space="0" w:color="auto"/>
        <w:bottom w:val="none" w:sz="0" w:space="0" w:color="auto"/>
        <w:right w:val="none" w:sz="0" w:space="0" w:color="auto"/>
      </w:divBdr>
    </w:div>
    <w:div w:id="1003167441">
      <w:bodyDiv w:val="1"/>
      <w:marLeft w:val="0"/>
      <w:marRight w:val="0"/>
      <w:marTop w:val="0"/>
      <w:marBottom w:val="0"/>
      <w:divBdr>
        <w:top w:val="none" w:sz="0" w:space="0" w:color="auto"/>
        <w:left w:val="none" w:sz="0" w:space="0" w:color="auto"/>
        <w:bottom w:val="none" w:sz="0" w:space="0" w:color="auto"/>
        <w:right w:val="none" w:sz="0" w:space="0" w:color="auto"/>
      </w:divBdr>
    </w:div>
    <w:div w:id="1018583598">
      <w:bodyDiv w:val="1"/>
      <w:marLeft w:val="0"/>
      <w:marRight w:val="0"/>
      <w:marTop w:val="0"/>
      <w:marBottom w:val="0"/>
      <w:divBdr>
        <w:top w:val="none" w:sz="0" w:space="0" w:color="auto"/>
        <w:left w:val="none" w:sz="0" w:space="0" w:color="auto"/>
        <w:bottom w:val="none" w:sz="0" w:space="0" w:color="auto"/>
        <w:right w:val="none" w:sz="0" w:space="0" w:color="auto"/>
      </w:divBdr>
    </w:div>
    <w:div w:id="1050105314">
      <w:bodyDiv w:val="1"/>
      <w:marLeft w:val="0"/>
      <w:marRight w:val="0"/>
      <w:marTop w:val="0"/>
      <w:marBottom w:val="0"/>
      <w:divBdr>
        <w:top w:val="none" w:sz="0" w:space="0" w:color="auto"/>
        <w:left w:val="none" w:sz="0" w:space="0" w:color="auto"/>
        <w:bottom w:val="none" w:sz="0" w:space="0" w:color="auto"/>
        <w:right w:val="none" w:sz="0" w:space="0" w:color="auto"/>
      </w:divBdr>
    </w:div>
    <w:div w:id="1095050340">
      <w:bodyDiv w:val="1"/>
      <w:marLeft w:val="0"/>
      <w:marRight w:val="0"/>
      <w:marTop w:val="0"/>
      <w:marBottom w:val="0"/>
      <w:divBdr>
        <w:top w:val="none" w:sz="0" w:space="0" w:color="auto"/>
        <w:left w:val="none" w:sz="0" w:space="0" w:color="auto"/>
        <w:bottom w:val="none" w:sz="0" w:space="0" w:color="auto"/>
        <w:right w:val="none" w:sz="0" w:space="0" w:color="auto"/>
      </w:divBdr>
    </w:div>
    <w:div w:id="1198811047">
      <w:bodyDiv w:val="1"/>
      <w:marLeft w:val="0"/>
      <w:marRight w:val="0"/>
      <w:marTop w:val="0"/>
      <w:marBottom w:val="0"/>
      <w:divBdr>
        <w:top w:val="none" w:sz="0" w:space="0" w:color="auto"/>
        <w:left w:val="none" w:sz="0" w:space="0" w:color="auto"/>
        <w:bottom w:val="none" w:sz="0" w:space="0" w:color="auto"/>
        <w:right w:val="none" w:sz="0" w:space="0" w:color="auto"/>
      </w:divBdr>
      <w:divsChild>
        <w:div w:id="20576603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0917185">
      <w:bodyDiv w:val="1"/>
      <w:marLeft w:val="0"/>
      <w:marRight w:val="0"/>
      <w:marTop w:val="0"/>
      <w:marBottom w:val="0"/>
      <w:divBdr>
        <w:top w:val="none" w:sz="0" w:space="0" w:color="auto"/>
        <w:left w:val="none" w:sz="0" w:space="0" w:color="auto"/>
        <w:bottom w:val="none" w:sz="0" w:space="0" w:color="auto"/>
        <w:right w:val="none" w:sz="0" w:space="0" w:color="auto"/>
      </w:divBdr>
    </w:div>
    <w:div w:id="1267039647">
      <w:bodyDiv w:val="1"/>
      <w:marLeft w:val="0"/>
      <w:marRight w:val="0"/>
      <w:marTop w:val="0"/>
      <w:marBottom w:val="0"/>
      <w:divBdr>
        <w:top w:val="none" w:sz="0" w:space="0" w:color="auto"/>
        <w:left w:val="none" w:sz="0" w:space="0" w:color="auto"/>
        <w:bottom w:val="none" w:sz="0" w:space="0" w:color="auto"/>
        <w:right w:val="none" w:sz="0" w:space="0" w:color="auto"/>
      </w:divBdr>
    </w:div>
    <w:div w:id="1304887427">
      <w:bodyDiv w:val="1"/>
      <w:marLeft w:val="0"/>
      <w:marRight w:val="0"/>
      <w:marTop w:val="0"/>
      <w:marBottom w:val="0"/>
      <w:divBdr>
        <w:top w:val="none" w:sz="0" w:space="0" w:color="auto"/>
        <w:left w:val="none" w:sz="0" w:space="0" w:color="auto"/>
        <w:bottom w:val="none" w:sz="0" w:space="0" w:color="auto"/>
        <w:right w:val="none" w:sz="0" w:space="0" w:color="auto"/>
      </w:divBdr>
    </w:div>
    <w:div w:id="1308245864">
      <w:bodyDiv w:val="1"/>
      <w:marLeft w:val="0"/>
      <w:marRight w:val="0"/>
      <w:marTop w:val="0"/>
      <w:marBottom w:val="0"/>
      <w:divBdr>
        <w:top w:val="none" w:sz="0" w:space="0" w:color="auto"/>
        <w:left w:val="none" w:sz="0" w:space="0" w:color="auto"/>
        <w:bottom w:val="none" w:sz="0" w:space="0" w:color="auto"/>
        <w:right w:val="none" w:sz="0" w:space="0" w:color="auto"/>
      </w:divBdr>
    </w:div>
    <w:div w:id="1357149435">
      <w:bodyDiv w:val="1"/>
      <w:marLeft w:val="0"/>
      <w:marRight w:val="0"/>
      <w:marTop w:val="0"/>
      <w:marBottom w:val="0"/>
      <w:divBdr>
        <w:top w:val="none" w:sz="0" w:space="0" w:color="auto"/>
        <w:left w:val="none" w:sz="0" w:space="0" w:color="auto"/>
        <w:bottom w:val="none" w:sz="0" w:space="0" w:color="auto"/>
        <w:right w:val="none" w:sz="0" w:space="0" w:color="auto"/>
      </w:divBdr>
      <w:divsChild>
        <w:div w:id="15006549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70497665">
      <w:bodyDiv w:val="1"/>
      <w:marLeft w:val="0"/>
      <w:marRight w:val="0"/>
      <w:marTop w:val="0"/>
      <w:marBottom w:val="0"/>
      <w:divBdr>
        <w:top w:val="none" w:sz="0" w:space="0" w:color="auto"/>
        <w:left w:val="none" w:sz="0" w:space="0" w:color="auto"/>
        <w:bottom w:val="none" w:sz="0" w:space="0" w:color="auto"/>
        <w:right w:val="none" w:sz="0" w:space="0" w:color="auto"/>
      </w:divBdr>
    </w:div>
    <w:div w:id="1376462809">
      <w:bodyDiv w:val="1"/>
      <w:marLeft w:val="0"/>
      <w:marRight w:val="0"/>
      <w:marTop w:val="0"/>
      <w:marBottom w:val="0"/>
      <w:divBdr>
        <w:top w:val="none" w:sz="0" w:space="0" w:color="auto"/>
        <w:left w:val="none" w:sz="0" w:space="0" w:color="auto"/>
        <w:bottom w:val="none" w:sz="0" w:space="0" w:color="auto"/>
        <w:right w:val="none" w:sz="0" w:space="0" w:color="auto"/>
      </w:divBdr>
    </w:div>
    <w:div w:id="1405057724">
      <w:bodyDiv w:val="1"/>
      <w:marLeft w:val="0"/>
      <w:marRight w:val="0"/>
      <w:marTop w:val="0"/>
      <w:marBottom w:val="0"/>
      <w:divBdr>
        <w:top w:val="none" w:sz="0" w:space="0" w:color="auto"/>
        <w:left w:val="none" w:sz="0" w:space="0" w:color="auto"/>
        <w:bottom w:val="none" w:sz="0" w:space="0" w:color="auto"/>
        <w:right w:val="none" w:sz="0" w:space="0" w:color="auto"/>
      </w:divBdr>
    </w:div>
    <w:div w:id="1422068860">
      <w:bodyDiv w:val="1"/>
      <w:marLeft w:val="0"/>
      <w:marRight w:val="0"/>
      <w:marTop w:val="0"/>
      <w:marBottom w:val="0"/>
      <w:divBdr>
        <w:top w:val="none" w:sz="0" w:space="0" w:color="auto"/>
        <w:left w:val="none" w:sz="0" w:space="0" w:color="auto"/>
        <w:bottom w:val="none" w:sz="0" w:space="0" w:color="auto"/>
        <w:right w:val="none" w:sz="0" w:space="0" w:color="auto"/>
      </w:divBdr>
    </w:div>
    <w:div w:id="1459684283">
      <w:bodyDiv w:val="1"/>
      <w:marLeft w:val="0"/>
      <w:marRight w:val="0"/>
      <w:marTop w:val="0"/>
      <w:marBottom w:val="0"/>
      <w:divBdr>
        <w:top w:val="none" w:sz="0" w:space="0" w:color="auto"/>
        <w:left w:val="none" w:sz="0" w:space="0" w:color="auto"/>
        <w:bottom w:val="none" w:sz="0" w:space="0" w:color="auto"/>
        <w:right w:val="none" w:sz="0" w:space="0" w:color="auto"/>
      </w:divBdr>
    </w:div>
    <w:div w:id="1477798648">
      <w:bodyDiv w:val="1"/>
      <w:marLeft w:val="0"/>
      <w:marRight w:val="0"/>
      <w:marTop w:val="0"/>
      <w:marBottom w:val="0"/>
      <w:divBdr>
        <w:top w:val="none" w:sz="0" w:space="0" w:color="auto"/>
        <w:left w:val="none" w:sz="0" w:space="0" w:color="auto"/>
        <w:bottom w:val="none" w:sz="0" w:space="0" w:color="auto"/>
        <w:right w:val="none" w:sz="0" w:space="0" w:color="auto"/>
      </w:divBdr>
    </w:div>
    <w:div w:id="1533690671">
      <w:bodyDiv w:val="1"/>
      <w:marLeft w:val="0"/>
      <w:marRight w:val="0"/>
      <w:marTop w:val="0"/>
      <w:marBottom w:val="0"/>
      <w:divBdr>
        <w:top w:val="none" w:sz="0" w:space="0" w:color="auto"/>
        <w:left w:val="none" w:sz="0" w:space="0" w:color="auto"/>
        <w:bottom w:val="none" w:sz="0" w:space="0" w:color="auto"/>
        <w:right w:val="none" w:sz="0" w:space="0" w:color="auto"/>
      </w:divBdr>
    </w:div>
    <w:div w:id="1574047734">
      <w:bodyDiv w:val="1"/>
      <w:marLeft w:val="0"/>
      <w:marRight w:val="0"/>
      <w:marTop w:val="0"/>
      <w:marBottom w:val="0"/>
      <w:divBdr>
        <w:top w:val="none" w:sz="0" w:space="0" w:color="auto"/>
        <w:left w:val="none" w:sz="0" w:space="0" w:color="auto"/>
        <w:bottom w:val="none" w:sz="0" w:space="0" w:color="auto"/>
        <w:right w:val="none" w:sz="0" w:space="0" w:color="auto"/>
      </w:divBdr>
    </w:div>
    <w:div w:id="1649939929">
      <w:bodyDiv w:val="1"/>
      <w:marLeft w:val="0"/>
      <w:marRight w:val="0"/>
      <w:marTop w:val="0"/>
      <w:marBottom w:val="0"/>
      <w:divBdr>
        <w:top w:val="none" w:sz="0" w:space="0" w:color="auto"/>
        <w:left w:val="none" w:sz="0" w:space="0" w:color="auto"/>
        <w:bottom w:val="none" w:sz="0" w:space="0" w:color="auto"/>
        <w:right w:val="none" w:sz="0" w:space="0" w:color="auto"/>
      </w:divBdr>
      <w:divsChild>
        <w:div w:id="6668599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52752987">
      <w:bodyDiv w:val="1"/>
      <w:marLeft w:val="0"/>
      <w:marRight w:val="0"/>
      <w:marTop w:val="0"/>
      <w:marBottom w:val="0"/>
      <w:divBdr>
        <w:top w:val="none" w:sz="0" w:space="0" w:color="auto"/>
        <w:left w:val="none" w:sz="0" w:space="0" w:color="auto"/>
        <w:bottom w:val="none" w:sz="0" w:space="0" w:color="auto"/>
        <w:right w:val="none" w:sz="0" w:space="0" w:color="auto"/>
      </w:divBdr>
      <w:divsChild>
        <w:div w:id="15176187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58145040">
      <w:bodyDiv w:val="1"/>
      <w:marLeft w:val="0"/>
      <w:marRight w:val="0"/>
      <w:marTop w:val="0"/>
      <w:marBottom w:val="0"/>
      <w:divBdr>
        <w:top w:val="none" w:sz="0" w:space="0" w:color="auto"/>
        <w:left w:val="none" w:sz="0" w:space="0" w:color="auto"/>
        <w:bottom w:val="none" w:sz="0" w:space="0" w:color="auto"/>
        <w:right w:val="none" w:sz="0" w:space="0" w:color="auto"/>
      </w:divBdr>
    </w:div>
    <w:div w:id="1679891242">
      <w:bodyDiv w:val="1"/>
      <w:marLeft w:val="0"/>
      <w:marRight w:val="0"/>
      <w:marTop w:val="0"/>
      <w:marBottom w:val="0"/>
      <w:divBdr>
        <w:top w:val="none" w:sz="0" w:space="0" w:color="auto"/>
        <w:left w:val="none" w:sz="0" w:space="0" w:color="auto"/>
        <w:bottom w:val="none" w:sz="0" w:space="0" w:color="auto"/>
        <w:right w:val="none" w:sz="0" w:space="0" w:color="auto"/>
      </w:divBdr>
    </w:div>
    <w:div w:id="1693725214">
      <w:bodyDiv w:val="1"/>
      <w:marLeft w:val="0"/>
      <w:marRight w:val="0"/>
      <w:marTop w:val="0"/>
      <w:marBottom w:val="0"/>
      <w:divBdr>
        <w:top w:val="none" w:sz="0" w:space="0" w:color="auto"/>
        <w:left w:val="none" w:sz="0" w:space="0" w:color="auto"/>
        <w:bottom w:val="none" w:sz="0" w:space="0" w:color="auto"/>
        <w:right w:val="none" w:sz="0" w:space="0" w:color="auto"/>
      </w:divBdr>
      <w:divsChild>
        <w:div w:id="8857195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13190620">
      <w:bodyDiv w:val="1"/>
      <w:marLeft w:val="0"/>
      <w:marRight w:val="0"/>
      <w:marTop w:val="0"/>
      <w:marBottom w:val="0"/>
      <w:divBdr>
        <w:top w:val="none" w:sz="0" w:space="0" w:color="auto"/>
        <w:left w:val="none" w:sz="0" w:space="0" w:color="auto"/>
        <w:bottom w:val="none" w:sz="0" w:space="0" w:color="auto"/>
        <w:right w:val="none" w:sz="0" w:space="0" w:color="auto"/>
      </w:divBdr>
    </w:div>
    <w:div w:id="1716270058">
      <w:bodyDiv w:val="1"/>
      <w:marLeft w:val="0"/>
      <w:marRight w:val="0"/>
      <w:marTop w:val="0"/>
      <w:marBottom w:val="0"/>
      <w:divBdr>
        <w:top w:val="none" w:sz="0" w:space="0" w:color="auto"/>
        <w:left w:val="none" w:sz="0" w:space="0" w:color="auto"/>
        <w:bottom w:val="none" w:sz="0" w:space="0" w:color="auto"/>
        <w:right w:val="none" w:sz="0" w:space="0" w:color="auto"/>
      </w:divBdr>
    </w:div>
    <w:div w:id="1716350671">
      <w:bodyDiv w:val="1"/>
      <w:marLeft w:val="0"/>
      <w:marRight w:val="0"/>
      <w:marTop w:val="0"/>
      <w:marBottom w:val="0"/>
      <w:divBdr>
        <w:top w:val="none" w:sz="0" w:space="0" w:color="auto"/>
        <w:left w:val="none" w:sz="0" w:space="0" w:color="auto"/>
        <w:bottom w:val="none" w:sz="0" w:space="0" w:color="auto"/>
        <w:right w:val="none" w:sz="0" w:space="0" w:color="auto"/>
      </w:divBdr>
    </w:div>
    <w:div w:id="1734545981">
      <w:bodyDiv w:val="1"/>
      <w:marLeft w:val="0"/>
      <w:marRight w:val="0"/>
      <w:marTop w:val="0"/>
      <w:marBottom w:val="0"/>
      <w:divBdr>
        <w:top w:val="none" w:sz="0" w:space="0" w:color="auto"/>
        <w:left w:val="none" w:sz="0" w:space="0" w:color="auto"/>
        <w:bottom w:val="none" w:sz="0" w:space="0" w:color="auto"/>
        <w:right w:val="none" w:sz="0" w:space="0" w:color="auto"/>
      </w:divBdr>
      <w:divsChild>
        <w:div w:id="9231015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66029607">
      <w:bodyDiv w:val="1"/>
      <w:marLeft w:val="0"/>
      <w:marRight w:val="0"/>
      <w:marTop w:val="0"/>
      <w:marBottom w:val="0"/>
      <w:divBdr>
        <w:top w:val="none" w:sz="0" w:space="0" w:color="auto"/>
        <w:left w:val="none" w:sz="0" w:space="0" w:color="auto"/>
        <w:bottom w:val="none" w:sz="0" w:space="0" w:color="auto"/>
        <w:right w:val="none" w:sz="0" w:space="0" w:color="auto"/>
      </w:divBdr>
    </w:div>
    <w:div w:id="1785149593">
      <w:bodyDiv w:val="1"/>
      <w:marLeft w:val="0"/>
      <w:marRight w:val="0"/>
      <w:marTop w:val="0"/>
      <w:marBottom w:val="0"/>
      <w:divBdr>
        <w:top w:val="none" w:sz="0" w:space="0" w:color="auto"/>
        <w:left w:val="none" w:sz="0" w:space="0" w:color="auto"/>
        <w:bottom w:val="none" w:sz="0" w:space="0" w:color="auto"/>
        <w:right w:val="none" w:sz="0" w:space="0" w:color="auto"/>
      </w:divBdr>
    </w:div>
    <w:div w:id="1795366062">
      <w:bodyDiv w:val="1"/>
      <w:marLeft w:val="0"/>
      <w:marRight w:val="0"/>
      <w:marTop w:val="0"/>
      <w:marBottom w:val="0"/>
      <w:divBdr>
        <w:top w:val="none" w:sz="0" w:space="0" w:color="auto"/>
        <w:left w:val="none" w:sz="0" w:space="0" w:color="auto"/>
        <w:bottom w:val="none" w:sz="0" w:space="0" w:color="auto"/>
        <w:right w:val="none" w:sz="0" w:space="0" w:color="auto"/>
      </w:divBdr>
    </w:div>
    <w:div w:id="1845854091">
      <w:bodyDiv w:val="1"/>
      <w:marLeft w:val="0"/>
      <w:marRight w:val="0"/>
      <w:marTop w:val="0"/>
      <w:marBottom w:val="0"/>
      <w:divBdr>
        <w:top w:val="none" w:sz="0" w:space="0" w:color="auto"/>
        <w:left w:val="none" w:sz="0" w:space="0" w:color="auto"/>
        <w:bottom w:val="none" w:sz="0" w:space="0" w:color="auto"/>
        <w:right w:val="none" w:sz="0" w:space="0" w:color="auto"/>
      </w:divBdr>
    </w:div>
    <w:div w:id="1908487792">
      <w:bodyDiv w:val="1"/>
      <w:marLeft w:val="0"/>
      <w:marRight w:val="0"/>
      <w:marTop w:val="0"/>
      <w:marBottom w:val="0"/>
      <w:divBdr>
        <w:top w:val="none" w:sz="0" w:space="0" w:color="auto"/>
        <w:left w:val="none" w:sz="0" w:space="0" w:color="auto"/>
        <w:bottom w:val="none" w:sz="0" w:space="0" w:color="auto"/>
        <w:right w:val="none" w:sz="0" w:space="0" w:color="auto"/>
      </w:divBdr>
    </w:div>
    <w:div w:id="1944025094">
      <w:bodyDiv w:val="1"/>
      <w:marLeft w:val="0"/>
      <w:marRight w:val="0"/>
      <w:marTop w:val="0"/>
      <w:marBottom w:val="0"/>
      <w:divBdr>
        <w:top w:val="none" w:sz="0" w:space="0" w:color="auto"/>
        <w:left w:val="none" w:sz="0" w:space="0" w:color="auto"/>
        <w:bottom w:val="none" w:sz="0" w:space="0" w:color="auto"/>
        <w:right w:val="none" w:sz="0" w:space="0" w:color="auto"/>
      </w:divBdr>
    </w:div>
    <w:div w:id="1975257810">
      <w:bodyDiv w:val="1"/>
      <w:marLeft w:val="0"/>
      <w:marRight w:val="0"/>
      <w:marTop w:val="0"/>
      <w:marBottom w:val="0"/>
      <w:divBdr>
        <w:top w:val="none" w:sz="0" w:space="0" w:color="auto"/>
        <w:left w:val="none" w:sz="0" w:space="0" w:color="auto"/>
        <w:bottom w:val="none" w:sz="0" w:space="0" w:color="auto"/>
        <w:right w:val="none" w:sz="0" w:space="0" w:color="auto"/>
      </w:divBdr>
    </w:div>
    <w:div w:id="1992171371">
      <w:bodyDiv w:val="1"/>
      <w:marLeft w:val="0"/>
      <w:marRight w:val="0"/>
      <w:marTop w:val="0"/>
      <w:marBottom w:val="0"/>
      <w:divBdr>
        <w:top w:val="none" w:sz="0" w:space="0" w:color="auto"/>
        <w:left w:val="none" w:sz="0" w:space="0" w:color="auto"/>
        <w:bottom w:val="none" w:sz="0" w:space="0" w:color="auto"/>
        <w:right w:val="none" w:sz="0" w:space="0" w:color="auto"/>
      </w:divBdr>
    </w:div>
    <w:div w:id="2044867129">
      <w:bodyDiv w:val="1"/>
      <w:marLeft w:val="0"/>
      <w:marRight w:val="0"/>
      <w:marTop w:val="0"/>
      <w:marBottom w:val="0"/>
      <w:divBdr>
        <w:top w:val="none" w:sz="0" w:space="0" w:color="auto"/>
        <w:left w:val="none" w:sz="0" w:space="0" w:color="auto"/>
        <w:bottom w:val="none" w:sz="0" w:space="0" w:color="auto"/>
        <w:right w:val="none" w:sz="0" w:space="0" w:color="auto"/>
      </w:divBdr>
    </w:div>
    <w:div w:id="2061587559">
      <w:bodyDiv w:val="1"/>
      <w:marLeft w:val="0"/>
      <w:marRight w:val="0"/>
      <w:marTop w:val="0"/>
      <w:marBottom w:val="0"/>
      <w:divBdr>
        <w:top w:val="none" w:sz="0" w:space="0" w:color="auto"/>
        <w:left w:val="none" w:sz="0" w:space="0" w:color="auto"/>
        <w:bottom w:val="none" w:sz="0" w:space="0" w:color="auto"/>
        <w:right w:val="none" w:sz="0" w:space="0" w:color="auto"/>
      </w:divBdr>
    </w:div>
    <w:div w:id="2067140647">
      <w:bodyDiv w:val="1"/>
      <w:marLeft w:val="0"/>
      <w:marRight w:val="0"/>
      <w:marTop w:val="0"/>
      <w:marBottom w:val="0"/>
      <w:divBdr>
        <w:top w:val="none" w:sz="0" w:space="0" w:color="auto"/>
        <w:left w:val="none" w:sz="0" w:space="0" w:color="auto"/>
        <w:bottom w:val="none" w:sz="0" w:space="0" w:color="auto"/>
        <w:right w:val="none" w:sz="0" w:space="0" w:color="auto"/>
      </w:divBdr>
    </w:div>
    <w:div w:id="2075620729">
      <w:bodyDiv w:val="1"/>
      <w:marLeft w:val="0"/>
      <w:marRight w:val="0"/>
      <w:marTop w:val="0"/>
      <w:marBottom w:val="0"/>
      <w:divBdr>
        <w:top w:val="none" w:sz="0" w:space="0" w:color="auto"/>
        <w:left w:val="none" w:sz="0" w:space="0" w:color="auto"/>
        <w:bottom w:val="none" w:sz="0" w:space="0" w:color="auto"/>
        <w:right w:val="none" w:sz="0" w:space="0" w:color="auto"/>
      </w:divBdr>
    </w:div>
    <w:div w:id="2108772540">
      <w:bodyDiv w:val="1"/>
      <w:marLeft w:val="0"/>
      <w:marRight w:val="0"/>
      <w:marTop w:val="0"/>
      <w:marBottom w:val="0"/>
      <w:divBdr>
        <w:top w:val="none" w:sz="0" w:space="0" w:color="auto"/>
        <w:left w:val="none" w:sz="0" w:space="0" w:color="auto"/>
        <w:bottom w:val="none" w:sz="0" w:space="0" w:color="auto"/>
        <w:right w:val="none" w:sz="0" w:space="0" w:color="auto"/>
      </w:divBdr>
    </w:div>
    <w:div w:id="2111702300">
      <w:bodyDiv w:val="1"/>
      <w:marLeft w:val="0"/>
      <w:marRight w:val="0"/>
      <w:marTop w:val="0"/>
      <w:marBottom w:val="0"/>
      <w:divBdr>
        <w:top w:val="none" w:sz="0" w:space="0" w:color="auto"/>
        <w:left w:val="none" w:sz="0" w:space="0" w:color="auto"/>
        <w:bottom w:val="none" w:sz="0" w:space="0" w:color="auto"/>
        <w:right w:val="none" w:sz="0" w:space="0" w:color="auto"/>
      </w:divBdr>
      <w:divsChild>
        <w:div w:id="14946856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29355577">
      <w:bodyDiv w:val="1"/>
      <w:marLeft w:val="0"/>
      <w:marRight w:val="0"/>
      <w:marTop w:val="0"/>
      <w:marBottom w:val="0"/>
      <w:divBdr>
        <w:top w:val="none" w:sz="0" w:space="0" w:color="auto"/>
        <w:left w:val="none" w:sz="0" w:space="0" w:color="auto"/>
        <w:bottom w:val="none" w:sz="0" w:space="0" w:color="auto"/>
        <w:right w:val="none" w:sz="0" w:space="0" w:color="auto"/>
      </w:divBdr>
      <w:divsChild>
        <w:div w:id="21112016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footer" Target="footer12.xml"/><Relationship Id="rId21" Type="http://schemas.openxmlformats.org/officeDocument/2006/relationships/header" Target="header6.xml"/><Relationship Id="rId34" Type="http://schemas.openxmlformats.org/officeDocument/2006/relationships/header" Target="header11.xml"/><Relationship Id="rId42" Type="http://schemas.openxmlformats.org/officeDocument/2006/relationships/header" Target="header15.xml"/><Relationship Id="rId47" Type="http://schemas.openxmlformats.org/officeDocument/2006/relationships/footer" Target="footer16.xml"/><Relationship Id="rId50" Type="http://schemas.openxmlformats.org/officeDocument/2006/relationships/image" Target="media/image6.jpeg"/><Relationship Id="rId55" Type="http://schemas.openxmlformats.org/officeDocument/2006/relationships/footer" Target="footer1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10.xml"/><Relationship Id="rId41" Type="http://schemas.openxmlformats.org/officeDocument/2006/relationships/footer" Target="footer13.xml"/><Relationship Id="rId54"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6.xml"/><Relationship Id="rId32" Type="http://schemas.openxmlformats.org/officeDocument/2006/relationships/chart" Target="charts/chart1.xml"/><Relationship Id="rId37" Type="http://schemas.openxmlformats.org/officeDocument/2006/relationships/footer" Target="footer11.xml"/><Relationship Id="rId40" Type="http://schemas.openxmlformats.org/officeDocument/2006/relationships/header" Target="header14.xml"/><Relationship Id="rId45" Type="http://schemas.openxmlformats.org/officeDocument/2006/relationships/footer" Target="footer15.xml"/><Relationship Id="rId53" Type="http://schemas.openxmlformats.org/officeDocument/2006/relationships/image" Target="media/image9.jpeg"/><Relationship Id="rId58" Type="http://schemas.openxmlformats.org/officeDocument/2006/relationships/footer" Target="footer19.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8.xml"/><Relationship Id="rId36" Type="http://schemas.openxmlformats.org/officeDocument/2006/relationships/header" Target="header12.xml"/><Relationship Id="rId49" Type="http://schemas.openxmlformats.org/officeDocument/2006/relationships/footer" Target="footer17.xml"/><Relationship Id="rId57" Type="http://schemas.openxmlformats.org/officeDocument/2006/relationships/header" Target="header20.xml"/><Relationship Id="rId61" Type="http://schemas.microsoft.com/office/2007/relationships/stylesWithEffects" Target="stylesWithEffects.xml"/><Relationship Id="rId10" Type="http://schemas.openxmlformats.org/officeDocument/2006/relationships/image" Target="media/image3.jpeg"/><Relationship Id="rId19" Type="http://schemas.openxmlformats.org/officeDocument/2006/relationships/header" Target="header5.xml"/><Relationship Id="rId31" Type="http://schemas.openxmlformats.org/officeDocument/2006/relationships/hyperlink" Target="https://docs.google.com/forms/d/e/1FAIpQLSeBopeO_42RmAfj8F6hSOL4T6W2j0sAuyr1IvyWfgDlWV7WBA/viewform?usp=dialog" TargetMode="External"/><Relationship Id="rId44" Type="http://schemas.openxmlformats.org/officeDocument/2006/relationships/header" Target="header16.xml"/><Relationship Id="rId52" Type="http://schemas.openxmlformats.org/officeDocument/2006/relationships/image" Target="media/image8.jpe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footer" Target="footer5.xml"/><Relationship Id="rId27" Type="http://schemas.openxmlformats.org/officeDocument/2006/relationships/header" Target="header9.xml"/><Relationship Id="rId30" Type="http://schemas.openxmlformats.org/officeDocument/2006/relationships/footer" Target="footer9.xml"/><Relationship Id="rId35" Type="http://schemas.openxmlformats.org/officeDocument/2006/relationships/footer" Target="footer10.xml"/><Relationship Id="rId43" Type="http://schemas.openxmlformats.org/officeDocument/2006/relationships/footer" Target="footer14.xml"/><Relationship Id="rId48" Type="http://schemas.openxmlformats.org/officeDocument/2006/relationships/header" Target="header18.xml"/><Relationship Id="rId56" Type="http://schemas.openxmlformats.org/officeDocument/2006/relationships/image" Target="media/image10.jpeg"/><Relationship Id="rId8" Type="http://schemas.openxmlformats.org/officeDocument/2006/relationships/image" Target="media/image2.png"/><Relationship Id="rId51" Type="http://schemas.openxmlformats.org/officeDocument/2006/relationships/image" Target="media/image7.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yperlink" Target="https://docs.google.com/forms/d/e/1FAIpQLSeBopeO_42RmAfj8F6hSOL4T6W2j0sAuyr1IvyWfgDlWV7WBA/viewform?usp=dialog" TargetMode="External"/><Relationship Id="rId38" Type="http://schemas.openxmlformats.org/officeDocument/2006/relationships/header" Target="header13.xml"/><Relationship Id="rId46" Type="http://schemas.openxmlformats.org/officeDocument/2006/relationships/header" Target="header17.xml"/><Relationship Id="rId5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oleObject" Target="file:///C:\Users\Hsinfo\Desktop\&#1605;&#1584;&#1603;&#1585;&#1575;&#1578;%202024-2025\spss%202025\&#1593;&#1604;&#1575;&#1569;\&#1583;&#1585;&#1575;&#1587;&#1577;%20&#1602;&#1608;&#1602;&#1604;%20&#1601;&#1608;&#1585;&#1605;\&#1575;&#1587;&#1578;&#1576;&#1610;&#1575;&#1606;_&#1581;&#1608;&#1604;_&#1583;&#1608;&#1585;_&#1575;&#1604;&#1573;&#1583;&#1575;&#1585;&#1577;_&#1575;&#1604;&#1605;&#1583;&#1585;&#1587;&#1610;&#1577;_&#1601;&#1610;_&#1578;&#1593;&#1586;&#1610;&#1586;_&#1575;&#1604;&#1575;&#1606;&#1590;&#1576;&#1575;&#1591;_&#1575;&#1604;&#1605;&#1583;&#1585;&#1587;&#1610;_&#1605;&#1606;_&#1608;&#1580;&#1607;&#1577;.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A4CB-4064-9BC9-19530340AB22}"/>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A4CB-4064-9BC9-19530340AB22}"/>
              </c:ext>
            </c:extLst>
          </c:dPt>
          <c:cat>
            <c:strRef>
              <c:f>Feuil1!$A$2:$A$3</c:f>
              <c:strCache>
                <c:ptCount val="2"/>
                <c:pt idx="0">
                  <c:v>ذكر</c:v>
                </c:pt>
                <c:pt idx="1">
                  <c:v>أنثى</c:v>
                </c:pt>
              </c:strCache>
            </c:strRef>
          </c:cat>
          <c:val>
            <c:numRef>
              <c:f>Feuil1!$C$2:$C$3</c:f>
              <c:numCache>
                <c:formatCode>General</c:formatCode>
                <c:ptCount val="2"/>
                <c:pt idx="0">
                  <c:v>16.66</c:v>
                </c:pt>
                <c:pt idx="1">
                  <c:v>83.33</c:v>
                </c:pt>
              </c:numCache>
            </c:numRef>
          </c:val>
          <c:extLst xmlns:c16r2="http://schemas.microsoft.com/office/drawing/2015/06/chart">
            <c:ext xmlns:c16="http://schemas.microsoft.com/office/drawing/2014/chart" uri="{C3380CC4-5D6E-409C-BE32-E72D297353CC}">
              <c16:uniqueId val="{00000004-A4CB-4064-9BC9-19530340AB22}"/>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1200" b="1" i="0" u="none" strike="noStrike" kern="1200" baseline="0">
              <a:solidFill>
                <a:schemeClr val="tx2"/>
              </a:solidFill>
              <a:latin typeface="+mn-lt"/>
              <a:ea typeface="+mn-ea"/>
              <a:cs typeface="+mn-cs"/>
            </a:defRPr>
          </a:pPr>
          <a:endParaRPr lang="fr-FR"/>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B01CA4-44FE-47B5-84EC-07B70DB07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2849</TotalTime>
  <Pages>120</Pages>
  <Words>21891</Words>
  <Characters>120406</Characters>
  <Application>Microsoft Office Word</Application>
  <DocSecurity>0</DocSecurity>
  <Lines>1003</Lines>
  <Paragraphs>284</Paragraphs>
  <ScaleCrop>false</ScaleCrop>
  <HeadingPairs>
    <vt:vector size="6" baseType="variant">
      <vt:variant>
        <vt:lpstr>العنوان</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Micrsoft</Company>
  <LinksUpToDate>false</LinksUpToDate>
  <CharactersWithSpaces>142013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HomeFix</dc:creator>
  <cp:lastModifiedBy>SAMIR</cp:lastModifiedBy>
  <cp:revision>174</cp:revision>
  <cp:lastPrinted>2025-06-28T17:06:00Z</cp:lastPrinted>
  <dcterms:created xsi:type="dcterms:W3CDTF">2023-06-11T14:08:00Z</dcterms:created>
  <dcterms:modified xsi:type="dcterms:W3CDTF">2025-06-28T21:17:00Z</dcterms:modified>
</cp:coreProperties>
</file>