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4076" w:rsidRPr="009814C6" w:rsidRDefault="000C7453" w:rsidP="000C7453">
      <w:pPr>
        <w:tabs>
          <w:tab w:val="right" w:pos="3402"/>
        </w:tabs>
        <w:bidi/>
        <w:spacing w:after="0" w:line="240" w:lineRule="auto"/>
        <w:ind w:left="1701" w:right="2835"/>
        <w:jc w:val="center"/>
        <w:rPr>
          <w:rFonts w:ascii="Sakkal Majalla" w:eastAsia="Calibri" w:hAnsi="Sakkal Majalla" w:cs="Sakkal Majalla"/>
          <w:b/>
          <w:bCs/>
          <w:sz w:val="40"/>
          <w:szCs w:val="40"/>
          <w:rtl/>
          <w:lang w:bidi="ar-DZ"/>
        </w:rPr>
      </w:pPr>
      <w:r w:rsidRPr="009814C6">
        <w:rPr>
          <w:rFonts w:ascii="Sakkal Majalla" w:eastAsia="Calibri" w:hAnsi="Sakkal Majalla" w:cs="Sakkal Majalla"/>
          <w:b/>
          <w:bCs/>
          <w:i/>
          <w:iCs/>
          <w:sz w:val="48"/>
          <w:szCs w:val="48"/>
          <w:rtl/>
          <w:lang w:bidi="ar-DZ"/>
        </w:rPr>
        <w:t xml:space="preserve">تطبيق </w:t>
      </w:r>
      <w:r w:rsidR="00F31B55" w:rsidRPr="009814C6">
        <w:rPr>
          <w:rFonts w:ascii="Sakkal Majalla" w:eastAsia="Calibri" w:hAnsi="Sakkal Majalla" w:cs="Sakkal Majalla"/>
          <w:b/>
          <w:bCs/>
          <w:i/>
          <w:iCs/>
          <w:sz w:val="48"/>
          <w:szCs w:val="48"/>
          <w:rtl/>
          <w:lang w:bidi="ar-DZ"/>
        </w:rPr>
        <w:t>الإدارة الإلكترونية</w:t>
      </w:r>
      <w:r w:rsidRPr="009814C6">
        <w:rPr>
          <w:rFonts w:ascii="Sakkal Majalla" w:eastAsia="Calibri" w:hAnsi="Sakkal Majalla" w:cs="Sakkal Majalla"/>
          <w:b/>
          <w:bCs/>
          <w:i/>
          <w:iCs/>
          <w:sz w:val="48"/>
          <w:szCs w:val="48"/>
          <w:rtl/>
          <w:lang w:bidi="ar-DZ"/>
        </w:rPr>
        <w:t xml:space="preserve"> في الجزائر بين النجاعة والتحديات</w:t>
      </w:r>
    </w:p>
    <w:p w:rsidR="00F31B55" w:rsidRPr="009814C6" w:rsidRDefault="00F31B55" w:rsidP="00F04A1F">
      <w:pPr>
        <w:bidi/>
        <w:spacing w:after="0"/>
        <w:ind w:left="5528"/>
        <w:rPr>
          <w:rFonts w:ascii="Sakkal Majalla" w:hAnsi="Sakkal Majalla" w:cs="Sakkal Majalla"/>
          <w:b/>
          <w:bCs/>
          <w:sz w:val="28"/>
          <w:szCs w:val="28"/>
          <w:rtl/>
          <w:lang w:bidi="ar-DZ"/>
        </w:rPr>
      </w:pPr>
    </w:p>
    <w:p w:rsidR="00F31B55" w:rsidRPr="009814C6" w:rsidRDefault="00F31B55" w:rsidP="00F31B55">
      <w:pPr>
        <w:bidi/>
        <w:spacing w:after="0"/>
        <w:ind w:left="5528"/>
        <w:rPr>
          <w:rFonts w:ascii="Sakkal Majalla" w:hAnsi="Sakkal Majalla" w:cs="Sakkal Majalla"/>
          <w:b/>
          <w:bCs/>
          <w:sz w:val="28"/>
          <w:szCs w:val="28"/>
          <w:rtl/>
          <w:lang w:bidi="ar-DZ"/>
        </w:rPr>
      </w:pPr>
    </w:p>
    <w:p w:rsidR="00F04A1F" w:rsidRPr="009814C6" w:rsidRDefault="00F04A1F" w:rsidP="000C7453">
      <w:pPr>
        <w:tabs>
          <w:tab w:val="right" w:pos="5811"/>
        </w:tabs>
        <w:bidi/>
        <w:spacing w:after="0"/>
        <w:ind w:left="5670" w:firstLine="141"/>
        <w:rPr>
          <w:rFonts w:ascii="Sakkal Majalla" w:hAnsi="Sakkal Majalla" w:cs="Sakkal Majalla"/>
        </w:rPr>
      </w:pPr>
      <w:r w:rsidRPr="009814C6">
        <w:rPr>
          <w:rFonts w:ascii="Sakkal Majalla" w:hAnsi="Sakkal Majalla" w:cs="Sakkal Majalla"/>
          <w:b/>
          <w:bCs/>
          <w:sz w:val="28"/>
          <w:szCs w:val="28"/>
          <w:rtl/>
          <w:lang w:bidi="ar-DZ"/>
        </w:rPr>
        <w:t>رحمونـــــــــــــــــــــــــــــــــــــــي عبد الرزاق</w:t>
      </w:r>
    </w:p>
    <w:p w:rsidR="00F04A1F" w:rsidRPr="009814C6" w:rsidRDefault="00F31B55" w:rsidP="00F04A1F">
      <w:pPr>
        <w:bidi/>
        <w:spacing w:after="0"/>
        <w:ind w:left="5528"/>
        <w:rPr>
          <w:rFonts w:ascii="Sakkal Majalla" w:hAnsi="Sakkal Majalla" w:cs="Sakkal Majalla"/>
        </w:rPr>
      </w:pPr>
      <w:r w:rsidRPr="009814C6">
        <w:rPr>
          <w:rFonts w:ascii="Sakkal Majalla" w:hAnsi="Sakkal Majalla" w:cs="Sakkal Majalla"/>
          <w:b/>
          <w:bCs/>
          <w:sz w:val="28"/>
          <w:szCs w:val="28"/>
          <w:rtl/>
          <w:lang w:bidi="ar-DZ"/>
        </w:rPr>
        <w:t xml:space="preserve"> </w:t>
      </w:r>
      <w:r w:rsidR="00F04A1F" w:rsidRPr="009814C6">
        <w:rPr>
          <w:rFonts w:ascii="Sakkal Majalla" w:hAnsi="Sakkal Majalla" w:cs="Sakkal Majalla"/>
          <w:b/>
          <w:bCs/>
          <w:sz w:val="28"/>
          <w:szCs w:val="28"/>
          <w:rtl/>
          <w:lang w:bidi="ar-DZ"/>
        </w:rPr>
        <w:t>طـالب دكتـــــــــــــــــــــــــــــــــــــــــــــــــــــــــــــــــــــوراه</w:t>
      </w:r>
    </w:p>
    <w:p w:rsidR="00F04A1F" w:rsidRPr="009814C6" w:rsidRDefault="00F31B55" w:rsidP="00F04A1F">
      <w:pPr>
        <w:bidi/>
        <w:spacing w:after="0"/>
        <w:ind w:left="5528"/>
        <w:jc w:val="both"/>
        <w:rPr>
          <w:rFonts w:ascii="Sakkal Majalla" w:hAnsi="Sakkal Majalla" w:cs="Sakkal Majalla"/>
        </w:rPr>
      </w:pPr>
      <w:r w:rsidRPr="009814C6">
        <w:rPr>
          <w:rFonts w:ascii="Sakkal Majalla" w:hAnsi="Sakkal Majalla" w:cs="Sakkal Majalla"/>
          <w:b/>
          <w:bCs/>
          <w:sz w:val="28"/>
          <w:szCs w:val="28"/>
          <w:rtl/>
          <w:lang w:bidi="ar-DZ"/>
        </w:rPr>
        <w:t xml:space="preserve"> </w:t>
      </w:r>
      <w:r w:rsidR="00F04A1F" w:rsidRPr="009814C6">
        <w:rPr>
          <w:rFonts w:ascii="Sakkal Majalla" w:hAnsi="Sakkal Majalla" w:cs="Sakkal Majalla"/>
          <w:b/>
          <w:bCs/>
          <w:sz w:val="28"/>
          <w:szCs w:val="28"/>
          <w:rtl/>
          <w:lang w:bidi="ar-DZ"/>
        </w:rPr>
        <w:t>كليـة الحقوق والعلوم السياسيــــــــــــــــــــة</w:t>
      </w:r>
    </w:p>
    <w:p w:rsidR="00F04A1F" w:rsidRPr="009814C6" w:rsidRDefault="00F31B55" w:rsidP="00F04A1F">
      <w:pPr>
        <w:bidi/>
        <w:spacing w:after="0" w:line="240" w:lineRule="auto"/>
        <w:ind w:left="5528"/>
        <w:rPr>
          <w:rFonts w:ascii="Sakkal Majalla" w:hAnsi="Sakkal Majalla" w:cs="Sakkal Majalla"/>
          <w:b/>
          <w:bCs/>
          <w:sz w:val="28"/>
          <w:szCs w:val="28"/>
          <w:rtl/>
          <w:lang w:bidi="ar-DZ"/>
        </w:rPr>
      </w:pPr>
      <w:r w:rsidRPr="009814C6">
        <w:rPr>
          <w:rFonts w:ascii="Sakkal Majalla" w:hAnsi="Sakkal Majalla" w:cs="Sakkal Majalla"/>
          <w:b/>
          <w:bCs/>
          <w:sz w:val="28"/>
          <w:szCs w:val="28"/>
          <w:rtl/>
          <w:lang w:bidi="ar-DZ"/>
        </w:rPr>
        <w:t xml:space="preserve"> </w:t>
      </w:r>
      <w:r w:rsidR="00F04A1F" w:rsidRPr="009814C6">
        <w:rPr>
          <w:rFonts w:ascii="Sakkal Majalla" w:hAnsi="Sakkal Majalla" w:cs="Sakkal Majalla"/>
          <w:b/>
          <w:bCs/>
          <w:sz w:val="28"/>
          <w:szCs w:val="28"/>
          <w:rtl/>
          <w:lang w:bidi="ar-DZ"/>
        </w:rPr>
        <w:t>جامعـــة محمد بوضياف-المسيلـــــــــــــــــة</w:t>
      </w:r>
    </w:p>
    <w:p w:rsidR="00F04A1F" w:rsidRPr="009814C6" w:rsidRDefault="00F31B55" w:rsidP="00F04A1F">
      <w:pPr>
        <w:bidi/>
        <w:spacing w:after="0"/>
        <w:ind w:left="5528"/>
        <w:rPr>
          <w:rFonts w:ascii="Sakkal Majalla" w:hAnsi="Sakkal Majalla" w:cs="Sakkal Majalla"/>
        </w:rPr>
      </w:pPr>
      <w:r w:rsidRPr="009814C6">
        <w:rPr>
          <w:rFonts w:ascii="Sakkal Majalla" w:hAnsi="Sakkal Majalla" w:cs="Sakkal Majalla"/>
          <w:b/>
          <w:bCs/>
          <w:sz w:val="28"/>
          <w:szCs w:val="28"/>
          <w:rtl/>
          <w:lang w:bidi="ar-DZ"/>
        </w:rPr>
        <w:t xml:space="preserve"> </w:t>
      </w:r>
      <w:r w:rsidR="00F04A1F" w:rsidRPr="009814C6">
        <w:rPr>
          <w:rFonts w:ascii="Sakkal Majalla" w:hAnsi="Sakkal Majalla" w:cs="Sakkal Majalla"/>
          <w:b/>
          <w:bCs/>
          <w:sz w:val="28"/>
          <w:szCs w:val="28"/>
          <w:rtl/>
          <w:lang w:bidi="ar-DZ"/>
        </w:rPr>
        <w:t>البريـــــــــــــــــــــد الإلكترونــــــــــــــــــــــــــــــــــــي</w:t>
      </w:r>
      <w:r w:rsidR="00890F6F" w:rsidRPr="009814C6">
        <w:rPr>
          <w:rFonts w:ascii="Sakkal Majalla" w:hAnsi="Sakkal Majalla" w:cs="Sakkal Majalla"/>
          <w:b/>
          <w:bCs/>
          <w:sz w:val="28"/>
          <w:szCs w:val="28"/>
          <w:rtl/>
          <w:lang w:bidi="ar-DZ"/>
        </w:rPr>
        <w:t>:</w:t>
      </w:r>
    </w:p>
    <w:p w:rsidR="00F04A1F" w:rsidRPr="009814C6" w:rsidRDefault="00F04A1F" w:rsidP="00F04A1F">
      <w:pPr>
        <w:bidi/>
        <w:spacing w:after="0" w:line="240" w:lineRule="auto"/>
        <w:ind w:left="5528"/>
        <w:jc w:val="both"/>
        <w:rPr>
          <w:rFonts w:ascii="Sakkal Majalla" w:hAnsi="Sakkal Majalla" w:cs="Sakkal Majalla"/>
          <w:b/>
          <w:bCs/>
          <w:sz w:val="28"/>
          <w:szCs w:val="28"/>
          <w:lang w:bidi="ar-DZ"/>
        </w:rPr>
      </w:pPr>
      <w:r w:rsidRPr="009814C6">
        <w:rPr>
          <w:rFonts w:ascii="Sakkal Majalla" w:hAnsi="Sakkal Majalla" w:cs="Sakkal Majalla"/>
          <w:b/>
          <w:bCs/>
          <w:sz w:val="28"/>
          <w:szCs w:val="28"/>
          <w:lang w:bidi="ar-DZ"/>
        </w:rPr>
        <w:t>sanzorahmoni@gmail.com</w:t>
      </w:r>
    </w:p>
    <w:p w:rsidR="002276DE" w:rsidRPr="009814C6" w:rsidRDefault="002276DE" w:rsidP="00F04A1F">
      <w:pPr>
        <w:bidi/>
        <w:spacing w:after="0" w:line="240" w:lineRule="auto"/>
        <w:rPr>
          <w:rFonts w:ascii="Sakkal Majalla" w:hAnsi="Sakkal Majalla" w:cs="Sakkal Majalla"/>
          <w:b/>
          <w:bCs/>
          <w:sz w:val="28"/>
          <w:szCs w:val="28"/>
          <w:rtl/>
          <w:lang w:bidi="ar-DZ"/>
        </w:rPr>
      </w:pPr>
      <w:r w:rsidRPr="009814C6">
        <w:rPr>
          <w:rFonts w:ascii="Sakkal Majalla" w:hAnsi="Sakkal Majalla" w:cs="Sakkal Majalla"/>
          <w:b/>
          <w:bCs/>
          <w:sz w:val="28"/>
          <w:szCs w:val="28"/>
          <w:rtl/>
          <w:lang w:bidi="ar-DZ"/>
        </w:rPr>
        <w:t xml:space="preserve">                               </w:t>
      </w:r>
      <w:r w:rsidR="00E76819" w:rsidRPr="009814C6">
        <w:rPr>
          <w:rFonts w:ascii="Sakkal Majalla" w:hAnsi="Sakkal Majalla" w:cs="Sakkal Majalla"/>
          <w:b/>
          <w:bCs/>
          <w:sz w:val="28"/>
          <w:szCs w:val="28"/>
          <w:rtl/>
          <w:lang w:bidi="ar-DZ"/>
        </w:rPr>
        <w:t xml:space="preserve">                              </w:t>
      </w:r>
      <w:r w:rsidRPr="009814C6">
        <w:rPr>
          <w:rFonts w:ascii="Sakkal Majalla" w:hAnsi="Sakkal Majalla" w:cs="Sakkal Majalla"/>
          <w:b/>
          <w:bCs/>
          <w:sz w:val="28"/>
          <w:szCs w:val="28"/>
          <w:rtl/>
          <w:lang w:bidi="ar-DZ"/>
        </w:rPr>
        <w:t xml:space="preserve"> </w:t>
      </w:r>
    </w:p>
    <w:p w:rsidR="002276DE" w:rsidRPr="009814C6" w:rsidRDefault="002276DE" w:rsidP="000F0632">
      <w:pPr>
        <w:bidi/>
        <w:spacing w:line="360" w:lineRule="auto"/>
        <w:jc w:val="both"/>
        <w:rPr>
          <w:rFonts w:ascii="Sakkal Majalla" w:hAnsi="Sakkal Majalla" w:cs="Sakkal Majalla"/>
          <w:b/>
          <w:bCs/>
          <w:sz w:val="28"/>
          <w:szCs w:val="28"/>
          <w:rtl/>
          <w:lang w:bidi="ar-DZ"/>
        </w:rPr>
      </w:pPr>
    </w:p>
    <w:p w:rsidR="001115DE" w:rsidRPr="009814C6" w:rsidRDefault="008C6907" w:rsidP="00946D21">
      <w:pPr>
        <w:tabs>
          <w:tab w:val="right" w:pos="0"/>
        </w:tabs>
        <w:bidi/>
        <w:spacing w:line="360" w:lineRule="auto"/>
        <w:jc w:val="both"/>
        <w:rPr>
          <w:rFonts w:ascii="Sakkal Majalla" w:hAnsi="Sakkal Majalla" w:cs="Sakkal Majalla"/>
          <w:rtl/>
          <w:lang w:bidi="ar-DZ"/>
        </w:rPr>
      </w:pPr>
      <w:r w:rsidRPr="009814C6">
        <w:rPr>
          <w:rFonts w:ascii="Sakkal Majalla" w:hAnsi="Sakkal Majalla" w:cs="Sakkal Majalla"/>
          <w:b/>
          <w:bCs/>
          <w:sz w:val="36"/>
          <w:szCs w:val="36"/>
          <w:rtl/>
          <w:lang w:bidi="ar-DZ"/>
        </w:rPr>
        <w:t>مقدمة</w:t>
      </w:r>
      <w:r w:rsidR="00D00AF3" w:rsidRPr="009814C6">
        <w:rPr>
          <w:rFonts w:ascii="Sakkal Majalla" w:hAnsi="Sakkal Majalla" w:cs="Sakkal Majalla"/>
          <w:b/>
          <w:bCs/>
          <w:sz w:val="28"/>
          <w:szCs w:val="28"/>
          <w:rtl/>
          <w:lang w:bidi="ar-DZ"/>
        </w:rPr>
        <w:t>:</w:t>
      </w:r>
      <w:r w:rsidR="007977F0" w:rsidRPr="009814C6">
        <w:rPr>
          <w:rFonts w:ascii="Sakkal Majalla" w:hAnsi="Sakkal Majalla" w:cs="Sakkal Majalla"/>
          <w:rtl/>
        </w:rPr>
        <w:t xml:space="preserve"> </w:t>
      </w:r>
    </w:p>
    <w:p w:rsidR="00946D21" w:rsidRPr="009814C6" w:rsidRDefault="003C42DD" w:rsidP="00946D21">
      <w:pPr>
        <w:tabs>
          <w:tab w:val="right" w:pos="0"/>
        </w:tabs>
        <w:bidi/>
        <w:spacing w:line="360" w:lineRule="auto"/>
        <w:jc w:val="both"/>
        <w:rPr>
          <w:rFonts w:ascii="Sakkal Majalla" w:hAnsi="Sakkal Majalla" w:cs="Sakkal Majalla"/>
          <w:rtl/>
          <w:lang w:bidi="ar-DZ"/>
        </w:rPr>
      </w:pPr>
      <w:r w:rsidRPr="009814C6">
        <w:rPr>
          <w:rFonts w:ascii="Sakkal Majalla" w:hAnsi="Sakkal Majalla" w:cs="Sakkal Majalla"/>
          <w:lang w:bidi="ar-DZ"/>
        </w:rPr>
        <w:tab/>
      </w:r>
      <w:r w:rsidR="00946D21" w:rsidRPr="009814C6">
        <w:rPr>
          <w:rFonts w:ascii="Sakkal Majalla" w:hAnsi="Sakkal Majalla" w:cs="Sakkal Majalla"/>
          <w:rtl/>
          <w:lang w:bidi="ar-DZ"/>
        </w:rPr>
        <w:t xml:space="preserve">أدى التطور </w:t>
      </w:r>
      <w:r w:rsidR="0068738F" w:rsidRPr="009814C6">
        <w:rPr>
          <w:rFonts w:ascii="Sakkal Majalla" w:hAnsi="Sakkal Majalla" w:cs="Sakkal Majalla"/>
          <w:rtl/>
          <w:lang w:bidi="ar-DZ"/>
        </w:rPr>
        <w:t>التكنولوجي</w:t>
      </w:r>
      <w:r w:rsidR="00946D21" w:rsidRPr="009814C6">
        <w:rPr>
          <w:rFonts w:ascii="Sakkal Majalla" w:hAnsi="Sakkal Majalla" w:cs="Sakkal Majalla"/>
          <w:rtl/>
          <w:lang w:bidi="ar-DZ"/>
        </w:rPr>
        <w:t xml:space="preserve"> في مجال نقل المعلومات والملفات عبر شبكة الانترنات، إلى تطور العديد من مجالات الحياة الاجتماعية نظرا لما لها من أثر إيجابي عليها .</w:t>
      </w:r>
    </w:p>
    <w:p w:rsidR="00946D21" w:rsidRPr="009814C6" w:rsidRDefault="00946D21" w:rsidP="00946D21">
      <w:pPr>
        <w:tabs>
          <w:tab w:val="right" w:pos="0"/>
        </w:tabs>
        <w:bidi/>
        <w:spacing w:line="360" w:lineRule="auto"/>
        <w:jc w:val="both"/>
        <w:rPr>
          <w:rFonts w:ascii="Sakkal Majalla" w:hAnsi="Sakkal Majalla" w:cs="Sakkal Majalla"/>
          <w:rtl/>
          <w:lang w:bidi="ar-DZ"/>
        </w:rPr>
      </w:pPr>
      <w:r w:rsidRPr="009814C6">
        <w:rPr>
          <w:rFonts w:ascii="Sakkal Majalla" w:hAnsi="Sakkal Majalla" w:cs="Sakkal Majalla"/>
          <w:rtl/>
          <w:lang w:bidi="ar-DZ"/>
        </w:rPr>
        <w:tab/>
        <w:t xml:space="preserve">الأمر الذي جعل العديد من الدول تعمل على إدخال هذه التكنولوجيا ضمن خدمتها </w:t>
      </w:r>
      <w:r w:rsidR="00A9279A" w:rsidRPr="009814C6">
        <w:rPr>
          <w:rFonts w:ascii="Sakkal Majalla" w:hAnsi="Sakkal Majalla" w:cs="Sakkal Majalla"/>
          <w:rtl/>
          <w:lang w:bidi="ar-DZ"/>
        </w:rPr>
        <w:t>الإدارية</w:t>
      </w:r>
      <w:r w:rsidRPr="009814C6">
        <w:rPr>
          <w:rFonts w:ascii="Sakkal Majalla" w:hAnsi="Sakkal Majalla" w:cs="Sakkal Majalla"/>
          <w:rtl/>
          <w:lang w:bidi="ar-DZ"/>
        </w:rPr>
        <w:t xml:space="preserve"> والمرفقية، من أجل تطوير وإصلاح الخدمة العمومية وهو ما يعرف </w:t>
      </w:r>
      <w:r w:rsidR="00A9279A" w:rsidRPr="009814C6">
        <w:rPr>
          <w:rFonts w:ascii="Sakkal Majalla" w:hAnsi="Sakkal Majalla" w:cs="Sakkal Majalla"/>
          <w:rtl/>
          <w:lang w:bidi="ar-DZ"/>
        </w:rPr>
        <w:t>بالإدارة</w:t>
      </w:r>
      <w:r w:rsidRPr="009814C6">
        <w:rPr>
          <w:rFonts w:ascii="Sakkal Majalla" w:hAnsi="Sakkal Majalla" w:cs="Sakkal Majalla"/>
          <w:rtl/>
          <w:lang w:bidi="ar-DZ"/>
        </w:rPr>
        <w:t xml:space="preserve"> الالكترونية.</w:t>
      </w:r>
    </w:p>
    <w:p w:rsidR="00946D21" w:rsidRPr="009814C6" w:rsidRDefault="00946D21" w:rsidP="00946D21">
      <w:pPr>
        <w:tabs>
          <w:tab w:val="right" w:pos="0"/>
        </w:tabs>
        <w:bidi/>
        <w:spacing w:line="360" w:lineRule="auto"/>
        <w:jc w:val="both"/>
        <w:rPr>
          <w:rFonts w:ascii="Sakkal Majalla" w:hAnsi="Sakkal Majalla" w:cs="Sakkal Majalla"/>
          <w:rtl/>
          <w:lang w:bidi="ar-DZ"/>
        </w:rPr>
      </w:pPr>
      <w:r w:rsidRPr="009814C6">
        <w:rPr>
          <w:rFonts w:ascii="Sakkal Majalla" w:hAnsi="Sakkal Majalla" w:cs="Sakkal Majalla"/>
          <w:rtl/>
          <w:lang w:bidi="ar-DZ"/>
        </w:rPr>
        <w:tab/>
        <w:t xml:space="preserve">لقد أدى تطبيق هذه الآلية إلى تراجع الخدمة العمومية </w:t>
      </w:r>
      <w:r w:rsidR="00945E7B" w:rsidRPr="009814C6">
        <w:rPr>
          <w:rFonts w:ascii="Sakkal Majalla" w:hAnsi="Sakkal Majalla" w:cs="Sakkal Majalla"/>
          <w:rtl/>
          <w:lang w:bidi="ar-DZ"/>
        </w:rPr>
        <w:t>التقليدية</w:t>
      </w:r>
      <w:r w:rsidR="00F12765" w:rsidRPr="009814C6">
        <w:rPr>
          <w:rFonts w:ascii="Sakkal Majalla" w:hAnsi="Sakkal Majalla" w:cs="Sakkal Majalla"/>
          <w:rtl/>
          <w:lang w:bidi="ar-DZ"/>
        </w:rPr>
        <w:t xml:space="preserve"> الذي نطاقه مكان تواجد </w:t>
      </w:r>
      <w:r w:rsidR="00945E7B" w:rsidRPr="009814C6">
        <w:rPr>
          <w:rFonts w:ascii="Sakkal Majalla" w:hAnsi="Sakkal Majalla" w:cs="Sakkal Majalla"/>
          <w:rtl/>
          <w:lang w:bidi="ar-DZ"/>
        </w:rPr>
        <w:t>الإدارة</w:t>
      </w:r>
      <w:r w:rsidR="00F12765" w:rsidRPr="009814C6">
        <w:rPr>
          <w:rFonts w:ascii="Sakkal Majalla" w:hAnsi="Sakkal Majalla" w:cs="Sakkal Majalla"/>
          <w:rtl/>
          <w:lang w:bidi="ar-DZ"/>
        </w:rPr>
        <w:t xml:space="preserve"> أو المرفق وكذا زمان تقديم هذه الخدمة وكذا توافر العنصر البشري أو العون الذي يقدم هذه الخدمة ، إذ صارت الخدمة تقدم للمواطن في مكان تواجده </w:t>
      </w:r>
      <w:r w:rsidR="00322DFA" w:rsidRPr="009814C6">
        <w:rPr>
          <w:rFonts w:ascii="Sakkal Majalla" w:hAnsi="Sakkal Majalla" w:cs="Sakkal Majalla"/>
          <w:rtl/>
          <w:lang w:bidi="ar-DZ"/>
        </w:rPr>
        <w:t xml:space="preserve">وفي وقت قياسي وعلى مدار الساعة، مما رفع من فعالية وكفاءة الإدارة العامة والمرفق العمومي في تسهيل وتسيير مصالح المواطنين، كتقليص </w:t>
      </w:r>
      <w:r w:rsidR="00945E7B" w:rsidRPr="009814C6">
        <w:rPr>
          <w:rFonts w:ascii="Sakkal Majalla" w:hAnsi="Sakkal Majalla" w:cs="Sakkal Majalla"/>
          <w:rtl/>
          <w:lang w:bidi="ar-DZ"/>
        </w:rPr>
        <w:t>الإجراءات</w:t>
      </w:r>
      <w:r w:rsidR="00322DFA" w:rsidRPr="009814C6">
        <w:rPr>
          <w:rFonts w:ascii="Sakkal Majalla" w:hAnsi="Sakkal Majalla" w:cs="Sakkal Majalla"/>
          <w:rtl/>
          <w:lang w:bidi="ar-DZ"/>
        </w:rPr>
        <w:t xml:space="preserve"> والسرعة في تنفيذه، وكذا تقليل التكلفة المصاحبة لتقديم الخدمة سواء المادية والبشرية.</w:t>
      </w:r>
    </w:p>
    <w:p w:rsidR="00322DFA" w:rsidRPr="009814C6" w:rsidRDefault="003C42DD" w:rsidP="00322DFA">
      <w:pPr>
        <w:tabs>
          <w:tab w:val="right" w:pos="0"/>
        </w:tabs>
        <w:bidi/>
        <w:spacing w:line="360" w:lineRule="auto"/>
        <w:jc w:val="both"/>
        <w:rPr>
          <w:rFonts w:ascii="Sakkal Majalla" w:hAnsi="Sakkal Majalla" w:cs="Sakkal Majalla"/>
          <w:rtl/>
          <w:lang w:bidi="ar-DZ"/>
        </w:rPr>
      </w:pPr>
      <w:r w:rsidRPr="009814C6">
        <w:rPr>
          <w:rFonts w:ascii="Sakkal Majalla" w:hAnsi="Sakkal Majalla" w:cs="Sakkal Majalla"/>
          <w:lang w:bidi="ar-DZ"/>
        </w:rPr>
        <w:tab/>
      </w:r>
      <w:r w:rsidR="00322DFA" w:rsidRPr="009814C6">
        <w:rPr>
          <w:rFonts w:ascii="Sakkal Majalla" w:hAnsi="Sakkal Majalla" w:cs="Sakkal Majalla"/>
          <w:rtl/>
          <w:lang w:bidi="ar-DZ"/>
        </w:rPr>
        <w:t xml:space="preserve">إن </w:t>
      </w:r>
      <w:r w:rsidR="00945E7B" w:rsidRPr="009814C6">
        <w:rPr>
          <w:rFonts w:ascii="Sakkal Majalla" w:hAnsi="Sakkal Majalla" w:cs="Sakkal Majalla"/>
          <w:rtl/>
          <w:lang w:bidi="ar-DZ"/>
        </w:rPr>
        <w:t>إدخال</w:t>
      </w:r>
      <w:r w:rsidR="00322DFA" w:rsidRPr="009814C6">
        <w:rPr>
          <w:rFonts w:ascii="Sakkal Majalla" w:hAnsi="Sakkal Majalla" w:cs="Sakkal Majalla"/>
          <w:rtl/>
          <w:lang w:bidi="ar-DZ"/>
        </w:rPr>
        <w:t xml:space="preserve"> تقنية الشبكة الالكترونية وأنظمة </w:t>
      </w:r>
      <w:r w:rsidR="005D5BB1" w:rsidRPr="009814C6">
        <w:rPr>
          <w:rFonts w:ascii="Sakkal Majalla" w:hAnsi="Sakkal Majalla" w:cs="Sakkal Majalla"/>
          <w:rtl/>
          <w:lang w:bidi="ar-DZ"/>
        </w:rPr>
        <w:t>الأتمتة</w:t>
      </w:r>
      <w:r w:rsidR="00322DFA" w:rsidRPr="009814C6">
        <w:rPr>
          <w:rFonts w:ascii="Sakkal Majalla" w:hAnsi="Sakkal Majalla" w:cs="Sakkal Majalla"/>
          <w:rtl/>
          <w:lang w:bidi="ar-DZ"/>
        </w:rPr>
        <w:t xml:space="preserve">، يعد ثورة حقيقية في </w:t>
      </w:r>
      <w:r w:rsidR="00945E7B" w:rsidRPr="009814C6">
        <w:rPr>
          <w:rFonts w:ascii="Sakkal Majalla" w:hAnsi="Sakkal Majalla" w:cs="Sakkal Majalla"/>
          <w:rtl/>
          <w:lang w:bidi="ar-DZ"/>
        </w:rPr>
        <w:t>الإدارة</w:t>
      </w:r>
      <w:r w:rsidR="00322DFA" w:rsidRPr="009814C6">
        <w:rPr>
          <w:rFonts w:ascii="Sakkal Majalla" w:hAnsi="Sakkal Majalla" w:cs="Sakkal Majalla"/>
          <w:rtl/>
          <w:lang w:bidi="ar-DZ"/>
        </w:rPr>
        <w:t xml:space="preserve"> العامة وخدمات المرفق لما يحدثه من تغير في </w:t>
      </w:r>
      <w:r w:rsidR="00945E7B" w:rsidRPr="009814C6">
        <w:rPr>
          <w:rFonts w:ascii="Sakkal Majalla" w:hAnsi="Sakkal Majalla" w:cs="Sakkal Majalla"/>
          <w:rtl/>
          <w:lang w:bidi="ar-DZ"/>
        </w:rPr>
        <w:t>أسلوب</w:t>
      </w:r>
      <w:r w:rsidR="00322DFA" w:rsidRPr="009814C6">
        <w:rPr>
          <w:rFonts w:ascii="Sakkal Majalla" w:hAnsi="Sakkal Majalla" w:cs="Sakkal Majalla"/>
          <w:rtl/>
          <w:lang w:bidi="ar-DZ"/>
        </w:rPr>
        <w:t xml:space="preserve"> وكيفية تقديم الخدمة</w:t>
      </w:r>
      <w:r w:rsidR="008B17D5" w:rsidRPr="009814C6">
        <w:rPr>
          <w:rFonts w:ascii="Sakkal Majalla" w:hAnsi="Sakkal Majalla" w:cs="Sakkal Majalla"/>
          <w:rtl/>
          <w:lang w:bidi="ar-DZ"/>
        </w:rPr>
        <w:t xml:space="preserve">، من تنقل المواطنين إلى مكان تواجد المرفق أو </w:t>
      </w:r>
      <w:r w:rsidR="005D5BB1" w:rsidRPr="009814C6">
        <w:rPr>
          <w:rFonts w:ascii="Sakkal Majalla" w:hAnsi="Sakkal Majalla" w:cs="Sakkal Majalla"/>
          <w:rtl/>
          <w:lang w:bidi="ar-DZ"/>
        </w:rPr>
        <w:t>الإدارة</w:t>
      </w:r>
      <w:r w:rsidR="008B17D5" w:rsidRPr="009814C6">
        <w:rPr>
          <w:rFonts w:ascii="Sakkal Majalla" w:hAnsi="Sakkal Majalla" w:cs="Sakkal Majalla"/>
          <w:rtl/>
          <w:lang w:bidi="ar-DZ"/>
        </w:rPr>
        <w:t xml:space="preserve"> العمومية في الأنظمة التقليدية إلى مفهوم حديث مناطه (اتصل ولا تتنقل) إلى مفهوم آخر معاصر ( ادخل على الخط ولا تدخل في الخط)</w:t>
      </w:r>
      <w:r w:rsidR="00C55FD8" w:rsidRPr="009814C6">
        <w:rPr>
          <w:rFonts w:ascii="Sakkal Majalla" w:hAnsi="Sakkal Majalla" w:cs="Sakkal Majalla"/>
          <w:rtl/>
          <w:lang w:bidi="ar-DZ"/>
        </w:rPr>
        <w:t>.</w:t>
      </w:r>
    </w:p>
    <w:p w:rsidR="00A9279A" w:rsidRPr="009814C6" w:rsidRDefault="00A9279A" w:rsidP="00C55FD8">
      <w:pPr>
        <w:bidi/>
        <w:spacing w:line="360" w:lineRule="auto"/>
        <w:jc w:val="both"/>
        <w:rPr>
          <w:rFonts w:ascii="Sakkal Majalla" w:hAnsi="Sakkal Majalla" w:cs="Sakkal Majalla"/>
          <w:b/>
          <w:bCs/>
          <w:i/>
          <w:iCs/>
          <w:sz w:val="28"/>
          <w:szCs w:val="28"/>
          <w:rtl/>
          <w:lang w:bidi="ar-DZ"/>
        </w:rPr>
      </w:pPr>
      <w:r w:rsidRPr="009814C6">
        <w:rPr>
          <w:rFonts w:ascii="Sakkal Majalla" w:hAnsi="Sakkal Majalla" w:cs="Sakkal Majalla"/>
          <w:b/>
          <w:bCs/>
          <w:i/>
          <w:iCs/>
          <w:sz w:val="28"/>
          <w:szCs w:val="28"/>
          <w:rtl/>
          <w:lang w:bidi="ar-DZ"/>
        </w:rPr>
        <w:t xml:space="preserve"> </w:t>
      </w:r>
    </w:p>
    <w:p w:rsidR="00111470" w:rsidRPr="009814C6" w:rsidRDefault="00B974DA" w:rsidP="00A9279A">
      <w:pPr>
        <w:bidi/>
        <w:spacing w:line="360" w:lineRule="auto"/>
        <w:jc w:val="both"/>
        <w:rPr>
          <w:rFonts w:ascii="Sakkal Majalla" w:hAnsi="Sakkal Majalla" w:cs="Sakkal Majalla"/>
          <w:sz w:val="28"/>
          <w:szCs w:val="28"/>
          <w:rtl/>
          <w:lang w:bidi="ar-DZ"/>
        </w:rPr>
      </w:pPr>
      <w:r w:rsidRPr="009814C6">
        <w:rPr>
          <w:rFonts w:ascii="Sakkal Majalla" w:hAnsi="Sakkal Majalla" w:cs="Sakkal Majalla"/>
          <w:b/>
          <w:bCs/>
          <w:i/>
          <w:iCs/>
          <w:sz w:val="28"/>
          <w:szCs w:val="28"/>
          <w:rtl/>
          <w:lang w:bidi="ar-DZ"/>
        </w:rPr>
        <w:t>الإشكالية</w:t>
      </w:r>
      <w:r w:rsidR="00C55FD8" w:rsidRPr="009814C6">
        <w:rPr>
          <w:rFonts w:ascii="Sakkal Majalla" w:hAnsi="Sakkal Majalla" w:cs="Sakkal Majalla"/>
          <w:b/>
          <w:bCs/>
          <w:i/>
          <w:iCs/>
          <w:sz w:val="28"/>
          <w:szCs w:val="28"/>
          <w:rtl/>
          <w:lang w:bidi="ar-DZ"/>
        </w:rPr>
        <w:t>:</w:t>
      </w:r>
    </w:p>
    <w:p w:rsidR="00D14DA4" w:rsidRPr="009814C6" w:rsidRDefault="008B17D5" w:rsidP="003C42DD">
      <w:pPr>
        <w:bidi/>
        <w:spacing w:line="360" w:lineRule="auto"/>
        <w:ind w:firstLine="708"/>
        <w:jc w:val="both"/>
        <w:rPr>
          <w:rFonts w:ascii="Sakkal Majalla" w:hAnsi="Sakkal Majalla" w:cs="Sakkal Majalla"/>
          <w:sz w:val="28"/>
          <w:szCs w:val="28"/>
          <w:rtl/>
          <w:lang w:bidi="ar-DZ"/>
        </w:rPr>
      </w:pPr>
      <w:r w:rsidRPr="009814C6">
        <w:rPr>
          <w:rFonts w:ascii="Sakkal Majalla" w:hAnsi="Sakkal Majalla" w:cs="Sakkal Majalla"/>
          <w:sz w:val="28"/>
          <w:szCs w:val="28"/>
          <w:rtl/>
          <w:lang w:bidi="ar-DZ"/>
        </w:rPr>
        <w:lastRenderedPageBreak/>
        <w:t>نطاق هذا البحث في شكله النظري يتناول موضوع الإدارة الالكترونية مبرزا مفهومها وكذا دور وأثر تطبيق هذه الآلية</w:t>
      </w:r>
      <w:r w:rsidR="00C55FD8" w:rsidRPr="009814C6">
        <w:rPr>
          <w:rFonts w:ascii="Sakkal Majalla" w:hAnsi="Sakkal Majalla" w:cs="Sakkal Majalla"/>
          <w:sz w:val="28"/>
          <w:szCs w:val="28"/>
          <w:rtl/>
          <w:lang w:bidi="ar-DZ"/>
        </w:rPr>
        <w:t xml:space="preserve"> على إدارة المرفق العام،</w:t>
      </w:r>
      <w:r w:rsidR="00D14DA4" w:rsidRPr="009814C6">
        <w:rPr>
          <w:rFonts w:ascii="Sakkal Majalla" w:hAnsi="Sakkal Majalla" w:cs="Sakkal Majalla"/>
          <w:sz w:val="28"/>
          <w:szCs w:val="28"/>
          <w:rtl/>
          <w:lang w:bidi="ar-DZ"/>
        </w:rPr>
        <w:t xml:space="preserve"> و التعرض إلى أهم العوائق والتحديات التي تحول دون تطبيق هذه الآلية التكنولوجية.</w:t>
      </w:r>
    </w:p>
    <w:p w:rsidR="00C55FD8" w:rsidRPr="009814C6" w:rsidRDefault="00AA4D33" w:rsidP="00D14DA4">
      <w:pPr>
        <w:bidi/>
        <w:spacing w:line="360" w:lineRule="auto"/>
        <w:jc w:val="both"/>
        <w:rPr>
          <w:rFonts w:ascii="Sakkal Majalla" w:hAnsi="Sakkal Majalla" w:cs="Sakkal Majalla"/>
          <w:sz w:val="28"/>
          <w:szCs w:val="28"/>
          <w:rtl/>
          <w:lang w:bidi="ar-DZ"/>
        </w:rPr>
      </w:pPr>
      <w:r w:rsidRPr="009814C6">
        <w:rPr>
          <w:rFonts w:ascii="Sakkal Majalla" w:hAnsi="Sakkal Majalla" w:cs="Sakkal Majalla"/>
          <w:sz w:val="28"/>
          <w:szCs w:val="28"/>
          <w:rtl/>
          <w:lang w:bidi="ar-DZ"/>
        </w:rPr>
        <w:t xml:space="preserve"> </w:t>
      </w:r>
      <w:r w:rsidR="008B17D5" w:rsidRPr="009814C6">
        <w:rPr>
          <w:rFonts w:ascii="Sakkal Majalla" w:hAnsi="Sakkal Majalla" w:cs="Sakkal Majalla"/>
          <w:sz w:val="28"/>
          <w:szCs w:val="28"/>
          <w:rtl/>
          <w:lang w:bidi="ar-DZ"/>
        </w:rPr>
        <w:t xml:space="preserve"> </w:t>
      </w:r>
      <w:r w:rsidR="00C55FD8" w:rsidRPr="009814C6">
        <w:rPr>
          <w:rFonts w:ascii="Sakkal Majalla" w:hAnsi="Sakkal Majalla" w:cs="Sakkal Majalla"/>
          <w:sz w:val="28"/>
          <w:szCs w:val="28"/>
          <w:rtl/>
          <w:lang w:bidi="ar-DZ"/>
        </w:rPr>
        <w:t xml:space="preserve">وفي هذا الإطار يمكن طرح </w:t>
      </w:r>
      <w:r w:rsidR="00C55FD8" w:rsidRPr="009814C6">
        <w:rPr>
          <w:rFonts w:ascii="Sakkal Majalla" w:hAnsi="Sakkal Majalla" w:cs="Sakkal Majalla"/>
          <w:b/>
          <w:bCs/>
          <w:i/>
          <w:iCs/>
          <w:sz w:val="28"/>
          <w:szCs w:val="28"/>
          <w:rtl/>
          <w:lang w:bidi="ar-DZ"/>
        </w:rPr>
        <w:t>الإشكالية</w:t>
      </w:r>
      <w:r w:rsidR="00C55FD8" w:rsidRPr="009814C6">
        <w:rPr>
          <w:rFonts w:ascii="Sakkal Majalla" w:hAnsi="Sakkal Majalla" w:cs="Sakkal Majalla"/>
          <w:sz w:val="28"/>
          <w:szCs w:val="28"/>
          <w:rtl/>
          <w:lang w:bidi="ar-DZ"/>
        </w:rPr>
        <w:t xml:space="preserve"> التالية:</w:t>
      </w:r>
    </w:p>
    <w:p w:rsidR="00B974DA" w:rsidRPr="009814C6" w:rsidRDefault="00C55FD8" w:rsidP="00C55FD8">
      <w:pPr>
        <w:pStyle w:val="Paragraphedeliste"/>
        <w:numPr>
          <w:ilvl w:val="0"/>
          <w:numId w:val="38"/>
        </w:numPr>
        <w:bidi/>
        <w:spacing w:line="360" w:lineRule="auto"/>
        <w:jc w:val="both"/>
        <w:rPr>
          <w:rFonts w:ascii="Sakkal Majalla" w:hAnsi="Sakkal Majalla" w:cs="Sakkal Majalla"/>
          <w:b/>
          <w:bCs/>
          <w:sz w:val="28"/>
          <w:szCs w:val="28"/>
          <w:lang w:bidi="ar-DZ"/>
        </w:rPr>
      </w:pPr>
      <w:r w:rsidRPr="009814C6">
        <w:rPr>
          <w:rFonts w:ascii="Sakkal Majalla" w:hAnsi="Sakkal Majalla" w:cs="Sakkal Majalla"/>
          <w:b/>
          <w:bCs/>
          <w:sz w:val="28"/>
          <w:szCs w:val="28"/>
          <w:rtl/>
          <w:lang w:bidi="ar-DZ"/>
        </w:rPr>
        <w:t xml:space="preserve">إلى أي مدى ساهمت </w:t>
      </w:r>
      <w:r w:rsidR="00A213DF" w:rsidRPr="009814C6">
        <w:rPr>
          <w:rFonts w:ascii="Sakkal Majalla" w:hAnsi="Sakkal Majalla" w:cs="Sakkal Majalla"/>
          <w:b/>
          <w:bCs/>
          <w:sz w:val="28"/>
          <w:szCs w:val="28"/>
          <w:rtl/>
          <w:lang w:bidi="ar-DZ"/>
        </w:rPr>
        <w:t>الإدارة</w:t>
      </w:r>
      <w:r w:rsidRPr="009814C6">
        <w:rPr>
          <w:rFonts w:ascii="Sakkal Majalla" w:hAnsi="Sakkal Majalla" w:cs="Sakkal Majalla"/>
          <w:b/>
          <w:bCs/>
          <w:sz w:val="28"/>
          <w:szCs w:val="28"/>
          <w:rtl/>
          <w:lang w:bidi="ar-DZ"/>
        </w:rPr>
        <w:t xml:space="preserve"> الإلكترونية في تفعيل وعصرنة خدمات المرفق العام؟</w:t>
      </w:r>
    </w:p>
    <w:p w:rsidR="00D14DA4" w:rsidRPr="009814C6" w:rsidRDefault="0097260D" w:rsidP="00A23713">
      <w:pPr>
        <w:bidi/>
        <w:spacing w:line="360" w:lineRule="auto"/>
        <w:jc w:val="both"/>
        <w:rPr>
          <w:rFonts w:ascii="Sakkal Majalla" w:hAnsi="Sakkal Majalla" w:cs="Sakkal Majalla"/>
          <w:sz w:val="28"/>
          <w:szCs w:val="28"/>
          <w:rtl/>
          <w:lang w:bidi="ar-DZ"/>
        </w:rPr>
      </w:pPr>
      <w:r w:rsidRPr="009814C6">
        <w:rPr>
          <w:rFonts w:ascii="Sakkal Majalla" w:hAnsi="Sakkal Majalla" w:cs="Sakkal Majalla"/>
          <w:sz w:val="28"/>
          <w:szCs w:val="28"/>
          <w:rtl/>
          <w:lang w:bidi="ar-DZ"/>
        </w:rPr>
        <w:t xml:space="preserve">وكذا التعرض بالدراسة إلى الصعوبات والعوائق التي تواجه الجزائر فـي سبيل تطبيق </w:t>
      </w:r>
      <w:r w:rsidR="00BC3B7F" w:rsidRPr="009814C6">
        <w:rPr>
          <w:rFonts w:ascii="Sakkal Majalla" w:hAnsi="Sakkal Majalla" w:cs="Sakkal Majalla"/>
          <w:sz w:val="28"/>
          <w:szCs w:val="28"/>
          <w:rtl/>
          <w:lang w:bidi="ar-DZ"/>
        </w:rPr>
        <w:t>الإدارة</w:t>
      </w:r>
      <w:r w:rsidRPr="009814C6">
        <w:rPr>
          <w:rFonts w:ascii="Sakkal Majalla" w:hAnsi="Sakkal Majalla" w:cs="Sakkal Majalla"/>
          <w:sz w:val="28"/>
          <w:szCs w:val="28"/>
          <w:rtl/>
          <w:lang w:bidi="ar-DZ"/>
        </w:rPr>
        <w:t xml:space="preserve"> الإلكترونية</w:t>
      </w:r>
      <w:r w:rsidR="00A420F3" w:rsidRPr="009814C6">
        <w:rPr>
          <w:rFonts w:ascii="Sakkal Majalla" w:hAnsi="Sakkal Majalla" w:cs="Sakkal Majalla"/>
          <w:sz w:val="28"/>
          <w:szCs w:val="28"/>
          <w:rtl/>
          <w:lang w:bidi="ar-DZ"/>
        </w:rPr>
        <w:t>.</w:t>
      </w:r>
    </w:p>
    <w:p w:rsidR="00D2577D" w:rsidRPr="009814C6" w:rsidRDefault="00726E1E" w:rsidP="00726E1E">
      <w:pPr>
        <w:bidi/>
        <w:spacing w:line="360" w:lineRule="auto"/>
        <w:jc w:val="both"/>
        <w:rPr>
          <w:rFonts w:ascii="Sakkal Majalla" w:hAnsi="Sakkal Majalla" w:cs="Sakkal Majalla"/>
          <w:sz w:val="28"/>
          <w:szCs w:val="28"/>
          <w:rtl/>
          <w:lang w:bidi="ar-DZ"/>
        </w:rPr>
      </w:pPr>
      <w:r w:rsidRPr="009814C6">
        <w:rPr>
          <w:rFonts w:ascii="Sakkal Majalla" w:hAnsi="Sakkal Majalla" w:cs="Sakkal Majalla"/>
          <w:sz w:val="28"/>
          <w:szCs w:val="28"/>
          <w:rtl/>
          <w:lang w:bidi="ar-DZ"/>
        </w:rPr>
        <w:t>وللإجابة عل هذه الإشكالية نعتمد عل الخطة التالية:</w:t>
      </w:r>
      <w:r w:rsidR="00D00AF3" w:rsidRPr="009814C6">
        <w:rPr>
          <w:rFonts w:ascii="Sakkal Majalla" w:hAnsi="Sakkal Majalla" w:cs="Sakkal Majalla"/>
          <w:sz w:val="28"/>
          <w:szCs w:val="28"/>
          <w:rtl/>
          <w:lang w:bidi="ar-DZ"/>
        </w:rPr>
        <w:tab/>
      </w:r>
    </w:p>
    <w:p w:rsidR="00DC2C22" w:rsidRPr="009814C6" w:rsidRDefault="005D5BB1" w:rsidP="007F3ED7">
      <w:pPr>
        <w:bidi/>
        <w:spacing w:after="0" w:line="240" w:lineRule="auto"/>
        <w:jc w:val="both"/>
        <w:rPr>
          <w:rFonts w:ascii="Sakkal Majalla" w:hAnsi="Sakkal Majalla" w:cs="Sakkal Majalla"/>
          <w:b/>
          <w:bCs/>
          <w:sz w:val="28"/>
          <w:szCs w:val="28"/>
          <w:rtl/>
          <w:lang w:bidi="ar-DZ"/>
        </w:rPr>
      </w:pPr>
      <w:r w:rsidRPr="009814C6">
        <w:rPr>
          <w:rFonts w:ascii="Sakkal Majalla" w:hAnsi="Sakkal Majalla" w:cs="Sakkal Majalla"/>
          <w:b/>
          <w:bCs/>
          <w:sz w:val="28"/>
          <w:szCs w:val="28"/>
          <w:rtl/>
          <w:lang w:bidi="ar-DZ"/>
        </w:rPr>
        <w:t>المحور</w:t>
      </w:r>
      <w:r w:rsidR="000A45EB" w:rsidRPr="009814C6">
        <w:rPr>
          <w:rFonts w:ascii="Sakkal Majalla" w:hAnsi="Sakkal Majalla" w:cs="Sakkal Majalla"/>
          <w:b/>
          <w:bCs/>
          <w:sz w:val="28"/>
          <w:szCs w:val="28"/>
          <w:rtl/>
          <w:lang w:bidi="ar-DZ"/>
        </w:rPr>
        <w:t xml:space="preserve"> </w:t>
      </w:r>
      <w:r w:rsidR="00DC2C22" w:rsidRPr="009814C6">
        <w:rPr>
          <w:rFonts w:ascii="Sakkal Majalla" w:hAnsi="Sakkal Majalla" w:cs="Sakkal Majalla"/>
          <w:b/>
          <w:bCs/>
          <w:sz w:val="28"/>
          <w:szCs w:val="28"/>
          <w:rtl/>
          <w:lang w:bidi="ar-DZ"/>
        </w:rPr>
        <w:t xml:space="preserve">الأول: </w:t>
      </w:r>
      <w:r w:rsidR="00A420F3" w:rsidRPr="009814C6">
        <w:rPr>
          <w:rFonts w:ascii="Sakkal Majalla" w:hAnsi="Sakkal Majalla" w:cs="Sakkal Majalla"/>
          <w:b/>
          <w:bCs/>
          <w:sz w:val="28"/>
          <w:szCs w:val="28"/>
          <w:rtl/>
          <w:lang w:bidi="ar-DZ"/>
        </w:rPr>
        <w:t>مفهوم الإدارة الإلكترونية</w:t>
      </w:r>
    </w:p>
    <w:p w:rsidR="00DC2C22" w:rsidRPr="009814C6" w:rsidRDefault="005D5BB1" w:rsidP="00AE406C">
      <w:pPr>
        <w:tabs>
          <w:tab w:val="bar" w:pos="0"/>
        </w:tabs>
        <w:bidi/>
        <w:spacing w:after="0" w:line="240" w:lineRule="auto"/>
        <w:ind w:left="140" w:hanging="142"/>
        <w:jc w:val="both"/>
        <w:rPr>
          <w:rFonts w:ascii="Sakkal Majalla" w:hAnsi="Sakkal Majalla" w:cs="Sakkal Majalla"/>
          <w:b/>
          <w:bCs/>
          <w:sz w:val="28"/>
          <w:szCs w:val="28"/>
          <w:rtl/>
          <w:lang w:bidi="ar-DZ"/>
        </w:rPr>
      </w:pPr>
      <w:r w:rsidRPr="009814C6">
        <w:rPr>
          <w:rFonts w:ascii="Sakkal Majalla" w:hAnsi="Sakkal Majalla" w:cs="Sakkal Majalla"/>
          <w:b/>
          <w:bCs/>
          <w:sz w:val="28"/>
          <w:szCs w:val="28"/>
          <w:rtl/>
          <w:lang w:bidi="ar-DZ"/>
        </w:rPr>
        <w:t>أولا</w:t>
      </w:r>
      <w:r w:rsidR="00DC2C22" w:rsidRPr="009814C6">
        <w:rPr>
          <w:rFonts w:ascii="Sakkal Majalla" w:hAnsi="Sakkal Majalla" w:cs="Sakkal Majalla"/>
          <w:b/>
          <w:bCs/>
          <w:sz w:val="28"/>
          <w:szCs w:val="28"/>
          <w:rtl/>
          <w:lang w:bidi="ar-DZ"/>
        </w:rPr>
        <w:t xml:space="preserve">: </w:t>
      </w:r>
      <w:r w:rsidR="00AE406C" w:rsidRPr="009814C6">
        <w:rPr>
          <w:rFonts w:ascii="Sakkal Majalla" w:hAnsi="Sakkal Majalla" w:cs="Sakkal Majalla"/>
          <w:b/>
          <w:bCs/>
          <w:sz w:val="28"/>
          <w:szCs w:val="28"/>
          <w:rtl/>
          <w:lang w:bidi="ar-DZ"/>
        </w:rPr>
        <w:t>مفهوم الإدارة الإلكترونية</w:t>
      </w:r>
    </w:p>
    <w:p w:rsidR="00DC2C22" w:rsidRPr="009814C6" w:rsidRDefault="005D5BB1" w:rsidP="00A213DF">
      <w:pPr>
        <w:bidi/>
        <w:spacing w:after="0" w:line="240" w:lineRule="auto"/>
        <w:ind w:hanging="2"/>
        <w:jc w:val="both"/>
        <w:rPr>
          <w:rFonts w:ascii="Sakkal Majalla" w:hAnsi="Sakkal Majalla" w:cs="Sakkal Majalla"/>
          <w:b/>
          <w:bCs/>
          <w:sz w:val="28"/>
          <w:szCs w:val="28"/>
          <w:rtl/>
          <w:lang w:bidi="ar-DZ"/>
        </w:rPr>
      </w:pPr>
      <w:r w:rsidRPr="009814C6">
        <w:rPr>
          <w:rFonts w:ascii="Sakkal Majalla" w:hAnsi="Sakkal Majalla" w:cs="Sakkal Majalla"/>
          <w:b/>
          <w:bCs/>
          <w:sz w:val="28"/>
          <w:szCs w:val="28"/>
          <w:rtl/>
          <w:lang w:bidi="ar-DZ"/>
        </w:rPr>
        <w:t>ثانيا</w:t>
      </w:r>
      <w:r w:rsidR="00DC2C22" w:rsidRPr="009814C6">
        <w:rPr>
          <w:rFonts w:ascii="Sakkal Majalla" w:hAnsi="Sakkal Majalla" w:cs="Sakkal Majalla"/>
          <w:b/>
          <w:bCs/>
          <w:sz w:val="28"/>
          <w:szCs w:val="28"/>
          <w:rtl/>
          <w:lang w:bidi="ar-DZ"/>
        </w:rPr>
        <w:t xml:space="preserve">: </w:t>
      </w:r>
      <w:r w:rsidR="00A420F3" w:rsidRPr="009814C6">
        <w:rPr>
          <w:rFonts w:ascii="Sakkal Majalla" w:hAnsi="Sakkal Majalla" w:cs="Sakkal Majalla"/>
          <w:b/>
          <w:bCs/>
          <w:sz w:val="28"/>
          <w:szCs w:val="28"/>
          <w:rtl/>
          <w:lang w:bidi="ar-DZ"/>
        </w:rPr>
        <w:t>خصائص وأهداف الإدارة الالكترونية</w:t>
      </w:r>
    </w:p>
    <w:p w:rsidR="00DC2C22" w:rsidRPr="009814C6" w:rsidRDefault="005D5BB1" w:rsidP="00A213DF">
      <w:pPr>
        <w:bidi/>
        <w:spacing w:after="0" w:line="240" w:lineRule="auto"/>
        <w:jc w:val="both"/>
        <w:rPr>
          <w:rFonts w:ascii="Sakkal Majalla" w:hAnsi="Sakkal Majalla" w:cs="Sakkal Majalla"/>
          <w:b/>
          <w:bCs/>
          <w:sz w:val="28"/>
          <w:szCs w:val="28"/>
          <w:rtl/>
          <w:lang w:bidi="ar-DZ"/>
        </w:rPr>
      </w:pPr>
      <w:r w:rsidRPr="009814C6">
        <w:rPr>
          <w:rFonts w:ascii="Sakkal Majalla" w:hAnsi="Sakkal Majalla" w:cs="Sakkal Majalla"/>
          <w:b/>
          <w:bCs/>
          <w:sz w:val="28"/>
          <w:szCs w:val="28"/>
          <w:rtl/>
          <w:lang w:bidi="ar-DZ"/>
        </w:rPr>
        <w:t>المحور</w:t>
      </w:r>
      <w:r w:rsidR="004B7069" w:rsidRPr="009814C6">
        <w:rPr>
          <w:rFonts w:ascii="Sakkal Majalla" w:hAnsi="Sakkal Majalla" w:cs="Sakkal Majalla"/>
          <w:b/>
          <w:bCs/>
          <w:sz w:val="28"/>
          <w:szCs w:val="28"/>
          <w:rtl/>
          <w:lang w:bidi="ar-DZ"/>
        </w:rPr>
        <w:t xml:space="preserve"> الثاني</w:t>
      </w:r>
      <w:r w:rsidR="00DC2C22" w:rsidRPr="009814C6">
        <w:rPr>
          <w:rFonts w:ascii="Sakkal Majalla" w:hAnsi="Sakkal Majalla" w:cs="Sakkal Majalla"/>
          <w:b/>
          <w:bCs/>
          <w:sz w:val="28"/>
          <w:szCs w:val="28"/>
          <w:rtl/>
          <w:lang w:bidi="ar-DZ"/>
        </w:rPr>
        <w:t xml:space="preserve">: </w:t>
      </w:r>
      <w:r w:rsidR="00577A0B" w:rsidRPr="009814C6">
        <w:rPr>
          <w:rFonts w:ascii="Sakkal Majalla" w:hAnsi="Sakkal Majalla" w:cs="Sakkal Majalla"/>
          <w:b/>
          <w:bCs/>
          <w:sz w:val="28"/>
          <w:szCs w:val="28"/>
          <w:rtl/>
          <w:lang w:bidi="ar-DZ"/>
        </w:rPr>
        <w:t>واقع تطبيق الإدارة الإلكترونية في الجزائر</w:t>
      </w:r>
    </w:p>
    <w:p w:rsidR="00DC2C22" w:rsidRPr="009814C6" w:rsidRDefault="005D5BB1" w:rsidP="00500FCE">
      <w:pPr>
        <w:bidi/>
        <w:spacing w:after="0" w:line="240" w:lineRule="auto"/>
        <w:jc w:val="both"/>
        <w:rPr>
          <w:rFonts w:ascii="Sakkal Majalla" w:hAnsi="Sakkal Majalla" w:cs="Sakkal Majalla"/>
          <w:b/>
          <w:bCs/>
          <w:sz w:val="28"/>
          <w:szCs w:val="28"/>
          <w:rtl/>
          <w:lang w:bidi="ar-DZ"/>
        </w:rPr>
      </w:pPr>
      <w:r w:rsidRPr="009814C6">
        <w:rPr>
          <w:rFonts w:ascii="Sakkal Majalla" w:hAnsi="Sakkal Majalla" w:cs="Sakkal Majalla"/>
          <w:b/>
          <w:bCs/>
          <w:sz w:val="28"/>
          <w:szCs w:val="28"/>
          <w:rtl/>
          <w:lang w:bidi="ar-DZ"/>
        </w:rPr>
        <w:t xml:space="preserve">أولا </w:t>
      </w:r>
      <w:r w:rsidR="00DC2C22" w:rsidRPr="009814C6">
        <w:rPr>
          <w:rFonts w:ascii="Sakkal Majalla" w:hAnsi="Sakkal Majalla" w:cs="Sakkal Majalla"/>
          <w:b/>
          <w:bCs/>
          <w:sz w:val="28"/>
          <w:szCs w:val="28"/>
          <w:rtl/>
          <w:lang w:bidi="ar-DZ"/>
        </w:rPr>
        <w:t xml:space="preserve">: </w:t>
      </w:r>
      <w:r w:rsidR="00500FCE" w:rsidRPr="009814C6">
        <w:rPr>
          <w:rFonts w:ascii="Sakkal Majalla" w:hAnsi="Sakkal Majalla" w:cs="Sakkal Majalla"/>
          <w:b/>
          <w:bCs/>
          <w:sz w:val="28"/>
          <w:szCs w:val="28"/>
          <w:rtl/>
        </w:rPr>
        <w:t xml:space="preserve">جهود الجزائر في عصرنة </w:t>
      </w:r>
      <w:r w:rsidR="0068738F" w:rsidRPr="009814C6">
        <w:rPr>
          <w:rFonts w:ascii="Sakkal Majalla" w:hAnsi="Sakkal Majalla" w:cs="Sakkal Majalla"/>
          <w:b/>
          <w:bCs/>
          <w:sz w:val="28"/>
          <w:szCs w:val="28"/>
          <w:rtl/>
        </w:rPr>
        <w:t>الإدارة</w:t>
      </w:r>
      <w:r w:rsidR="00500FCE" w:rsidRPr="009814C6">
        <w:rPr>
          <w:rFonts w:ascii="Sakkal Majalla" w:hAnsi="Sakkal Majalla" w:cs="Sakkal Majalla"/>
          <w:b/>
          <w:bCs/>
          <w:sz w:val="28"/>
          <w:szCs w:val="28"/>
          <w:rtl/>
        </w:rPr>
        <w:t xml:space="preserve"> والمرفق العمومي</w:t>
      </w:r>
    </w:p>
    <w:p w:rsidR="007F3ED7" w:rsidRPr="009814C6" w:rsidRDefault="005D5BB1" w:rsidP="00AE356C">
      <w:pPr>
        <w:bidi/>
        <w:spacing w:after="0" w:line="240" w:lineRule="auto"/>
        <w:jc w:val="both"/>
        <w:rPr>
          <w:rFonts w:ascii="Sakkal Majalla" w:hAnsi="Sakkal Majalla" w:cs="Sakkal Majalla"/>
          <w:b/>
          <w:bCs/>
          <w:sz w:val="28"/>
          <w:szCs w:val="28"/>
          <w:rtl/>
          <w:lang w:bidi="ar-DZ"/>
        </w:rPr>
      </w:pPr>
      <w:r w:rsidRPr="009814C6">
        <w:rPr>
          <w:rFonts w:ascii="Sakkal Majalla" w:hAnsi="Sakkal Majalla" w:cs="Sakkal Majalla"/>
          <w:b/>
          <w:bCs/>
          <w:sz w:val="28"/>
          <w:szCs w:val="28"/>
          <w:rtl/>
          <w:lang w:bidi="ar-DZ"/>
        </w:rPr>
        <w:t>ثانيا</w:t>
      </w:r>
      <w:r w:rsidR="00DC2C22" w:rsidRPr="009814C6">
        <w:rPr>
          <w:rFonts w:ascii="Sakkal Majalla" w:hAnsi="Sakkal Majalla" w:cs="Sakkal Majalla"/>
          <w:b/>
          <w:bCs/>
          <w:sz w:val="28"/>
          <w:szCs w:val="28"/>
          <w:rtl/>
          <w:lang w:bidi="ar-DZ"/>
        </w:rPr>
        <w:t>:</w:t>
      </w:r>
      <w:r w:rsidR="007F3ED7" w:rsidRPr="009814C6">
        <w:rPr>
          <w:rFonts w:ascii="Sakkal Majalla" w:hAnsi="Sakkal Majalla" w:cs="Sakkal Majalla"/>
          <w:b/>
          <w:bCs/>
          <w:sz w:val="28"/>
          <w:szCs w:val="28"/>
          <w:rtl/>
          <w:lang w:bidi="ar-DZ"/>
        </w:rPr>
        <w:t xml:space="preserve"> </w:t>
      </w:r>
      <w:r w:rsidR="00AE356C" w:rsidRPr="009814C6">
        <w:rPr>
          <w:rFonts w:ascii="Sakkal Majalla" w:hAnsi="Sakkal Majalla" w:cs="Sakkal Majalla"/>
          <w:b/>
          <w:bCs/>
          <w:sz w:val="28"/>
          <w:szCs w:val="28"/>
          <w:rtl/>
          <w:lang w:bidi="ar-DZ"/>
        </w:rPr>
        <w:t>متطلبات</w:t>
      </w:r>
      <w:r w:rsidR="001370B1" w:rsidRPr="009814C6">
        <w:rPr>
          <w:rFonts w:ascii="Sakkal Majalla" w:hAnsi="Sakkal Majalla" w:cs="Sakkal Majalla"/>
          <w:b/>
          <w:bCs/>
          <w:sz w:val="28"/>
          <w:szCs w:val="28"/>
          <w:rtl/>
          <w:lang w:bidi="ar-DZ"/>
        </w:rPr>
        <w:t xml:space="preserve"> وصعوبات</w:t>
      </w:r>
      <w:r w:rsidR="00AE356C" w:rsidRPr="009814C6">
        <w:rPr>
          <w:rFonts w:ascii="Sakkal Majalla" w:hAnsi="Sakkal Majalla" w:cs="Sakkal Majalla"/>
          <w:b/>
          <w:bCs/>
          <w:sz w:val="28"/>
          <w:szCs w:val="28"/>
          <w:rtl/>
          <w:lang w:bidi="ar-DZ"/>
        </w:rPr>
        <w:t xml:space="preserve"> تطبيق الإدارة الإلكترونية</w:t>
      </w:r>
    </w:p>
    <w:p w:rsidR="007F3ED7" w:rsidRPr="009814C6" w:rsidRDefault="007F3ED7" w:rsidP="007F3ED7">
      <w:pPr>
        <w:bidi/>
        <w:spacing w:after="0" w:line="240" w:lineRule="auto"/>
        <w:jc w:val="both"/>
        <w:rPr>
          <w:rFonts w:ascii="Sakkal Majalla" w:hAnsi="Sakkal Majalla" w:cs="Sakkal Majalla"/>
          <w:b/>
          <w:bCs/>
          <w:sz w:val="28"/>
          <w:szCs w:val="28"/>
          <w:rtl/>
          <w:lang w:bidi="ar-DZ"/>
        </w:rPr>
      </w:pPr>
    </w:p>
    <w:p w:rsidR="007F3ED7" w:rsidRPr="009814C6" w:rsidRDefault="007F3ED7" w:rsidP="007F3ED7">
      <w:pPr>
        <w:bidi/>
        <w:spacing w:after="0" w:line="240" w:lineRule="auto"/>
        <w:jc w:val="both"/>
        <w:rPr>
          <w:rFonts w:ascii="Sakkal Majalla" w:hAnsi="Sakkal Majalla" w:cs="Sakkal Majalla"/>
          <w:b/>
          <w:bCs/>
          <w:sz w:val="28"/>
          <w:szCs w:val="28"/>
          <w:rtl/>
          <w:lang w:bidi="ar-DZ"/>
        </w:rPr>
      </w:pPr>
    </w:p>
    <w:p w:rsidR="00AE406C" w:rsidRPr="009814C6" w:rsidRDefault="00AE406C" w:rsidP="00AE406C">
      <w:pPr>
        <w:bidi/>
        <w:spacing w:after="0" w:line="240" w:lineRule="auto"/>
        <w:jc w:val="both"/>
        <w:rPr>
          <w:rFonts w:ascii="Sakkal Majalla" w:hAnsi="Sakkal Majalla" w:cs="Sakkal Majalla"/>
          <w:b/>
          <w:bCs/>
          <w:sz w:val="28"/>
          <w:szCs w:val="28"/>
          <w:rtl/>
          <w:lang w:bidi="ar-DZ"/>
        </w:rPr>
      </w:pPr>
    </w:p>
    <w:p w:rsidR="00AE406C" w:rsidRPr="009814C6" w:rsidRDefault="00AE406C" w:rsidP="00AE406C">
      <w:pPr>
        <w:bidi/>
        <w:spacing w:after="0" w:line="240" w:lineRule="auto"/>
        <w:jc w:val="both"/>
        <w:rPr>
          <w:rFonts w:ascii="Sakkal Majalla" w:hAnsi="Sakkal Majalla" w:cs="Sakkal Majalla"/>
          <w:b/>
          <w:bCs/>
          <w:sz w:val="28"/>
          <w:szCs w:val="28"/>
          <w:rtl/>
          <w:lang w:bidi="ar-DZ"/>
        </w:rPr>
      </w:pPr>
    </w:p>
    <w:p w:rsidR="00AE406C" w:rsidRDefault="00AE406C" w:rsidP="00AE406C">
      <w:pPr>
        <w:bidi/>
        <w:spacing w:after="0" w:line="240" w:lineRule="auto"/>
        <w:jc w:val="both"/>
        <w:rPr>
          <w:rFonts w:ascii="Sakkal Majalla" w:hAnsi="Sakkal Majalla" w:cs="Sakkal Majalla"/>
          <w:b/>
          <w:bCs/>
          <w:sz w:val="28"/>
          <w:szCs w:val="28"/>
          <w:lang w:bidi="ar-DZ"/>
        </w:rPr>
      </w:pPr>
    </w:p>
    <w:p w:rsidR="009814C6" w:rsidRDefault="009814C6" w:rsidP="009814C6">
      <w:pPr>
        <w:bidi/>
        <w:spacing w:after="0" w:line="240" w:lineRule="auto"/>
        <w:jc w:val="both"/>
        <w:rPr>
          <w:rFonts w:ascii="Sakkal Majalla" w:hAnsi="Sakkal Majalla" w:cs="Sakkal Majalla"/>
          <w:b/>
          <w:bCs/>
          <w:sz w:val="28"/>
          <w:szCs w:val="28"/>
          <w:lang w:bidi="ar-DZ"/>
        </w:rPr>
      </w:pPr>
    </w:p>
    <w:p w:rsidR="009814C6" w:rsidRDefault="009814C6" w:rsidP="009814C6">
      <w:pPr>
        <w:bidi/>
        <w:spacing w:after="0" w:line="240" w:lineRule="auto"/>
        <w:jc w:val="both"/>
        <w:rPr>
          <w:rFonts w:ascii="Sakkal Majalla" w:hAnsi="Sakkal Majalla" w:cs="Sakkal Majalla"/>
          <w:b/>
          <w:bCs/>
          <w:sz w:val="28"/>
          <w:szCs w:val="28"/>
          <w:lang w:bidi="ar-DZ"/>
        </w:rPr>
      </w:pPr>
    </w:p>
    <w:p w:rsidR="009814C6" w:rsidRDefault="009814C6" w:rsidP="009814C6">
      <w:pPr>
        <w:bidi/>
        <w:spacing w:after="0" w:line="240" w:lineRule="auto"/>
        <w:jc w:val="both"/>
        <w:rPr>
          <w:rFonts w:ascii="Sakkal Majalla" w:hAnsi="Sakkal Majalla" w:cs="Sakkal Majalla"/>
          <w:b/>
          <w:bCs/>
          <w:sz w:val="28"/>
          <w:szCs w:val="28"/>
          <w:lang w:bidi="ar-DZ"/>
        </w:rPr>
      </w:pPr>
    </w:p>
    <w:p w:rsidR="009814C6" w:rsidRDefault="009814C6" w:rsidP="009814C6">
      <w:pPr>
        <w:bidi/>
        <w:spacing w:after="0" w:line="240" w:lineRule="auto"/>
        <w:jc w:val="both"/>
        <w:rPr>
          <w:rFonts w:ascii="Sakkal Majalla" w:hAnsi="Sakkal Majalla" w:cs="Sakkal Majalla"/>
          <w:b/>
          <w:bCs/>
          <w:sz w:val="28"/>
          <w:szCs w:val="28"/>
          <w:lang w:bidi="ar-DZ"/>
        </w:rPr>
      </w:pPr>
    </w:p>
    <w:p w:rsidR="009814C6" w:rsidRDefault="009814C6" w:rsidP="009814C6">
      <w:pPr>
        <w:bidi/>
        <w:spacing w:after="0" w:line="240" w:lineRule="auto"/>
        <w:jc w:val="both"/>
        <w:rPr>
          <w:rFonts w:ascii="Sakkal Majalla" w:hAnsi="Sakkal Majalla" w:cs="Sakkal Majalla"/>
          <w:b/>
          <w:bCs/>
          <w:sz w:val="28"/>
          <w:szCs w:val="28"/>
          <w:lang w:bidi="ar-DZ"/>
        </w:rPr>
      </w:pPr>
    </w:p>
    <w:p w:rsidR="009814C6" w:rsidRDefault="009814C6" w:rsidP="009814C6">
      <w:pPr>
        <w:bidi/>
        <w:spacing w:after="0" w:line="240" w:lineRule="auto"/>
        <w:jc w:val="both"/>
        <w:rPr>
          <w:rFonts w:ascii="Sakkal Majalla" w:hAnsi="Sakkal Majalla" w:cs="Sakkal Majalla"/>
          <w:b/>
          <w:bCs/>
          <w:sz w:val="28"/>
          <w:szCs w:val="28"/>
          <w:lang w:bidi="ar-DZ"/>
        </w:rPr>
      </w:pPr>
    </w:p>
    <w:p w:rsidR="009814C6" w:rsidRPr="009814C6" w:rsidRDefault="009814C6" w:rsidP="009814C6">
      <w:pPr>
        <w:bidi/>
        <w:spacing w:after="0" w:line="240" w:lineRule="auto"/>
        <w:jc w:val="both"/>
        <w:rPr>
          <w:rFonts w:ascii="Sakkal Majalla" w:hAnsi="Sakkal Majalla" w:cs="Sakkal Majalla"/>
          <w:b/>
          <w:bCs/>
          <w:sz w:val="28"/>
          <w:szCs w:val="28"/>
          <w:rtl/>
          <w:lang w:bidi="ar-DZ"/>
        </w:rPr>
      </w:pPr>
    </w:p>
    <w:p w:rsidR="00AE406C" w:rsidRPr="009814C6" w:rsidRDefault="00AE406C" w:rsidP="00AE406C">
      <w:pPr>
        <w:bidi/>
        <w:spacing w:after="0" w:line="240" w:lineRule="auto"/>
        <w:jc w:val="both"/>
        <w:rPr>
          <w:rFonts w:ascii="Sakkal Majalla" w:hAnsi="Sakkal Majalla" w:cs="Sakkal Majalla"/>
          <w:b/>
          <w:bCs/>
          <w:sz w:val="28"/>
          <w:szCs w:val="28"/>
          <w:rtl/>
          <w:lang w:bidi="ar-DZ"/>
        </w:rPr>
      </w:pPr>
    </w:p>
    <w:p w:rsidR="007F3ED7" w:rsidRPr="009814C6" w:rsidRDefault="007F3ED7" w:rsidP="007F3ED7">
      <w:pPr>
        <w:bidi/>
        <w:spacing w:after="0" w:line="240" w:lineRule="auto"/>
        <w:jc w:val="both"/>
        <w:rPr>
          <w:rFonts w:ascii="Sakkal Majalla" w:hAnsi="Sakkal Majalla" w:cs="Sakkal Majalla"/>
          <w:b/>
          <w:bCs/>
          <w:sz w:val="28"/>
          <w:szCs w:val="28"/>
          <w:rtl/>
          <w:lang w:bidi="ar-DZ"/>
        </w:rPr>
      </w:pPr>
    </w:p>
    <w:p w:rsidR="001B5F45" w:rsidRPr="009814C6" w:rsidRDefault="001B5F45" w:rsidP="007F3ED7">
      <w:pPr>
        <w:bidi/>
        <w:spacing w:after="0" w:line="240" w:lineRule="auto"/>
        <w:jc w:val="both"/>
        <w:rPr>
          <w:rFonts w:ascii="Sakkal Majalla" w:hAnsi="Sakkal Majalla" w:cs="Sakkal Majalla"/>
          <w:b/>
          <w:bCs/>
          <w:sz w:val="28"/>
          <w:szCs w:val="28"/>
          <w:lang w:bidi="ar-DZ"/>
        </w:rPr>
      </w:pPr>
    </w:p>
    <w:p w:rsidR="00A23713" w:rsidRPr="009814C6" w:rsidRDefault="00A23713" w:rsidP="00A23713">
      <w:pPr>
        <w:bidi/>
        <w:spacing w:after="0" w:line="240" w:lineRule="auto"/>
        <w:jc w:val="both"/>
        <w:rPr>
          <w:rFonts w:ascii="Sakkal Majalla" w:hAnsi="Sakkal Majalla" w:cs="Sakkal Majalla"/>
          <w:b/>
          <w:bCs/>
          <w:sz w:val="28"/>
          <w:szCs w:val="28"/>
          <w:rtl/>
          <w:lang w:bidi="ar-DZ"/>
        </w:rPr>
      </w:pPr>
    </w:p>
    <w:p w:rsidR="001F6E6F" w:rsidRPr="009814C6" w:rsidRDefault="00AE406C" w:rsidP="00AE406C">
      <w:pPr>
        <w:bidi/>
        <w:spacing w:after="0" w:line="240" w:lineRule="auto"/>
        <w:jc w:val="both"/>
        <w:rPr>
          <w:rFonts w:ascii="Sakkal Majalla" w:hAnsi="Sakkal Majalla" w:cs="Sakkal Majalla"/>
          <w:b/>
          <w:bCs/>
          <w:sz w:val="32"/>
          <w:szCs w:val="32"/>
          <w:rtl/>
          <w:lang w:bidi="ar-DZ"/>
        </w:rPr>
      </w:pPr>
      <w:r w:rsidRPr="009814C6">
        <w:rPr>
          <w:rFonts w:ascii="Sakkal Majalla" w:hAnsi="Sakkal Majalla" w:cs="Sakkal Majalla"/>
          <w:b/>
          <w:bCs/>
          <w:sz w:val="32"/>
          <w:szCs w:val="32"/>
          <w:rtl/>
          <w:lang w:bidi="ar-DZ"/>
        </w:rPr>
        <w:lastRenderedPageBreak/>
        <w:t>المحور الأول</w:t>
      </w:r>
      <w:r w:rsidR="008A5725" w:rsidRPr="009814C6">
        <w:rPr>
          <w:rFonts w:ascii="Sakkal Majalla" w:hAnsi="Sakkal Majalla" w:cs="Sakkal Majalla"/>
          <w:b/>
          <w:bCs/>
          <w:sz w:val="32"/>
          <w:szCs w:val="32"/>
          <w:rtl/>
          <w:lang w:bidi="ar-DZ"/>
        </w:rPr>
        <w:t xml:space="preserve">: </w:t>
      </w:r>
      <w:r w:rsidRPr="009814C6">
        <w:rPr>
          <w:rFonts w:ascii="Sakkal Majalla" w:hAnsi="Sakkal Majalla" w:cs="Sakkal Majalla"/>
          <w:b/>
          <w:bCs/>
          <w:sz w:val="32"/>
          <w:szCs w:val="32"/>
          <w:rtl/>
          <w:lang w:bidi="ar-DZ"/>
        </w:rPr>
        <w:t>مفهوم الإدارة الإلكترونية</w:t>
      </w:r>
    </w:p>
    <w:p w:rsidR="006A689C" w:rsidRPr="009814C6" w:rsidRDefault="006A689C" w:rsidP="00AE406C">
      <w:pPr>
        <w:bidi/>
        <w:spacing w:after="0" w:line="360" w:lineRule="auto"/>
        <w:ind w:firstLine="283"/>
        <w:jc w:val="both"/>
        <w:rPr>
          <w:rFonts w:ascii="Sakkal Majalla" w:hAnsi="Sakkal Majalla" w:cs="Sakkal Majalla"/>
          <w:rtl/>
        </w:rPr>
      </w:pPr>
    </w:p>
    <w:p w:rsidR="008A5725" w:rsidRPr="009814C6" w:rsidRDefault="006A689C" w:rsidP="006A689C">
      <w:pPr>
        <w:bidi/>
        <w:spacing w:after="0" w:line="360" w:lineRule="auto"/>
        <w:ind w:firstLine="283"/>
        <w:jc w:val="both"/>
        <w:rPr>
          <w:rFonts w:ascii="Sakkal Majalla" w:hAnsi="Sakkal Majalla" w:cs="Sakkal Majalla"/>
          <w:sz w:val="28"/>
          <w:szCs w:val="28"/>
          <w:rtl/>
          <w:lang w:bidi="ar-DZ"/>
        </w:rPr>
      </w:pPr>
      <w:r w:rsidRPr="009814C6">
        <w:rPr>
          <w:rFonts w:ascii="Sakkal Majalla" w:hAnsi="Sakkal Majalla" w:cs="Sakkal Majalla"/>
          <w:sz w:val="28"/>
          <w:szCs w:val="28"/>
          <w:rtl/>
          <w:lang w:bidi="ar-DZ"/>
        </w:rPr>
        <w:t>إن الإدارة الإلكترونية هي أحد مفاهيم الثورة الرقمية التي تقودنا إلى عصر المعرفة ،كما أن الطبيعة التحويلية القوية لهذه التكنولوجيا أصبح لها تأثير عميق على الطريقة التي يتعامل بها الناس ، و يعملون و يتبادلون العلاقات الاجتماعية و يتواصلون في شتى بقاع العالم</w:t>
      </w:r>
      <w:r w:rsidRPr="009814C6">
        <w:rPr>
          <w:rStyle w:val="Appelnotedebasdep"/>
          <w:rFonts w:ascii="Sakkal Majalla" w:hAnsi="Sakkal Majalla" w:cs="Sakkal Majalla"/>
          <w:sz w:val="28"/>
          <w:szCs w:val="28"/>
          <w:rtl/>
          <w:lang w:bidi="ar-DZ"/>
        </w:rPr>
        <w:footnoteReference w:id="3"/>
      </w:r>
      <w:r w:rsidRPr="009814C6">
        <w:rPr>
          <w:rFonts w:ascii="Sakkal Majalla" w:hAnsi="Sakkal Majalla" w:cs="Sakkal Majalla"/>
          <w:sz w:val="28"/>
          <w:szCs w:val="28"/>
          <w:rtl/>
          <w:lang w:bidi="ar-DZ"/>
        </w:rPr>
        <w:t>.</w:t>
      </w:r>
    </w:p>
    <w:p w:rsidR="00AE406C" w:rsidRPr="009814C6" w:rsidRDefault="00BE7DF5" w:rsidP="00A23713">
      <w:pPr>
        <w:bidi/>
        <w:spacing w:after="0" w:line="360" w:lineRule="auto"/>
        <w:jc w:val="both"/>
        <w:rPr>
          <w:rFonts w:ascii="Sakkal Majalla" w:hAnsi="Sakkal Majalla" w:cs="Sakkal Majalla"/>
          <w:b/>
          <w:bCs/>
          <w:sz w:val="28"/>
          <w:szCs w:val="28"/>
          <w:lang w:bidi="ar-DZ"/>
        </w:rPr>
      </w:pPr>
      <w:r w:rsidRPr="009814C6">
        <w:rPr>
          <w:rFonts w:ascii="Sakkal Majalla" w:hAnsi="Sakkal Majalla" w:cs="Sakkal Majalla"/>
          <w:b/>
          <w:bCs/>
          <w:sz w:val="32"/>
          <w:szCs w:val="32"/>
          <w:rtl/>
          <w:lang w:bidi="ar-DZ"/>
        </w:rPr>
        <w:t>أولا</w:t>
      </w:r>
      <w:r w:rsidRPr="009814C6">
        <w:rPr>
          <w:rFonts w:ascii="Sakkal Majalla" w:hAnsi="Sakkal Majalla" w:cs="Sakkal Majalla"/>
          <w:b/>
          <w:bCs/>
          <w:sz w:val="28"/>
          <w:szCs w:val="28"/>
          <w:rtl/>
          <w:lang w:bidi="ar-DZ"/>
        </w:rPr>
        <w:t xml:space="preserve"> :</w:t>
      </w:r>
      <w:r w:rsidR="006A689C" w:rsidRPr="009814C6">
        <w:rPr>
          <w:rFonts w:ascii="Sakkal Majalla" w:hAnsi="Sakkal Majalla" w:cs="Sakkal Majalla"/>
          <w:b/>
          <w:bCs/>
          <w:sz w:val="28"/>
          <w:szCs w:val="28"/>
          <w:rtl/>
          <w:lang w:bidi="ar-DZ"/>
        </w:rPr>
        <w:t>تعريف الإدارة الإلكترونية</w:t>
      </w:r>
    </w:p>
    <w:p w:rsidR="006A689C" w:rsidRPr="009814C6" w:rsidRDefault="006A689C" w:rsidP="00A23713">
      <w:pPr>
        <w:pStyle w:val="Paragraphedeliste"/>
        <w:bidi/>
        <w:spacing w:after="0" w:line="360" w:lineRule="auto"/>
        <w:ind w:left="0" w:firstLine="283"/>
        <w:jc w:val="both"/>
        <w:rPr>
          <w:rFonts w:ascii="Sakkal Majalla" w:hAnsi="Sakkal Majalla" w:cs="Sakkal Majalla"/>
          <w:sz w:val="24"/>
          <w:szCs w:val="24"/>
          <w:rtl/>
          <w:lang w:bidi="ar-DZ"/>
        </w:rPr>
      </w:pPr>
      <w:r w:rsidRPr="009814C6">
        <w:rPr>
          <w:rFonts w:ascii="Sakkal Majalla" w:hAnsi="Sakkal Majalla" w:cs="Sakkal Majalla"/>
          <w:sz w:val="28"/>
          <w:szCs w:val="28"/>
          <w:rtl/>
          <w:lang w:bidi="ar-DZ"/>
        </w:rPr>
        <w:t>هناك من يعرف الإدارة الإلكترونية بأنها: " مجموعة الأنشطة الحكومية التي تعتمد على الإنترنيت والاتصالات الإلكترونية عبر جميع طبقات ومستويات الحكومة، لتقديم جميع الخـدمات و المعـاملات للأفراد والحصول على المعلومات في شتى المجالات بيسر وسهولة"</w:t>
      </w:r>
      <w:r w:rsidR="004B6B0F" w:rsidRPr="009814C6">
        <w:rPr>
          <w:rStyle w:val="Appelnotedebasdep"/>
          <w:rFonts w:ascii="Sakkal Majalla" w:hAnsi="Sakkal Majalla" w:cs="Sakkal Majalla"/>
          <w:sz w:val="28"/>
          <w:szCs w:val="28"/>
          <w:rtl/>
          <w:lang w:bidi="ar-DZ"/>
        </w:rPr>
        <w:footnoteReference w:id="4"/>
      </w:r>
      <w:r w:rsidR="00F94BBF" w:rsidRPr="009814C6">
        <w:rPr>
          <w:rFonts w:ascii="Sakkal Majalla" w:hAnsi="Sakkal Majalla" w:cs="Sakkal Majalla"/>
          <w:sz w:val="28"/>
          <w:szCs w:val="28"/>
          <w:rtl/>
          <w:lang w:bidi="ar-DZ"/>
        </w:rPr>
        <w:t>، إلا أنه هناك من ينظر إلى الإدارة الإلكترونية نظرة تقنية واجتماعية، أي كنظام تقني يستعمل لخدمات المجتمع بأسلوب فعال، وعليه فإن الإدارة الإلكترونية تعني إعادة ابتكار الأعمال والإجـراءات الحكومية بواسطة طرق جديدة إدماج المعلومات وتكاملها، وإمكانية الوصول إليها عن طريـق الموقع الإلكتروني والمشاركة في عملية شراء وأداء الخدمة، وفي حقيقة الأمر إن ما يقصد به في مصطلح الإدارة الإلكترونيـة هو تيسير تقديم الجهات الإدارية لخدماتها اعتماداً على ما توفره لها التقنيات الحديثة من وسائل، و هو ما</w:t>
      </w:r>
      <w:r w:rsidR="00680B19" w:rsidRPr="009814C6">
        <w:rPr>
          <w:rFonts w:ascii="Sakkal Majalla" w:hAnsi="Sakkal Majalla" w:cs="Sakkal Majalla"/>
          <w:sz w:val="28"/>
          <w:szCs w:val="28"/>
          <w:rtl/>
          <w:lang w:bidi="ar-DZ"/>
        </w:rPr>
        <w:t xml:space="preserve"> يعد</w:t>
      </w:r>
      <w:r w:rsidR="00F94BBF" w:rsidRPr="009814C6">
        <w:rPr>
          <w:rFonts w:ascii="Sakkal Majalla" w:hAnsi="Sakkal Majalla" w:cs="Sakkal Majalla"/>
          <w:sz w:val="28"/>
          <w:szCs w:val="28"/>
          <w:rtl/>
          <w:lang w:bidi="ar-DZ"/>
        </w:rPr>
        <w:t xml:space="preserve"> حلقة جديدة من حلقات "الأشكال" التي تقدم بها تلك الجهات خدماتها للجهـور، وتقـارب جديد بين الجمهور – طالب الخدمة – والإدارة – مقدمة تلك الخدمة، وهذا ما اسـتدعاه وحتمـه تطور دور الدولة الحديثة</w:t>
      </w:r>
      <w:r w:rsidR="00680B19" w:rsidRPr="009814C6">
        <w:rPr>
          <w:rFonts w:ascii="Sakkal Majalla" w:hAnsi="Sakkal Majalla" w:cs="Sakkal Majalla"/>
          <w:sz w:val="28"/>
          <w:szCs w:val="28"/>
          <w:rtl/>
          <w:lang w:bidi="ar-DZ"/>
        </w:rPr>
        <w:t>.</w:t>
      </w:r>
    </w:p>
    <w:p w:rsidR="006A689C" w:rsidRPr="009814C6" w:rsidRDefault="006A689C" w:rsidP="006A689C">
      <w:pPr>
        <w:bidi/>
        <w:spacing w:after="0" w:line="360" w:lineRule="auto"/>
        <w:ind w:firstLine="283"/>
        <w:jc w:val="both"/>
        <w:rPr>
          <w:rFonts w:ascii="Sakkal Majalla" w:hAnsi="Sakkal Majalla" w:cs="Sakkal Majalla"/>
          <w:b/>
          <w:bCs/>
          <w:sz w:val="32"/>
          <w:szCs w:val="32"/>
          <w:rtl/>
          <w:lang w:bidi="ar-DZ"/>
        </w:rPr>
      </w:pPr>
    </w:p>
    <w:p w:rsidR="006A689C" w:rsidRPr="009814C6" w:rsidRDefault="00C209E6" w:rsidP="00C209E6">
      <w:pPr>
        <w:bidi/>
        <w:spacing w:after="0" w:line="360" w:lineRule="auto"/>
        <w:ind w:firstLine="283"/>
        <w:jc w:val="both"/>
        <w:rPr>
          <w:rFonts w:ascii="Sakkal Majalla" w:hAnsi="Sakkal Majalla" w:cs="Sakkal Majalla"/>
          <w:b/>
          <w:bCs/>
          <w:sz w:val="32"/>
          <w:szCs w:val="32"/>
          <w:rtl/>
          <w:lang w:bidi="ar-DZ"/>
        </w:rPr>
      </w:pPr>
      <w:r w:rsidRPr="009814C6">
        <w:rPr>
          <w:rFonts w:ascii="Sakkal Majalla" w:hAnsi="Sakkal Majalla" w:cs="Sakkal Majalla"/>
          <w:sz w:val="28"/>
          <w:szCs w:val="28"/>
          <w:rtl/>
          <w:lang w:bidi="ar-DZ"/>
        </w:rPr>
        <w:t>في حين ركزت دراسات أخرى على محاولة تبيين مدى إمكانية اختصار الوقت والسرعة في انجاز المعاملات ، وتقريب المسافات ، فعرفت الإدارة الالكترونية بأ</w:t>
      </w:r>
      <w:r w:rsidRPr="009814C6">
        <w:rPr>
          <w:rFonts w:ascii="Sakkal Majalla" w:eastAsia="MingLiU_HKSCS" w:hAnsi="Sakkal Majalla" w:cs="Sakkal Majalla"/>
          <w:sz w:val="28"/>
          <w:szCs w:val="28"/>
          <w:rtl/>
          <w:lang w:bidi="ar-DZ"/>
        </w:rPr>
        <w:t>نها</w:t>
      </w:r>
      <w:r w:rsidRPr="009814C6">
        <w:rPr>
          <w:rFonts w:ascii="Sakkal Majalla" w:hAnsi="Sakkal Majalla" w:cs="Sakkal Majalla"/>
          <w:sz w:val="28"/>
          <w:szCs w:val="28"/>
          <w:rtl/>
          <w:lang w:bidi="ar-DZ"/>
        </w:rPr>
        <w:t xml:space="preserve"> " انجاز المعاملات الإدارية ، وتقديم الخدمات العامة عبر شبكة الانترنت ، دون أن يضطر العملاء للانتقال إلى الإدارات شخصيا لانجاز معاملا</w:t>
      </w:r>
      <w:r w:rsidRPr="009814C6">
        <w:rPr>
          <w:rFonts w:ascii="Sakkal Majalla" w:eastAsia="MingLiU_HKSCS" w:hAnsi="Sakkal Majalla" w:cs="Sakkal Majalla"/>
          <w:sz w:val="28"/>
          <w:szCs w:val="28"/>
          <w:rtl/>
          <w:lang w:bidi="ar-DZ"/>
        </w:rPr>
        <w:t>تهم</w:t>
      </w:r>
      <w:r w:rsidRPr="009814C6">
        <w:rPr>
          <w:rFonts w:ascii="Sakkal Majalla" w:hAnsi="Sakkal Majalla" w:cs="Sakkal Majalla"/>
          <w:sz w:val="28"/>
          <w:szCs w:val="28"/>
          <w:rtl/>
          <w:lang w:bidi="ar-DZ"/>
        </w:rPr>
        <w:t xml:space="preserve"> ، مع ما يترافق من إهدار للوقت والجهد والطاقات"</w:t>
      </w:r>
      <w:r w:rsidRPr="009814C6">
        <w:rPr>
          <w:rStyle w:val="Appelnotedebasdep"/>
          <w:rFonts w:ascii="Sakkal Majalla" w:hAnsi="Sakkal Majalla" w:cs="Sakkal Majalla"/>
          <w:sz w:val="28"/>
          <w:szCs w:val="28"/>
          <w:rtl/>
          <w:lang w:bidi="ar-DZ"/>
        </w:rPr>
        <w:footnoteReference w:id="5"/>
      </w:r>
      <w:r w:rsidRPr="009814C6">
        <w:rPr>
          <w:rFonts w:ascii="Sakkal Majalla" w:hAnsi="Sakkal Majalla" w:cs="Sakkal Majalla"/>
          <w:b/>
          <w:bCs/>
          <w:sz w:val="32"/>
          <w:szCs w:val="32"/>
          <w:rtl/>
          <w:lang w:bidi="ar-DZ"/>
        </w:rPr>
        <w:t xml:space="preserve"> .</w:t>
      </w:r>
    </w:p>
    <w:p w:rsidR="00E43860" w:rsidRPr="009814C6" w:rsidRDefault="00E43860" w:rsidP="00E43860">
      <w:pPr>
        <w:bidi/>
        <w:spacing w:after="0" w:line="360" w:lineRule="auto"/>
        <w:ind w:firstLine="283"/>
        <w:jc w:val="both"/>
        <w:rPr>
          <w:rFonts w:ascii="Sakkal Majalla" w:hAnsi="Sakkal Majalla" w:cs="Sakkal Majalla"/>
          <w:sz w:val="28"/>
          <w:szCs w:val="28"/>
          <w:rtl/>
          <w:lang w:bidi="ar-DZ"/>
        </w:rPr>
      </w:pPr>
      <w:r w:rsidRPr="009814C6">
        <w:rPr>
          <w:rFonts w:ascii="Sakkal Majalla" w:hAnsi="Sakkal Majalla" w:cs="Sakkal Majalla"/>
          <w:sz w:val="28"/>
          <w:szCs w:val="28"/>
          <w:rtl/>
          <w:lang w:bidi="ar-DZ"/>
        </w:rPr>
        <w:lastRenderedPageBreak/>
        <w:t xml:space="preserve">وأخيرا يعرف البنك الدولي، الإدارة الإلكترونية بأنها: "مصطلح حديث يـشير إلـى اسـتخدام تكنولوجيـا المعلومات و الاتصالات من أجل زيادة كفاءة وفعالية وشفافية ومساءلة الحكومة فيما تقدمه من خدمات إلى المواطن و مجتمع الأعمال ، وتمكينهم من المعلومات، بما يدعم كافة النظم الإجرائيـة الحكوميـة، و يقضي على الفساد ، </w:t>
      </w:r>
      <w:r w:rsidR="00183D73" w:rsidRPr="009814C6">
        <w:rPr>
          <w:rFonts w:ascii="Sakkal Majalla" w:hAnsi="Sakkal Majalla" w:cs="Sakkal Majalla"/>
          <w:sz w:val="28"/>
          <w:szCs w:val="28"/>
          <w:rtl/>
          <w:lang w:bidi="ar-DZ"/>
        </w:rPr>
        <w:t>وإعطاء</w:t>
      </w:r>
      <w:r w:rsidRPr="009814C6">
        <w:rPr>
          <w:rFonts w:ascii="Sakkal Majalla" w:hAnsi="Sakkal Majalla" w:cs="Sakkal Majalla"/>
          <w:sz w:val="28"/>
          <w:szCs w:val="28"/>
          <w:rtl/>
          <w:lang w:bidi="ar-DZ"/>
        </w:rPr>
        <w:t xml:space="preserve"> الفرصة للمواطنين للمشاركة فـي كافـة مراحل العمليـة الـسياسية والقرارات المتعلقة بها والتي تؤثر على مختلف نواحي الحياة"</w:t>
      </w:r>
      <w:r w:rsidRPr="009814C6">
        <w:rPr>
          <w:rStyle w:val="Appelnotedebasdep"/>
          <w:rFonts w:ascii="Sakkal Majalla" w:hAnsi="Sakkal Majalla" w:cs="Sakkal Majalla"/>
          <w:sz w:val="28"/>
          <w:szCs w:val="28"/>
          <w:rtl/>
          <w:lang w:bidi="ar-DZ"/>
        </w:rPr>
        <w:footnoteReference w:id="6"/>
      </w:r>
      <w:r w:rsidR="00D402CC" w:rsidRPr="009814C6">
        <w:rPr>
          <w:rFonts w:ascii="Sakkal Majalla" w:hAnsi="Sakkal Majalla" w:cs="Sakkal Majalla"/>
          <w:sz w:val="28"/>
          <w:szCs w:val="28"/>
          <w:rtl/>
          <w:lang w:bidi="ar-DZ"/>
        </w:rPr>
        <w:t>.</w:t>
      </w:r>
    </w:p>
    <w:p w:rsidR="00D402CC" w:rsidRPr="009814C6" w:rsidRDefault="00D402CC" w:rsidP="0023336A">
      <w:pPr>
        <w:bidi/>
        <w:spacing w:after="0" w:line="360" w:lineRule="auto"/>
        <w:ind w:firstLine="283"/>
        <w:jc w:val="both"/>
        <w:rPr>
          <w:rFonts w:ascii="Sakkal Majalla" w:hAnsi="Sakkal Majalla" w:cs="Sakkal Majalla"/>
          <w:sz w:val="28"/>
          <w:szCs w:val="28"/>
          <w:rtl/>
          <w:lang w:bidi="ar-DZ"/>
        </w:rPr>
      </w:pPr>
      <w:r w:rsidRPr="009814C6">
        <w:rPr>
          <w:rFonts w:ascii="Sakkal Majalla" w:hAnsi="Sakkal Majalla" w:cs="Sakkal Majalla"/>
          <w:sz w:val="28"/>
          <w:szCs w:val="28"/>
          <w:rtl/>
          <w:lang w:bidi="ar-DZ"/>
        </w:rPr>
        <w:t xml:space="preserve">و من ثمة فالإدارة الإلكترونية هي محصلة للتقدم في </w:t>
      </w:r>
      <w:r w:rsidR="00B82987" w:rsidRPr="009814C6">
        <w:rPr>
          <w:rFonts w:ascii="Sakkal Majalla" w:hAnsi="Sakkal Majalla" w:cs="Sakkal Majalla"/>
          <w:sz w:val="28"/>
          <w:szCs w:val="28"/>
          <w:rtl/>
          <w:lang w:bidi="ar-DZ"/>
        </w:rPr>
        <w:t>المجالات</w:t>
      </w:r>
      <w:r w:rsidRPr="009814C6">
        <w:rPr>
          <w:rFonts w:ascii="Sakkal Majalla" w:hAnsi="Sakkal Majalla" w:cs="Sakkal Majalla"/>
          <w:sz w:val="28"/>
          <w:szCs w:val="28"/>
          <w:rtl/>
          <w:lang w:bidi="ar-DZ"/>
        </w:rPr>
        <w:t xml:space="preserve"> التقنية والمعلوماتية وهو ما جعل الإدارات الحكومية ودوائرها</w:t>
      </w:r>
      <w:r w:rsidR="00B82987" w:rsidRPr="009814C6">
        <w:rPr>
          <w:rFonts w:ascii="Sakkal Majalla" w:hAnsi="Sakkal Majalla" w:cs="Sakkal Majalla"/>
          <w:sz w:val="28"/>
          <w:szCs w:val="28"/>
          <w:rtl/>
          <w:lang w:bidi="ar-DZ"/>
        </w:rPr>
        <w:t xml:space="preserve"> في</w:t>
      </w:r>
      <w:r w:rsidRPr="009814C6">
        <w:rPr>
          <w:rFonts w:ascii="Sakkal Majalla" w:hAnsi="Sakkal Majalla" w:cs="Sakkal Majalla"/>
          <w:sz w:val="28"/>
          <w:szCs w:val="28"/>
          <w:rtl/>
          <w:lang w:bidi="ar-DZ"/>
        </w:rPr>
        <w:t xml:space="preserve"> صنع القرار تعتمد وسائل تقنية متطورة تساعدهم على انجاز المهام، و تنفيذها على الوجه الأكمل, فعلى صعيد التجارب العالمية جاءت المبادرة الأمريكية في مجال الإدارة الإلكترونية الحكومية ، و تبع</w:t>
      </w:r>
      <w:r w:rsidR="0023336A" w:rsidRPr="009814C6">
        <w:rPr>
          <w:rFonts w:ascii="Sakkal Majalla" w:hAnsi="Sakkal Majalla" w:cs="Sakkal Majalla"/>
          <w:sz w:val="28"/>
          <w:szCs w:val="28"/>
          <w:rtl/>
          <w:lang w:bidi="ar-DZ"/>
        </w:rPr>
        <w:t>ت</w:t>
      </w:r>
      <w:r w:rsidRPr="009814C6">
        <w:rPr>
          <w:rFonts w:ascii="Sakkal Majalla" w:hAnsi="Sakkal Majalla" w:cs="Sakkal Majalla"/>
          <w:sz w:val="28"/>
          <w:szCs w:val="28"/>
          <w:rtl/>
          <w:lang w:bidi="ar-DZ"/>
        </w:rPr>
        <w:t>ها بعد ذلك دول أخرى مثل المملكة المتحدة والنمسا ، خلال العقد الأخير من القرن الم</w:t>
      </w:r>
      <w:r w:rsidR="0023336A" w:rsidRPr="009814C6">
        <w:rPr>
          <w:rFonts w:ascii="Sakkal Majalla" w:hAnsi="Sakkal Majalla" w:cs="Sakkal Majalla"/>
          <w:sz w:val="28"/>
          <w:szCs w:val="28"/>
          <w:rtl/>
          <w:lang w:bidi="ar-DZ"/>
        </w:rPr>
        <w:t>اضي.</w:t>
      </w:r>
      <w:r w:rsidR="0023336A" w:rsidRPr="009814C6">
        <w:rPr>
          <w:rStyle w:val="Appelnotedebasdep"/>
          <w:rFonts w:ascii="Sakkal Majalla" w:hAnsi="Sakkal Majalla" w:cs="Sakkal Majalla"/>
          <w:sz w:val="28"/>
          <w:szCs w:val="28"/>
          <w:rtl/>
          <w:lang w:bidi="ar-DZ"/>
        </w:rPr>
        <w:footnoteReference w:id="7"/>
      </w:r>
    </w:p>
    <w:p w:rsidR="006A689C" w:rsidRPr="009814C6" w:rsidRDefault="006A689C" w:rsidP="006A689C">
      <w:pPr>
        <w:bidi/>
        <w:spacing w:after="0" w:line="360" w:lineRule="auto"/>
        <w:ind w:firstLine="283"/>
        <w:jc w:val="both"/>
        <w:rPr>
          <w:rFonts w:ascii="Sakkal Majalla" w:hAnsi="Sakkal Majalla" w:cs="Sakkal Majalla"/>
          <w:b/>
          <w:bCs/>
          <w:sz w:val="32"/>
          <w:szCs w:val="32"/>
          <w:rtl/>
          <w:lang w:bidi="ar-DZ"/>
        </w:rPr>
      </w:pPr>
    </w:p>
    <w:p w:rsidR="006A689C" w:rsidRPr="009814C6" w:rsidRDefault="006A689C" w:rsidP="006A689C">
      <w:pPr>
        <w:bidi/>
        <w:spacing w:after="0" w:line="360" w:lineRule="auto"/>
        <w:ind w:firstLine="283"/>
        <w:jc w:val="both"/>
        <w:rPr>
          <w:rFonts w:ascii="Sakkal Majalla" w:hAnsi="Sakkal Majalla" w:cs="Sakkal Majalla"/>
          <w:b/>
          <w:bCs/>
          <w:sz w:val="32"/>
          <w:szCs w:val="32"/>
          <w:rtl/>
          <w:lang w:bidi="ar-DZ"/>
        </w:rPr>
      </w:pPr>
    </w:p>
    <w:p w:rsidR="006A689C" w:rsidRPr="009814C6" w:rsidRDefault="00BE7DF5" w:rsidP="00A23713">
      <w:pPr>
        <w:bidi/>
        <w:spacing w:after="0" w:line="360" w:lineRule="auto"/>
        <w:jc w:val="both"/>
        <w:rPr>
          <w:rFonts w:ascii="Sakkal Majalla" w:hAnsi="Sakkal Majalla" w:cs="Sakkal Majalla"/>
          <w:b/>
          <w:bCs/>
          <w:sz w:val="28"/>
          <w:szCs w:val="28"/>
          <w:lang w:bidi="ar-DZ"/>
        </w:rPr>
      </w:pPr>
      <w:r w:rsidRPr="009814C6">
        <w:rPr>
          <w:rFonts w:ascii="Sakkal Majalla" w:hAnsi="Sakkal Majalla" w:cs="Sakkal Majalla"/>
          <w:b/>
          <w:bCs/>
          <w:sz w:val="28"/>
          <w:szCs w:val="28"/>
          <w:rtl/>
          <w:lang w:bidi="ar-DZ"/>
        </w:rPr>
        <w:t>ثانيا:</w:t>
      </w:r>
      <w:r w:rsidR="003A672C" w:rsidRPr="009814C6">
        <w:rPr>
          <w:rFonts w:ascii="Sakkal Majalla" w:hAnsi="Sakkal Majalla" w:cs="Sakkal Majalla"/>
          <w:b/>
          <w:bCs/>
          <w:sz w:val="28"/>
          <w:szCs w:val="28"/>
          <w:rtl/>
          <w:lang w:bidi="ar-DZ"/>
        </w:rPr>
        <w:t xml:space="preserve"> </w:t>
      </w:r>
      <w:r w:rsidR="000C5089" w:rsidRPr="009814C6">
        <w:rPr>
          <w:rFonts w:ascii="Sakkal Majalla" w:hAnsi="Sakkal Majalla" w:cs="Sakkal Majalla"/>
          <w:b/>
          <w:bCs/>
          <w:sz w:val="28"/>
          <w:szCs w:val="28"/>
          <w:rtl/>
          <w:lang w:bidi="ar-DZ"/>
        </w:rPr>
        <w:t>خصائص الإدارة الإلكترونية</w:t>
      </w:r>
    </w:p>
    <w:p w:rsidR="000C5089" w:rsidRPr="009814C6" w:rsidRDefault="000C5089" w:rsidP="00A23713">
      <w:pPr>
        <w:pStyle w:val="Paragraphedeliste"/>
        <w:bidi/>
        <w:spacing w:after="0" w:line="360" w:lineRule="auto"/>
        <w:ind w:left="0"/>
        <w:jc w:val="both"/>
        <w:rPr>
          <w:rFonts w:ascii="Sakkal Majalla" w:hAnsi="Sakkal Majalla" w:cs="Sakkal Majalla"/>
          <w:sz w:val="28"/>
          <w:szCs w:val="28"/>
          <w:rtl/>
          <w:lang w:bidi="ar-DZ"/>
        </w:rPr>
      </w:pPr>
      <w:r w:rsidRPr="009814C6">
        <w:rPr>
          <w:rFonts w:ascii="Sakkal Majalla" w:hAnsi="Sakkal Majalla" w:cs="Sakkal Majalla"/>
          <w:sz w:val="28"/>
          <w:szCs w:val="28"/>
          <w:rtl/>
          <w:lang w:bidi="ar-DZ"/>
        </w:rPr>
        <w:t>ويمكن حصر هذه الخصائص في النقاط التالية:</w:t>
      </w:r>
    </w:p>
    <w:p w:rsidR="000C5089" w:rsidRPr="009814C6" w:rsidRDefault="000C5089" w:rsidP="00A23713">
      <w:pPr>
        <w:pStyle w:val="Paragraphedeliste"/>
        <w:numPr>
          <w:ilvl w:val="0"/>
          <w:numId w:val="38"/>
        </w:numPr>
        <w:bidi/>
        <w:spacing w:after="0" w:line="360" w:lineRule="auto"/>
        <w:ind w:left="0"/>
        <w:jc w:val="both"/>
        <w:rPr>
          <w:rFonts w:ascii="Sakkal Majalla" w:hAnsi="Sakkal Majalla" w:cs="Sakkal Majalla"/>
          <w:sz w:val="28"/>
          <w:szCs w:val="28"/>
          <w:lang w:bidi="ar-DZ"/>
        </w:rPr>
      </w:pPr>
      <w:r w:rsidRPr="009814C6">
        <w:rPr>
          <w:rFonts w:ascii="Sakkal Majalla" w:hAnsi="Sakkal Majalla" w:cs="Sakkal Majalla"/>
          <w:sz w:val="28"/>
          <w:szCs w:val="28"/>
          <w:rtl/>
          <w:lang w:bidi="ar-DZ"/>
        </w:rPr>
        <w:t>إدارة ومتابعة الإدارات المختلفة للمؤسسة وكأ</w:t>
      </w:r>
      <w:r w:rsidRPr="009814C6">
        <w:rPr>
          <w:rFonts w:ascii="Sakkal Majalla" w:eastAsia="MingLiU_HKSCS" w:hAnsi="Sakkal Majalla" w:cs="Sakkal Majalla"/>
          <w:sz w:val="28"/>
          <w:szCs w:val="28"/>
          <w:rtl/>
          <w:lang w:bidi="ar-DZ"/>
        </w:rPr>
        <w:t>نها</w:t>
      </w:r>
      <w:r w:rsidRPr="009814C6">
        <w:rPr>
          <w:rFonts w:ascii="Sakkal Majalla" w:hAnsi="Sakkal Majalla" w:cs="Sakkal Majalla"/>
          <w:sz w:val="28"/>
          <w:szCs w:val="28"/>
          <w:rtl/>
          <w:lang w:bidi="ar-DZ"/>
        </w:rPr>
        <w:t xml:space="preserve"> وحدة مركزية </w:t>
      </w:r>
    </w:p>
    <w:p w:rsidR="000C5089" w:rsidRPr="009814C6" w:rsidRDefault="000C5089" w:rsidP="00A23713">
      <w:pPr>
        <w:pStyle w:val="Paragraphedeliste"/>
        <w:numPr>
          <w:ilvl w:val="0"/>
          <w:numId w:val="38"/>
        </w:numPr>
        <w:bidi/>
        <w:spacing w:after="0" w:line="360" w:lineRule="auto"/>
        <w:ind w:left="0"/>
        <w:jc w:val="both"/>
        <w:rPr>
          <w:rFonts w:ascii="Sakkal Majalla" w:hAnsi="Sakkal Majalla" w:cs="Sakkal Majalla"/>
          <w:sz w:val="28"/>
          <w:szCs w:val="28"/>
          <w:lang w:bidi="ar-DZ"/>
        </w:rPr>
      </w:pPr>
      <w:r w:rsidRPr="009814C6">
        <w:rPr>
          <w:rFonts w:ascii="Sakkal Majalla" w:hAnsi="Sakkal Majalla" w:cs="Sakkal Majalla"/>
          <w:sz w:val="28"/>
          <w:szCs w:val="28"/>
          <w:rtl/>
          <w:lang w:bidi="ar-DZ"/>
        </w:rPr>
        <w:t xml:space="preserve">تركيز نقطة اتخاذ القرار في نقاط العمل الخاصة </w:t>
      </w:r>
      <w:r w:rsidRPr="009814C6">
        <w:rPr>
          <w:rFonts w:ascii="Sakkal Majalla" w:eastAsia="MingLiU_HKSCS" w:hAnsi="Sakkal Majalla" w:cs="Sakkal Majalla"/>
          <w:sz w:val="28"/>
          <w:szCs w:val="28"/>
          <w:rtl/>
          <w:lang w:bidi="ar-DZ"/>
        </w:rPr>
        <w:t>بها</w:t>
      </w:r>
      <w:r w:rsidRPr="009814C6">
        <w:rPr>
          <w:rFonts w:ascii="Sakkal Majalla" w:hAnsi="Sakkal Majalla" w:cs="Sakkal Majalla"/>
          <w:sz w:val="28"/>
          <w:szCs w:val="28"/>
          <w:rtl/>
          <w:lang w:bidi="ar-DZ"/>
        </w:rPr>
        <w:t xml:space="preserve"> مع إعطاء دعم اكبر في مراقبتها </w:t>
      </w:r>
    </w:p>
    <w:p w:rsidR="000C5089" w:rsidRPr="009814C6" w:rsidRDefault="000C5089" w:rsidP="00A23713">
      <w:pPr>
        <w:pStyle w:val="Paragraphedeliste"/>
        <w:numPr>
          <w:ilvl w:val="0"/>
          <w:numId w:val="38"/>
        </w:numPr>
        <w:bidi/>
        <w:spacing w:after="0" w:line="360" w:lineRule="auto"/>
        <w:ind w:left="0"/>
        <w:jc w:val="both"/>
        <w:rPr>
          <w:rFonts w:ascii="Sakkal Majalla" w:hAnsi="Sakkal Majalla" w:cs="Sakkal Majalla"/>
          <w:sz w:val="28"/>
          <w:szCs w:val="28"/>
          <w:lang w:bidi="ar-DZ"/>
        </w:rPr>
      </w:pPr>
      <w:r w:rsidRPr="009814C6">
        <w:rPr>
          <w:rFonts w:ascii="Sakkal Majalla" w:hAnsi="Sakkal Majalla" w:cs="Sakkal Majalla"/>
          <w:sz w:val="28"/>
          <w:szCs w:val="28"/>
          <w:rtl/>
          <w:lang w:bidi="ar-DZ"/>
        </w:rPr>
        <w:t xml:space="preserve"> تجميع البيانات من مصادرها الأصلية بصورة موحدة ، و تقليص معوقات اتخاذ القرار عن طريق توفير</w:t>
      </w:r>
      <w:r w:rsidR="00A23713" w:rsidRPr="009814C6">
        <w:rPr>
          <w:rFonts w:ascii="Sakkal Majalla" w:hAnsi="Sakkal Majalla" w:cs="Sakkal Majalla"/>
          <w:sz w:val="28"/>
          <w:szCs w:val="28"/>
          <w:lang w:bidi="ar-DZ"/>
        </w:rPr>
        <w:t xml:space="preserve"> </w:t>
      </w:r>
      <w:r w:rsidRPr="009814C6">
        <w:rPr>
          <w:rFonts w:ascii="Sakkal Majalla" w:hAnsi="Sakkal Majalla" w:cs="Sakkal Majalla"/>
          <w:sz w:val="28"/>
          <w:szCs w:val="28"/>
          <w:rtl/>
          <w:lang w:bidi="ar-DZ"/>
        </w:rPr>
        <w:t xml:space="preserve">البيانات وربطها </w:t>
      </w:r>
    </w:p>
    <w:p w:rsidR="000C5089" w:rsidRPr="009814C6" w:rsidRDefault="000C5089" w:rsidP="00A23713">
      <w:pPr>
        <w:pStyle w:val="Paragraphedeliste"/>
        <w:numPr>
          <w:ilvl w:val="0"/>
          <w:numId w:val="38"/>
        </w:numPr>
        <w:bidi/>
        <w:spacing w:after="0" w:line="360" w:lineRule="auto"/>
        <w:ind w:left="0"/>
        <w:jc w:val="both"/>
        <w:rPr>
          <w:rFonts w:ascii="Sakkal Majalla" w:hAnsi="Sakkal Majalla" w:cs="Sakkal Majalla"/>
          <w:sz w:val="28"/>
          <w:szCs w:val="28"/>
          <w:lang w:bidi="ar-DZ"/>
        </w:rPr>
      </w:pPr>
      <w:r w:rsidRPr="009814C6">
        <w:rPr>
          <w:rFonts w:ascii="Sakkal Majalla" w:hAnsi="Sakkal Majalla" w:cs="Sakkal Majalla"/>
          <w:sz w:val="28"/>
          <w:szCs w:val="28"/>
          <w:rtl/>
          <w:lang w:bidi="ar-DZ"/>
        </w:rPr>
        <w:t xml:space="preserve">توفير تكنولوجيا المعلومات من اجل دعم وبناء ثقة مؤسسية ايجابية لدى كافة العاملين </w:t>
      </w:r>
    </w:p>
    <w:p w:rsidR="00265329" w:rsidRPr="009814C6" w:rsidRDefault="000C5089" w:rsidP="00A23713">
      <w:pPr>
        <w:pStyle w:val="Paragraphedeliste"/>
        <w:numPr>
          <w:ilvl w:val="0"/>
          <w:numId w:val="38"/>
        </w:numPr>
        <w:bidi/>
        <w:spacing w:after="0" w:line="360" w:lineRule="auto"/>
        <w:ind w:left="0"/>
        <w:jc w:val="both"/>
        <w:rPr>
          <w:rFonts w:ascii="Sakkal Majalla" w:hAnsi="Sakkal Majalla" w:cs="Sakkal Majalla"/>
          <w:sz w:val="28"/>
          <w:szCs w:val="28"/>
          <w:lang w:bidi="ar-DZ"/>
        </w:rPr>
      </w:pPr>
      <w:r w:rsidRPr="009814C6">
        <w:rPr>
          <w:rFonts w:ascii="Sakkal Majalla" w:hAnsi="Sakkal Majalla" w:cs="Sakkal Majalla"/>
          <w:sz w:val="28"/>
          <w:szCs w:val="28"/>
          <w:rtl/>
          <w:lang w:bidi="ar-DZ"/>
        </w:rPr>
        <w:t>التعلم المستمر وبناء المعرفة ، وتوفير المعلومات للمستفيدين بصورة فورية ، مع زيادة الترابط بين</w:t>
      </w:r>
      <w:r w:rsidR="00A23713" w:rsidRPr="009814C6">
        <w:rPr>
          <w:rFonts w:ascii="Sakkal Majalla" w:hAnsi="Sakkal Majalla" w:cs="Sakkal Majalla"/>
          <w:sz w:val="28"/>
          <w:szCs w:val="28"/>
          <w:lang w:bidi="ar-DZ"/>
        </w:rPr>
        <w:t xml:space="preserve"> </w:t>
      </w:r>
      <w:r w:rsidRPr="009814C6">
        <w:rPr>
          <w:rFonts w:ascii="Sakkal Majalla" w:hAnsi="Sakkal Majalla" w:cs="Sakkal Majalla"/>
          <w:sz w:val="28"/>
          <w:szCs w:val="28"/>
          <w:rtl/>
          <w:lang w:bidi="ar-DZ"/>
        </w:rPr>
        <w:t>العاملين والإدارة العليا ،والمتابعة والإدارة لكافة الموارد</w:t>
      </w:r>
      <w:r w:rsidR="00265329" w:rsidRPr="009814C6">
        <w:rPr>
          <w:rFonts w:ascii="Sakkal Majalla" w:hAnsi="Sakkal Majalla" w:cs="Sakkal Majalla"/>
          <w:sz w:val="28"/>
          <w:szCs w:val="28"/>
          <w:rtl/>
          <w:lang w:bidi="ar-DZ"/>
        </w:rPr>
        <w:t>.</w:t>
      </w:r>
    </w:p>
    <w:p w:rsidR="000C5089" w:rsidRPr="009814C6" w:rsidRDefault="000C5089" w:rsidP="00A23713">
      <w:pPr>
        <w:pStyle w:val="Paragraphedeliste"/>
        <w:numPr>
          <w:ilvl w:val="0"/>
          <w:numId w:val="38"/>
        </w:numPr>
        <w:bidi/>
        <w:spacing w:after="0" w:line="360" w:lineRule="auto"/>
        <w:ind w:left="0"/>
        <w:jc w:val="both"/>
        <w:rPr>
          <w:rFonts w:ascii="Sakkal Majalla" w:hAnsi="Sakkal Majalla" w:cs="Sakkal Majalla"/>
          <w:sz w:val="28"/>
          <w:szCs w:val="28"/>
          <w:lang w:bidi="ar-DZ"/>
        </w:rPr>
      </w:pPr>
      <w:r w:rsidRPr="009814C6">
        <w:rPr>
          <w:rFonts w:ascii="Sakkal Majalla" w:hAnsi="Sakkal Majalla" w:cs="Sakkal Majalla"/>
          <w:sz w:val="28"/>
          <w:szCs w:val="28"/>
          <w:rtl/>
          <w:lang w:bidi="ar-DZ"/>
        </w:rPr>
        <w:lastRenderedPageBreak/>
        <w:t xml:space="preserve"> إن الإدارة الالكترونية تعني مختلف التدفقات الإدارية للبيانات ،إذ يصبح شكلها الكترونيا،</w:t>
      </w:r>
      <w:r w:rsidR="00265329" w:rsidRPr="009814C6">
        <w:rPr>
          <w:rFonts w:ascii="Sakkal Majalla" w:hAnsi="Sakkal Majalla" w:cs="Sakkal Majalla"/>
          <w:sz w:val="28"/>
          <w:szCs w:val="28"/>
          <w:rtl/>
          <w:lang w:bidi="ar-DZ"/>
        </w:rPr>
        <w:t xml:space="preserve"> </w:t>
      </w:r>
      <w:r w:rsidRPr="009814C6">
        <w:rPr>
          <w:rFonts w:ascii="Sakkal Majalla" w:hAnsi="Sakkal Majalla" w:cs="Sakkal Majalla"/>
          <w:sz w:val="28"/>
          <w:szCs w:val="28"/>
          <w:rtl/>
          <w:lang w:bidi="ar-DZ"/>
        </w:rPr>
        <w:t>ومتداولا بين</w:t>
      </w:r>
      <w:r w:rsidR="00A23713" w:rsidRPr="009814C6">
        <w:rPr>
          <w:rFonts w:ascii="Sakkal Majalla" w:hAnsi="Sakkal Majalla" w:cs="Sakkal Majalla"/>
          <w:sz w:val="28"/>
          <w:szCs w:val="28"/>
          <w:lang w:bidi="ar-DZ"/>
        </w:rPr>
        <w:t xml:space="preserve"> </w:t>
      </w:r>
      <w:r w:rsidRPr="009814C6">
        <w:rPr>
          <w:rFonts w:ascii="Sakkal Majalla" w:hAnsi="Sakkal Majalla" w:cs="Sakkal Majalla"/>
          <w:sz w:val="28"/>
          <w:szCs w:val="28"/>
          <w:rtl/>
          <w:lang w:bidi="ar-DZ"/>
        </w:rPr>
        <w:t>الأجهزة والمستويات الإدارية المختلفة ، و إذ</w:t>
      </w:r>
      <w:r w:rsidR="00265329" w:rsidRPr="009814C6">
        <w:rPr>
          <w:rFonts w:ascii="Sakkal Majalla" w:hAnsi="Sakkal Majalla" w:cs="Sakkal Majalla"/>
          <w:sz w:val="28"/>
          <w:szCs w:val="28"/>
          <w:rtl/>
          <w:lang w:bidi="ar-DZ"/>
        </w:rPr>
        <w:t xml:space="preserve"> ما</w:t>
      </w:r>
      <w:r w:rsidRPr="009814C6">
        <w:rPr>
          <w:rFonts w:ascii="Sakkal Majalla" w:hAnsi="Sakkal Majalla" w:cs="Sakkal Majalla"/>
          <w:sz w:val="28"/>
          <w:szCs w:val="28"/>
          <w:rtl/>
          <w:lang w:bidi="ar-DZ"/>
        </w:rPr>
        <w:t xml:space="preserve"> يميز الإدارة الالكترونية عن غيرها من الإدارات التقليدية</w:t>
      </w:r>
      <w:r w:rsidR="00A23713" w:rsidRPr="009814C6">
        <w:rPr>
          <w:rFonts w:ascii="Sakkal Majalla" w:hAnsi="Sakkal Majalla" w:cs="Sakkal Majalla"/>
          <w:sz w:val="28"/>
          <w:szCs w:val="28"/>
          <w:lang w:bidi="ar-DZ"/>
        </w:rPr>
        <w:t xml:space="preserve"> </w:t>
      </w:r>
      <w:r w:rsidR="00265329" w:rsidRPr="009814C6">
        <w:rPr>
          <w:rFonts w:ascii="Sakkal Majalla" w:hAnsi="Sakkal Majalla" w:cs="Sakkal Majalla"/>
          <w:sz w:val="28"/>
          <w:szCs w:val="28"/>
          <w:rtl/>
          <w:lang w:bidi="ar-DZ"/>
        </w:rPr>
        <w:t>عدة سمات</w:t>
      </w:r>
      <w:r w:rsidRPr="009814C6">
        <w:rPr>
          <w:rFonts w:ascii="Sakkal Majalla" w:hAnsi="Sakkal Majalla" w:cs="Sakkal Majalla"/>
          <w:sz w:val="28"/>
          <w:szCs w:val="28"/>
          <w:rtl/>
          <w:lang w:bidi="ar-DZ"/>
        </w:rPr>
        <w:t xml:space="preserve"> منها السرعة والفعالية في تقديم الخدمات بشكل يقضي على العراقيل البيروقراطية والتعقيدات الإدارية ، كما </w:t>
      </w:r>
      <w:r w:rsidR="00265329" w:rsidRPr="009814C6">
        <w:rPr>
          <w:rFonts w:ascii="Sakkal Majalla" w:hAnsi="Sakkal Majalla" w:cs="Sakkal Majalla"/>
          <w:sz w:val="28"/>
          <w:szCs w:val="28"/>
          <w:rtl/>
          <w:lang w:bidi="ar-DZ"/>
        </w:rPr>
        <w:t>أنها</w:t>
      </w:r>
      <w:r w:rsidRPr="009814C6">
        <w:rPr>
          <w:rFonts w:ascii="Sakkal Majalla" w:hAnsi="Sakkal Majalla" w:cs="Sakkal Majalla"/>
          <w:sz w:val="28"/>
          <w:szCs w:val="28"/>
          <w:rtl/>
          <w:lang w:bidi="ar-DZ"/>
        </w:rPr>
        <w:t xml:space="preserve"> إدارة بدون ورق حيث يستبدل التعامل الورقي بالبريد الالكتروني ، والأرشيف</w:t>
      </w:r>
      <w:r w:rsidR="00A23713" w:rsidRPr="009814C6">
        <w:rPr>
          <w:rFonts w:ascii="Sakkal Majalla" w:hAnsi="Sakkal Majalla" w:cs="Sakkal Majalla"/>
          <w:sz w:val="28"/>
          <w:szCs w:val="28"/>
          <w:lang w:bidi="ar-DZ"/>
        </w:rPr>
        <w:t xml:space="preserve"> </w:t>
      </w:r>
      <w:r w:rsidRPr="009814C6">
        <w:rPr>
          <w:rFonts w:ascii="Sakkal Majalla" w:hAnsi="Sakkal Majalla" w:cs="Sakkal Majalla"/>
          <w:sz w:val="28"/>
          <w:szCs w:val="28"/>
          <w:rtl/>
          <w:lang w:bidi="ar-DZ"/>
        </w:rPr>
        <w:t>الالكتروني والرسائل الصوتية ونظم المتابعة الآلية</w:t>
      </w:r>
      <w:r w:rsidR="0067357D" w:rsidRPr="009814C6">
        <w:rPr>
          <w:rFonts w:ascii="Sakkal Majalla" w:hAnsi="Sakkal Majalla" w:cs="Sakkal Majalla"/>
          <w:sz w:val="28"/>
          <w:szCs w:val="28"/>
          <w:rtl/>
          <w:lang w:bidi="ar-DZ"/>
        </w:rPr>
        <w:t>.</w:t>
      </w:r>
    </w:p>
    <w:p w:rsidR="00A23713" w:rsidRPr="009814C6" w:rsidRDefault="0067357D" w:rsidP="00A23713">
      <w:pPr>
        <w:pStyle w:val="Paragraphedeliste"/>
        <w:numPr>
          <w:ilvl w:val="0"/>
          <w:numId w:val="38"/>
        </w:numPr>
        <w:bidi/>
        <w:spacing w:after="0" w:line="360" w:lineRule="auto"/>
        <w:ind w:left="0"/>
        <w:jc w:val="both"/>
        <w:rPr>
          <w:rFonts w:ascii="Sakkal Majalla" w:hAnsi="Sakkal Majalla" w:cs="Sakkal Majalla"/>
          <w:sz w:val="28"/>
          <w:szCs w:val="28"/>
          <w:lang w:bidi="ar-DZ"/>
        </w:rPr>
      </w:pPr>
      <w:r w:rsidRPr="009814C6">
        <w:rPr>
          <w:rFonts w:ascii="Sakkal Majalla" w:hAnsi="Sakkal Majalla" w:cs="Sakkal Majalla"/>
          <w:sz w:val="28"/>
          <w:szCs w:val="28"/>
          <w:rtl/>
          <w:lang w:bidi="ar-DZ"/>
        </w:rPr>
        <w:t xml:space="preserve">صفة التواصل الدائم فهي إدارة دائمة إذ </w:t>
      </w:r>
      <w:r w:rsidR="00ED3E6E" w:rsidRPr="009814C6">
        <w:rPr>
          <w:rFonts w:ascii="Sakkal Majalla" w:hAnsi="Sakkal Majalla" w:cs="Sakkal Majalla"/>
          <w:sz w:val="28"/>
          <w:szCs w:val="28"/>
          <w:rtl/>
          <w:lang w:bidi="ar-DZ"/>
        </w:rPr>
        <w:t xml:space="preserve">تستمر </w:t>
      </w:r>
      <w:r w:rsidR="007E52F6" w:rsidRPr="009814C6">
        <w:rPr>
          <w:rFonts w:ascii="Sakkal Majalla" w:hAnsi="Sakkal Majalla" w:cs="Sakkal Majalla"/>
          <w:sz w:val="28"/>
          <w:szCs w:val="28"/>
          <w:rtl/>
          <w:lang w:bidi="ar-DZ"/>
        </w:rPr>
        <w:t>ا</w:t>
      </w:r>
      <w:r w:rsidR="00ED3E6E" w:rsidRPr="009814C6">
        <w:rPr>
          <w:rFonts w:ascii="Sakkal Majalla" w:hAnsi="Sakkal Majalla" w:cs="Sakkal Majalla"/>
          <w:sz w:val="28"/>
          <w:szCs w:val="28"/>
          <w:rtl/>
          <w:lang w:bidi="ar-DZ"/>
        </w:rPr>
        <w:t>ليوم بأكمله،</w:t>
      </w:r>
      <w:r w:rsidRPr="009814C6">
        <w:rPr>
          <w:rFonts w:ascii="Sakkal Majalla" w:hAnsi="Sakkal Majalla" w:cs="Sakkal Majalla"/>
          <w:sz w:val="28"/>
          <w:szCs w:val="28"/>
          <w:rtl/>
          <w:lang w:bidi="ar-DZ"/>
        </w:rPr>
        <w:t xml:space="preserve"> الأمر الذي ينهي معاناة الأفراد في طابور </w:t>
      </w:r>
      <w:r w:rsidR="007E52F6" w:rsidRPr="009814C6">
        <w:rPr>
          <w:rFonts w:ascii="Sakkal Majalla" w:hAnsi="Sakkal Majalla" w:cs="Sakkal Majalla"/>
          <w:sz w:val="28"/>
          <w:szCs w:val="28"/>
          <w:rtl/>
          <w:lang w:bidi="ar-DZ"/>
        </w:rPr>
        <w:t>الانتظار،</w:t>
      </w:r>
      <w:r w:rsidRPr="009814C6">
        <w:rPr>
          <w:rFonts w:ascii="Sakkal Majalla" w:hAnsi="Sakkal Majalla" w:cs="Sakkal Majalla"/>
          <w:sz w:val="28"/>
          <w:szCs w:val="28"/>
          <w:rtl/>
          <w:lang w:bidi="ar-DZ"/>
        </w:rPr>
        <w:t xml:space="preserve"> و يرفع من جودة الخدمات المقدمة للمواطن.</w:t>
      </w:r>
    </w:p>
    <w:p w:rsidR="0067357D" w:rsidRPr="009814C6" w:rsidRDefault="0067357D" w:rsidP="00A23713">
      <w:pPr>
        <w:pStyle w:val="Paragraphedeliste"/>
        <w:numPr>
          <w:ilvl w:val="0"/>
          <w:numId w:val="38"/>
        </w:numPr>
        <w:bidi/>
        <w:spacing w:after="0" w:line="360" w:lineRule="auto"/>
        <w:ind w:left="0"/>
        <w:jc w:val="both"/>
        <w:rPr>
          <w:rFonts w:ascii="Sakkal Majalla" w:hAnsi="Sakkal Majalla" w:cs="Sakkal Majalla"/>
          <w:sz w:val="28"/>
          <w:szCs w:val="28"/>
          <w:lang w:bidi="ar-DZ"/>
        </w:rPr>
      </w:pPr>
      <w:r w:rsidRPr="009814C6">
        <w:rPr>
          <w:rFonts w:ascii="Sakkal Majalla" w:hAnsi="Sakkal Majalla" w:cs="Sakkal Majalla"/>
          <w:sz w:val="28"/>
          <w:szCs w:val="28"/>
          <w:rtl/>
          <w:lang w:bidi="ar-DZ"/>
        </w:rPr>
        <w:t xml:space="preserve">مرونة تنظيمية يعكسها طابع المؤسسات </w:t>
      </w:r>
      <w:r w:rsidR="00ED3E6E" w:rsidRPr="009814C6">
        <w:rPr>
          <w:rFonts w:ascii="Sakkal Majalla" w:hAnsi="Sakkal Majalla" w:cs="Sakkal Majalla"/>
          <w:sz w:val="28"/>
          <w:szCs w:val="28"/>
          <w:rtl/>
          <w:lang w:bidi="ar-DZ"/>
        </w:rPr>
        <w:t>الشبكية،</w:t>
      </w:r>
      <w:r w:rsidRPr="009814C6">
        <w:rPr>
          <w:rFonts w:ascii="Sakkal Majalla" w:hAnsi="Sakkal Majalla" w:cs="Sakkal Majalla"/>
          <w:sz w:val="28"/>
          <w:szCs w:val="28"/>
          <w:rtl/>
          <w:lang w:bidi="ar-DZ"/>
        </w:rPr>
        <w:t xml:space="preserve"> والمؤسسات </w:t>
      </w:r>
      <w:r w:rsidR="00ED3E6E" w:rsidRPr="009814C6">
        <w:rPr>
          <w:rFonts w:ascii="Sakkal Majalla" w:hAnsi="Sakkal Majalla" w:cs="Sakkal Majalla"/>
          <w:sz w:val="28"/>
          <w:szCs w:val="28"/>
          <w:rtl/>
          <w:lang w:bidi="ar-DZ"/>
        </w:rPr>
        <w:t>الذكية،</w:t>
      </w:r>
      <w:r w:rsidRPr="009814C6">
        <w:rPr>
          <w:rFonts w:ascii="Sakkal Majalla" w:hAnsi="Sakkal Majalla" w:cs="Sakkal Majalla"/>
          <w:sz w:val="28"/>
          <w:szCs w:val="28"/>
          <w:rtl/>
          <w:lang w:bidi="ar-DZ"/>
        </w:rPr>
        <w:t xml:space="preserve"> باعتبارها تعتمد عل صناعة المعرفة.</w:t>
      </w:r>
      <w:r w:rsidRPr="009814C6">
        <w:rPr>
          <w:rStyle w:val="Appelnotedebasdep"/>
          <w:rFonts w:ascii="Sakkal Majalla" w:hAnsi="Sakkal Majalla" w:cs="Sakkal Majalla"/>
          <w:sz w:val="28"/>
          <w:szCs w:val="28"/>
          <w:rtl/>
          <w:lang w:bidi="ar-DZ"/>
        </w:rPr>
        <w:footnoteReference w:id="8"/>
      </w:r>
    </w:p>
    <w:p w:rsidR="001E73D2" w:rsidRPr="009814C6" w:rsidRDefault="001E73D2" w:rsidP="001E73D2">
      <w:pPr>
        <w:pStyle w:val="Paragraphedeliste"/>
        <w:numPr>
          <w:ilvl w:val="0"/>
          <w:numId w:val="38"/>
        </w:numPr>
        <w:bidi/>
        <w:spacing w:after="0" w:line="360" w:lineRule="auto"/>
        <w:jc w:val="both"/>
        <w:rPr>
          <w:rFonts w:ascii="Sakkal Majalla" w:hAnsi="Sakkal Majalla" w:cs="Sakkal Majalla"/>
          <w:sz w:val="28"/>
          <w:szCs w:val="28"/>
          <w:lang w:bidi="ar-DZ"/>
        </w:rPr>
      </w:pPr>
      <w:r w:rsidRPr="009814C6">
        <w:rPr>
          <w:rFonts w:ascii="Sakkal Majalla" w:hAnsi="Sakkal Majalla" w:cs="Sakkal Majalla"/>
          <w:sz w:val="28"/>
          <w:szCs w:val="28"/>
          <w:rtl/>
          <w:lang w:bidi="ar-DZ"/>
        </w:rPr>
        <w:t>إن الإدارة الالكترونية كآلية عصرية في عمليات التطوير الإداري، والتغير التنظيمي تمثل منعرجا حاسما في شكل المهام ،والأنشطة الإدارية التقليدية حيث تنطوي على المعالجة الفورية للطلبات ، والدقة والوضوح التام في انجاز المعاملات.</w:t>
      </w:r>
    </w:p>
    <w:p w:rsidR="00081F84" w:rsidRPr="009814C6" w:rsidRDefault="00081F84" w:rsidP="00081F84">
      <w:pPr>
        <w:pStyle w:val="Paragraphedeliste"/>
        <w:numPr>
          <w:ilvl w:val="0"/>
          <w:numId w:val="38"/>
        </w:numPr>
        <w:bidi/>
        <w:spacing w:after="0" w:line="360" w:lineRule="auto"/>
        <w:jc w:val="both"/>
        <w:rPr>
          <w:rFonts w:ascii="Sakkal Majalla" w:hAnsi="Sakkal Majalla" w:cs="Sakkal Majalla"/>
          <w:sz w:val="28"/>
          <w:szCs w:val="28"/>
          <w:lang w:bidi="ar-DZ"/>
        </w:rPr>
      </w:pPr>
      <w:r w:rsidRPr="009814C6">
        <w:rPr>
          <w:rFonts w:ascii="Sakkal Majalla" w:hAnsi="Sakkal Majalla" w:cs="Sakkal Majalla"/>
          <w:sz w:val="28"/>
          <w:szCs w:val="28"/>
          <w:rtl/>
          <w:lang w:bidi="ar-DZ"/>
        </w:rPr>
        <w:t xml:space="preserve">تحقيق الشفافية الكاملة داخل الإدارات والمرافق العمومية لوجود الرقابة الالكترونية ، التي تضمن المحاسبة الدورية على كل ما يقدم من خدمات </w:t>
      </w:r>
      <w:r w:rsidR="00ED3E6E" w:rsidRPr="009814C6">
        <w:rPr>
          <w:rFonts w:ascii="Sakkal Majalla" w:hAnsi="Sakkal Majalla" w:cs="Sakkal Majalla"/>
          <w:sz w:val="28"/>
          <w:szCs w:val="28"/>
          <w:rtl/>
          <w:lang w:bidi="ar-DZ"/>
        </w:rPr>
        <w:t>إذ</w:t>
      </w:r>
      <w:r w:rsidRPr="009814C6">
        <w:rPr>
          <w:rFonts w:ascii="Sakkal Majalla" w:hAnsi="Sakkal Majalla" w:cs="Sakkal Majalla"/>
          <w:sz w:val="28"/>
          <w:szCs w:val="28"/>
          <w:rtl/>
          <w:lang w:bidi="ar-DZ"/>
        </w:rPr>
        <w:t xml:space="preserve"> تعرف الشفافية بأنها الجسر الذي يربط بين المواطن، ومؤسسات المجتمع المدني من جهة ، والسلطات </w:t>
      </w:r>
      <w:r w:rsidR="00ED3E6E" w:rsidRPr="009814C6">
        <w:rPr>
          <w:rFonts w:ascii="Sakkal Majalla" w:hAnsi="Sakkal Majalla" w:cs="Sakkal Majalla"/>
          <w:sz w:val="28"/>
          <w:szCs w:val="28"/>
          <w:rtl/>
          <w:lang w:bidi="ar-DZ"/>
        </w:rPr>
        <w:t>المسؤولية</w:t>
      </w:r>
      <w:r w:rsidRPr="009814C6">
        <w:rPr>
          <w:rFonts w:ascii="Sakkal Majalla" w:hAnsi="Sakkal Majalla" w:cs="Sakkal Majalla"/>
          <w:sz w:val="28"/>
          <w:szCs w:val="28"/>
          <w:rtl/>
          <w:lang w:bidi="ar-DZ"/>
        </w:rPr>
        <w:t xml:space="preserve"> عن المهام الإدارية من جهة أخرى</w:t>
      </w:r>
      <w:r w:rsidR="003A672C" w:rsidRPr="009814C6">
        <w:rPr>
          <w:rStyle w:val="Appelnotedebasdep"/>
          <w:rFonts w:ascii="Sakkal Majalla" w:hAnsi="Sakkal Majalla" w:cs="Sakkal Majalla"/>
          <w:sz w:val="28"/>
          <w:szCs w:val="28"/>
          <w:rtl/>
          <w:lang w:bidi="ar-DZ"/>
        </w:rPr>
        <w:footnoteReference w:id="9"/>
      </w:r>
      <w:r w:rsidRPr="009814C6">
        <w:rPr>
          <w:rFonts w:ascii="Sakkal Majalla" w:hAnsi="Sakkal Majalla" w:cs="Sakkal Majalla"/>
          <w:sz w:val="28"/>
          <w:szCs w:val="28"/>
          <w:rtl/>
          <w:lang w:bidi="ar-DZ"/>
        </w:rPr>
        <w:t xml:space="preserve"> .</w:t>
      </w:r>
    </w:p>
    <w:p w:rsidR="000C5089" w:rsidRPr="009814C6" w:rsidRDefault="000C5089" w:rsidP="000C5089">
      <w:pPr>
        <w:pStyle w:val="Paragraphedeliste"/>
        <w:bidi/>
        <w:spacing w:after="0" w:line="360" w:lineRule="auto"/>
        <w:ind w:left="1003"/>
        <w:jc w:val="both"/>
        <w:rPr>
          <w:rFonts w:ascii="Sakkal Majalla" w:hAnsi="Sakkal Majalla" w:cs="Sakkal Majalla"/>
          <w:sz w:val="28"/>
          <w:szCs w:val="28"/>
          <w:rtl/>
          <w:lang w:bidi="ar-DZ"/>
        </w:rPr>
      </w:pPr>
    </w:p>
    <w:p w:rsidR="006A689C" w:rsidRPr="009814C6" w:rsidRDefault="006A689C" w:rsidP="006A689C">
      <w:pPr>
        <w:bidi/>
        <w:spacing w:after="0" w:line="360" w:lineRule="auto"/>
        <w:ind w:firstLine="283"/>
        <w:jc w:val="both"/>
        <w:rPr>
          <w:rFonts w:ascii="Sakkal Majalla" w:hAnsi="Sakkal Majalla" w:cs="Sakkal Majalla"/>
          <w:b/>
          <w:bCs/>
          <w:sz w:val="32"/>
          <w:szCs w:val="32"/>
          <w:rtl/>
          <w:lang w:bidi="ar-DZ"/>
        </w:rPr>
      </w:pPr>
    </w:p>
    <w:p w:rsidR="006A689C" w:rsidRPr="009814C6" w:rsidRDefault="006A689C" w:rsidP="006A689C">
      <w:pPr>
        <w:bidi/>
        <w:spacing w:after="0" w:line="360" w:lineRule="auto"/>
        <w:ind w:firstLine="283"/>
        <w:jc w:val="both"/>
        <w:rPr>
          <w:rFonts w:ascii="Sakkal Majalla" w:hAnsi="Sakkal Majalla" w:cs="Sakkal Majalla"/>
          <w:b/>
          <w:bCs/>
          <w:sz w:val="32"/>
          <w:szCs w:val="32"/>
          <w:rtl/>
          <w:lang w:bidi="ar-DZ"/>
        </w:rPr>
      </w:pPr>
    </w:p>
    <w:p w:rsidR="006A689C" w:rsidRPr="009814C6" w:rsidRDefault="006A689C" w:rsidP="006A689C">
      <w:pPr>
        <w:bidi/>
        <w:spacing w:after="0" w:line="360" w:lineRule="auto"/>
        <w:ind w:firstLine="283"/>
        <w:jc w:val="both"/>
        <w:rPr>
          <w:rFonts w:ascii="Sakkal Majalla" w:hAnsi="Sakkal Majalla" w:cs="Sakkal Majalla"/>
          <w:b/>
          <w:bCs/>
          <w:sz w:val="32"/>
          <w:szCs w:val="32"/>
          <w:rtl/>
          <w:lang w:bidi="ar-DZ"/>
        </w:rPr>
      </w:pPr>
    </w:p>
    <w:p w:rsidR="006A689C" w:rsidRPr="009814C6" w:rsidRDefault="006A689C" w:rsidP="006A689C">
      <w:pPr>
        <w:bidi/>
        <w:spacing w:after="0" w:line="360" w:lineRule="auto"/>
        <w:ind w:firstLine="283"/>
        <w:jc w:val="both"/>
        <w:rPr>
          <w:rFonts w:ascii="Sakkal Majalla" w:hAnsi="Sakkal Majalla" w:cs="Sakkal Majalla"/>
          <w:b/>
          <w:bCs/>
          <w:sz w:val="32"/>
          <w:szCs w:val="32"/>
          <w:rtl/>
          <w:lang w:bidi="ar-DZ"/>
        </w:rPr>
      </w:pPr>
    </w:p>
    <w:p w:rsidR="006A689C" w:rsidRPr="009814C6" w:rsidRDefault="006A689C" w:rsidP="006A689C">
      <w:pPr>
        <w:bidi/>
        <w:spacing w:after="0" w:line="360" w:lineRule="auto"/>
        <w:ind w:firstLine="283"/>
        <w:jc w:val="both"/>
        <w:rPr>
          <w:rFonts w:ascii="Sakkal Majalla" w:hAnsi="Sakkal Majalla" w:cs="Sakkal Majalla"/>
          <w:b/>
          <w:bCs/>
          <w:sz w:val="32"/>
          <w:szCs w:val="32"/>
          <w:rtl/>
          <w:lang w:bidi="ar-DZ"/>
        </w:rPr>
      </w:pPr>
    </w:p>
    <w:p w:rsidR="006A689C" w:rsidRPr="009814C6" w:rsidRDefault="006A689C" w:rsidP="009814C6">
      <w:pPr>
        <w:bidi/>
        <w:spacing w:after="0" w:line="360" w:lineRule="auto"/>
        <w:jc w:val="both"/>
        <w:rPr>
          <w:rFonts w:ascii="Sakkal Majalla" w:hAnsi="Sakkal Majalla" w:cs="Sakkal Majalla"/>
          <w:b/>
          <w:bCs/>
          <w:sz w:val="32"/>
          <w:szCs w:val="32"/>
          <w:rtl/>
          <w:lang w:bidi="ar-DZ"/>
        </w:rPr>
      </w:pPr>
    </w:p>
    <w:p w:rsidR="006A689C" w:rsidRPr="009814C6" w:rsidRDefault="008C50B9" w:rsidP="006A689C">
      <w:pPr>
        <w:bidi/>
        <w:spacing w:after="0" w:line="360" w:lineRule="auto"/>
        <w:ind w:firstLine="283"/>
        <w:jc w:val="both"/>
        <w:rPr>
          <w:rFonts w:ascii="Sakkal Majalla" w:hAnsi="Sakkal Majalla" w:cs="Sakkal Majalla"/>
          <w:b/>
          <w:bCs/>
          <w:sz w:val="32"/>
          <w:szCs w:val="32"/>
          <w:rtl/>
          <w:lang w:bidi="ar-DZ"/>
        </w:rPr>
      </w:pPr>
      <w:r w:rsidRPr="009814C6">
        <w:rPr>
          <w:rFonts w:ascii="Sakkal Majalla" w:hAnsi="Sakkal Majalla" w:cs="Sakkal Majalla"/>
          <w:b/>
          <w:bCs/>
          <w:sz w:val="32"/>
          <w:szCs w:val="32"/>
          <w:rtl/>
          <w:lang w:bidi="ar-DZ"/>
        </w:rPr>
        <w:lastRenderedPageBreak/>
        <w:t>المحور</w:t>
      </w:r>
      <w:r w:rsidR="00956255" w:rsidRPr="009814C6">
        <w:rPr>
          <w:rFonts w:ascii="Sakkal Majalla" w:hAnsi="Sakkal Majalla" w:cs="Sakkal Majalla"/>
          <w:b/>
          <w:bCs/>
          <w:sz w:val="32"/>
          <w:szCs w:val="32"/>
          <w:rtl/>
          <w:lang w:bidi="ar-DZ"/>
        </w:rPr>
        <w:t xml:space="preserve"> </w:t>
      </w:r>
      <w:r w:rsidRPr="009814C6">
        <w:rPr>
          <w:rFonts w:ascii="Sakkal Majalla" w:hAnsi="Sakkal Majalla" w:cs="Sakkal Majalla"/>
          <w:b/>
          <w:bCs/>
          <w:sz w:val="32"/>
          <w:szCs w:val="32"/>
          <w:rtl/>
          <w:lang w:bidi="ar-DZ"/>
        </w:rPr>
        <w:t>الثاني: واقع تطبيق الإدارة الإلكترونية في الجزائر</w:t>
      </w:r>
    </w:p>
    <w:p w:rsidR="006A689C" w:rsidRPr="009814C6" w:rsidRDefault="000A49F1" w:rsidP="00956255">
      <w:pPr>
        <w:bidi/>
        <w:spacing w:after="0" w:line="360" w:lineRule="auto"/>
        <w:ind w:firstLine="283"/>
        <w:jc w:val="both"/>
        <w:rPr>
          <w:rFonts w:ascii="Sakkal Majalla" w:hAnsi="Sakkal Majalla" w:cs="Sakkal Majalla"/>
          <w:color w:val="000000"/>
          <w:sz w:val="32"/>
          <w:szCs w:val="32"/>
          <w:rtl/>
        </w:rPr>
      </w:pPr>
      <w:r w:rsidRPr="009814C6">
        <w:rPr>
          <w:rFonts w:ascii="Sakkal Majalla" w:hAnsi="Sakkal Majalla" w:cs="Sakkal Majalla"/>
          <w:color w:val="000000"/>
          <w:sz w:val="28"/>
          <w:szCs w:val="28"/>
          <w:rtl/>
        </w:rPr>
        <w:t>تسعى الدولة الجزائرية جاهدة لإصلاح</w:t>
      </w:r>
      <w:r w:rsidR="00956255" w:rsidRPr="009814C6">
        <w:rPr>
          <w:rFonts w:ascii="Sakkal Majalla" w:hAnsi="Sakkal Majalla" w:cs="Sakkal Majalla"/>
          <w:color w:val="000000"/>
          <w:sz w:val="28"/>
          <w:szCs w:val="28"/>
          <w:rtl/>
          <w:lang w:bidi="ar-DZ"/>
        </w:rPr>
        <w:t>المرافق و</w:t>
      </w:r>
      <w:r w:rsidRPr="009814C6">
        <w:rPr>
          <w:rFonts w:ascii="Sakkal Majalla" w:hAnsi="Sakkal Majalla" w:cs="Sakkal Majalla"/>
          <w:color w:val="000000"/>
          <w:sz w:val="28"/>
          <w:szCs w:val="28"/>
          <w:rtl/>
        </w:rPr>
        <w:t>الإدارة العمومية</w:t>
      </w:r>
      <w:r w:rsidR="00956255" w:rsidRPr="009814C6">
        <w:rPr>
          <w:rFonts w:ascii="Sakkal Majalla" w:hAnsi="Sakkal Majalla" w:cs="Sakkal Majalla"/>
          <w:color w:val="000000"/>
          <w:sz w:val="28"/>
          <w:szCs w:val="28"/>
        </w:rPr>
        <w:t xml:space="preserve"> </w:t>
      </w:r>
      <w:r w:rsidR="00956255" w:rsidRPr="009814C6">
        <w:rPr>
          <w:rFonts w:ascii="Sakkal Majalla" w:hAnsi="Sakkal Majalla" w:cs="Sakkal Majalla"/>
          <w:color w:val="000000"/>
          <w:sz w:val="28"/>
          <w:szCs w:val="28"/>
          <w:rtl/>
          <w:lang w:bidi="ar-DZ"/>
        </w:rPr>
        <w:t>،</w:t>
      </w:r>
      <w:r w:rsidR="00956255" w:rsidRPr="009814C6">
        <w:rPr>
          <w:rFonts w:ascii="Sakkal Majalla" w:hAnsi="Sakkal Majalla" w:cs="Sakkal Majalla"/>
          <w:color w:val="000000"/>
          <w:sz w:val="28"/>
          <w:szCs w:val="28"/>
          <w:lang w:bidi="ar-DZ"/>
        </w:rPr>
        <w:t xml:space="preserve"> </w:t>
      </w:r>
      <w:r w:rsidR="00956255" w:rsidRPr="009814C6">
        <w:rPr>
          <w:rFonts w:ascii="Sakkal Majalla" w:hAnsi="Sakkal Majalla" w:cs="Sakkal Majalla"/>
          <w:color w:val="000000"/>
          <w:sz w:val="28"/>
          <w:szCs w:val="28"/>
          <w:rtl/>
          <w:lang w:bidi="ar-DZ"/>
        </w:rPr>
        <w:t xml:space="preserve">عن طريق العمل على </w:t>
      </w:r>
      <w:r w:rsidR="00956255" w:rsidRPr="009814C6">
        <w:rPr>
          <w:rFonts w:ascii="Sakkal Majalla" w:hAnsi="Sakkal Majalla" w:cs="Sakkal Majalla"/>
          <w:color w:val="000000"/>
          <w:sz w:val="32"/>
          <w:szCs w:val="32"/>
          <w:rtl/>
        </w:rPr>
        <w:t>رقمنة كل</w:t>
      </w:r>
      <w:r w:rsidR="00956255" w:rsidRPr="009814C6">
        <w:rPr>
          <w:rFonts w:ascii="Sakkal Majalla" w:hAnsi="Sakkal Majalla" w:cs="Sakkal Majalla"/>
          <w:color w:val="000000"/>
          <w:sz w:val="32"/>
          <w:szCs w:val="32"/>
        </w:rPr>
        <w:br/>
      </w:r>
      <w:r w:rsidR="00956255" w:rsidRPr="009814C6">
        <w:rPr>
          <w:rFonts w:ascii="Sakkal Majalla" w:hAnsi="Sakkal Majalla" w:cs="Sakkal Majalla"/>
          <w:color w:val="000000"/>
          <w:sz w:val="32"/>
          <w:szCs w:val="32"/>
          <w:rtl/>
        </w:rPr>
        <w:t>القطاعات الإدارية باستخدام الوسائل الإلكترونية الحديثة والدقيقة.</w:t>
      </w:r>
    </w:p>
    <w:p w:rsidR="00956255" w:rsidRPr="009814C6" w:rsidRDefault="00956255" w:rsidP="00500FCE">
      <w:pPr>
        <w:bidi/>
        <w:spacing w:after="0" w:line="360" w:lineRule="auto"/>
        <w:ind w:firstLine="283"/>
        <w:jc w:val="both"/>
        <w:rPr>
          <w:rFonts w:ascii="Sakkal Majalla" w:hAnsi="Sakkal Majalla" w:cs="Sakkal Majalla"/>
          <w:b/>
          <w:bCs/>
          <w:sz w:val="28"/>
          <w:szCs w:val="28"/>
          <w:rtl/>
          <w:lang w:bidi="ar-DZ"/>
        </w:rPr>
      </w:pPr>
      <w:r w:rsidRPr="009814C6">
        <w:rPr>
          <w:rFonts w:ascii="Sakkal Majalla" w:hAnsi="Sakkal Majalla" w:cs="Sakkal Majalla"/>
          <w:b/>
          <w:bCs/>
          <w:sz w:val="28"/>
          <w:szCs w:val="28"/>
          <w:rtl/>
          <w:lang w:bidi="ar-DZ"/>
        </w:rPr>
        <w:t xml:space="preserve">أولا : </w:t>
      </w:r>
      <w:r w:rsidR="00500FCE" w:rsidRPr="009814C6">
        <w:rPr>
          <w:rFonts w:ascii="Sakkal Majalla" w:hAnsi="Sakkal Majalla" w:cs="Sakkal Majalla"/>
          <w:b/>
          <w:bCs/>
          <w:sz w:val="28"/>
          <w:szCs w:val="28"/>
          <w:rtl/>
        </w:rPr>
        <w:t>جهود الجزائر في عصرنة الإدارة والمرفق العمومي</w:t>
      </w:r>
    </w:p>
    <w:p w:rsidR="00DF2639" w:rsidRPr="009814C6" w:rsidRDefault="001C5183" w:rsidP="00086C96">
      <w:pPr>
        <w:bidi/>
        <w:spacing w:after="0" w:line="360" w:lineRule="auto"/>
        <w:ind w:firstLine="283"/>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الجزائر شأنها شأن الدول السائرة في طريق التقدم تسعى ومن خلال تطوير عمل إداراتها إلى الدخول في مصاف الدول المتقدمة حيث قامت بانتهاج العديد من السياسات والتنظيمات التي من شأنها تحسين الخدمة النوعية للإدارات الجزائرية وكذا تقريب الإدارة من المواطن بهدف الرفع من الكفاءة الإدارية وتلبية حاجيات المواطن وتحقيق رضاه</w:t>
      </w:r>
      <w:r w:rsidR="002E683E" w:rsidRPr="009814C6">
        <w:rPr>
          <w:rFonts w:ascii="Sakkal Majalla" w:eastAsia="Times New Roman" w:hAnsi="Sakkal Majalla" w:cs="Sakkal Majalla"/>
          <w:sz w:val="28"/>
          <w:szCs w:val="28"/>
          <w:rtl/>
          <w:lang w:val="en-US" w:bidi="ar-DZ"/>
        </w:rPr>
        <w:t>،</w:t>
      </w:r>
      <w:r w:rsidR="00086C96" w:rsidRPr="009814C6">
        <w:rPr>
          <w:rFonts w:ascii="Sakkal Majalla" w:eastAsia="Times New Roman" w:hAnsi="Sakkal Majalla" w:cs="Sakkal Majalla"/>
          <w:sz w:val="28"/>
          <w:szCs w:val="28"/>
          <w:rtl/>
          <w:lang w:val="en-US" w:bidi="ar-DZ"/>
        </w:rPr>
        <w:t xml:space="preserve"> وكان ذلك عبر جملة من المشاريع الطموحة ، حیث أطلقت من خلال وزارة البرید وتكنولوجیات الإعلام والاتصال، أحد الملفات الكبرى وهو مشروع برنامج الجزائر الالكترونیة2013-2008، الذي تم التشاور فیه مع المؤسسات والإدارات العمومیة والمتعاملین الاقتصادیین العمومیین والخواص والجامعات ومراكز البحث والجمعیات المهنیة التي تنشط في مجال العلوم وتكنولوجیات الإعلام والاتصال، وتتضمن 13محورا تحدد الأهداف الرئیسیة والخاصة والمزمع انجازها إلى غایة </w:t>
      </w:r>
      <w:r w:rsidR="00086C96" w:rsidRPr="009814C6">
        <w:rPr>
          <w:rStyle w:val="Appelnotedebasdep"/>
          <w:rFonts w:ascii="Sakkal Majalla" w:eastAsia="Times New Roman" w:hAnsi="Sakkal Majalla" w:cs="Sakkal Majalla"/>
          <w:sz w:val="28"/>
          <w:szCs w:val="28"/>
          <w:rtl/>
          <w:lang w:val="en-US" w:bidi="ar-DZ"/>
        </w:rPr>
        <w:footnoteReference w:id="10"/>
      </w:r>
      <w:r w:rsidR="0056318E" w:rsidRPr="009814C6">
        <w:rPr>
          <w:rFonts w:ascii="Sakkal Majalla" w:eastAsia="Times New Roman" w:hAnsi="Sakkal Majalla" w:cs="Sakkal Majalla"/>
          <w:sz w:val="28"/>
          <w:szCs w:val="28"/>
          <w:rtl/>
          <w:lang w:val="en-US" w:bidi="ar-DZ"/>
        </w:rPr>
        <w:t>.</w:t>
      </w:r>
    </w:p>
    <w:p w:rsidR="008A1A93" w:rsidRPr="009814C6" w:rsidRDefault="008A1A93" w:rsidP="008A1A93">
      <w:pPr>
        <w:pStyle w:val="Paragraphedeliste"/>
        <w:numPr>
          <w:ilvl w:val="0"/>
          <w:numId w:val="40"/>
        </w:numPr>
        <w:bidi/>
        <w:spacing w:after="0" w:line="360" w:lineRule="auto"/>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تسریع استعمال تكنولوجیا الإعلام والاتصال في الإدارة العمومیة.</w:t>
      </w:r>
    </w:p>
    <w:p w:rsidR="008A1A93" w:rsidRPr="009814C6" w:rsidRDefault="008A1A93" w:rsidP="008A1A93">
      <w:pPr>
        <w:pStyle w:val="Paragraphedeliste"/>
        <w:numPr>
          <w:ilvl w:val="0"/>
          <w:numId w:val="40"/>
        </w:numPr>
        <w:bidi/>
        <w:spacing w:after="0" w:line="360" w:lineRule="auto"/>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 xml:space="preserve">تسریع استعمال تكنولوجیا الإعلام والاتصال على مستوى المؤسسات. </w:t>
      </w:r>
    </w:p>
    <w:p w:rsidR="008A1A93" w:rsidRPr="009814C6" w:rsidRDefault="008A1A93" w:rsidP="008A1A93">
      <w:pPr>
        <w:pStyle w:val="Paragraphedeliste"/>
        <w:numPr>
          <w:ilvl w:val="0"/>
          <w:numId w:val="40"/>
        </w:numPr>
        <w:bidi/>
        <w:spacing w:after="0" w:line="360" w:lineRule="auto"/>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 xml:space="preserve">تطویر الآلیات والإجراءات التحفیزیة الكفیلة بتمكین المواطنین من الاستفادة من تجهیزات وشبكات تكنولوجیا الإعلام والاتصال. </w:t>
      </w:r>
    </w:p>
    <w:p w:rsidR="008A1A93" w:rsidRPr="009814C6" w:rsidRDefault="008A1A93" w:rsidP="008A1A93">
      <w:pPr>
        <w:pStyle w:val="Paragraphedeliste"/>
        <w:numPr>
          <w:ilvl w:val="0"/>
          <w:numId w:val="40"/>
        </w:numPr>
        <w:bidi/>
        <w:spacing w:after="0" w:line="360" w:lineRule="auto"/>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 xml:space="preserve">تعزیز البنیة الأساسیة للاتصالات ذات التدفق السریع وفائق السرعة. </w:t>
      </w:r>
    </w:p>
    <w:p w:rsidR="008A1A93" w:rsidRPr="009814C6" w:rsidRDefault="008A1A93" w:rsidP="008A1A93">
      <w:pPr>
        <w:pStyle w:val="Paragraphedeliste"/>
        <w:numPr>
          <w:ilvl w:val="0"/>
          <w:numId w:val="40"/>
        </w:numPr>
        <w:bidi/>
        <w:spacing w:after="0" w:line="360" w:lineRule="auto"/>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 xml:space="preserve">تدعیم البحث في مجال التطویر والإبداع. </w:t>
      </w:r>
    </w:p>
    <w:p w:rsidR="008A1A93" w:rsidRPr="009814C6" w:rsidRDefault="008A1A93" w:rsidP="008A1A93">
      <w:pPr>
        <w:pStyle w:val="Paragraphedeliste"/>
        <w:numPr>
          <w:ilvl w:val="0"/>
          <w:numId w:val="40"/>
        </w:numPr>
        <w:bidi/>
        <w:spacing w:after="0" w:line="360" w:lineRule="auto"/>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 xml:space="preserve">تأهیل الإطار القانوني التشریعي والتنظیمي. </w:t>
      </w:r>
    </w:p>
    <w:p w:rsidR="0043457D" w:rsidRPr="009814C6" w:rsidRDefault="008A1A93" w:rsidP="002E683E">
      <w:pPr>
        <w:bidi/>
        <w:spacing w:after="0" w:line="360" w:lineRule="auto"/>
        <w:ind w:firstLine="283"/>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في</w:t>
      </w:r>
      <w:r w:rsidR="0043457D" w:rsidRPr="009814C6">
        <w:rPr>
          <w:rFonts w:ascii="Sakkal Majalla" w:eastAsia="Times New Roman" w:hAnsi="Sakkal Majalla" w:cs="Sakkal Majalla"/>
          <w:sz w:val="28"/>
          <w:szCs w:val="28"/>
          <w:rtl/>
          <w:lang w:val="en-US" w:bidi="ar-DZ"/>
        </w:rPr>
        <w:t xml:space="preserve"> نفس ال</w:t>
      </w:r>
      <w:r w:rsidRPr="009814C6">
        <w:rPr>
          <w:rFonts w:ascii="Sakkal Majalla" w:eastAsia="Times New Roman" w:hAnsi="Sakkal Majalla" w:cs="Sakkal Majalla"/>
          <w:sz w:val="28"/>
          <w:szCs w:val="28"/>
          <w:rtl/>
          <w:lang w:val="en-US" w:bidi="ar-DZ"/>
        </w:rPr>
        <w:t>إطار الإصلاحات الشاملة التي باشرتها الجزائر، تأخذ التكنولوجیات الحدیثة للإعلام والاتصال حیزا كبیرا من اهتمامات الدولة حیث أدى ذلك إلى:</w:t>
      </w:r>
    </w:p>
    <w:p w:rsidR="002E683E" w:rsidRPr="009814C6" w:rsidRDefault="008A1A93" w:rsidP="0043457D">
      <w:pPr>
        <w:bidi/>
        <w:spacing w:after="0" w:line="360" w:lineRule="auto"/>
        <w:ind w:firstLine="283"/>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lastRenderedPageBreak/>
        <w:t xml:space="preserve"> -</w:t>
      </w:r>
      <w:r w:rsidR="00FA79B9" w:rsidRPr="009814C6">
        <w:rPr>
          <w:rFonts w:ascii="Sakkal Majalla" w:eastAsia="Times New Roman" w:hAnsi="Sakkal Majalla" w:cs="Sakkal Majalla"/>
          <w:sz w:val="28"/>
          <w:szCs w:val="28"/>
          <w:rtl/>
          <w:lang w:val="en-US" w:bidi="ar-DZ"/>
        </w:rPr>
        <w:t xml:space="preserve"> </w:t>
      </w:r>
      <w:r w:rsidRPr="009814C6">
        <w:rPr>
          <w:rFonts w:ascii="Sakkal Majalla" w:eastAsia="Times New Roman" w:hAnsi="Sakkal Majalla" w:cs="Sakkal Majalla"/>
          <w:sz w:val="28"/>
          <w:szCs w:val="28"/>
          <w:rtl/>
          <w:lang w:val="en-US" w:bidi="ar-DZ"/>
        </w:rPr>
        <w:t>أتمتة العدید من المعلومات المتعلقة بمختلف الدوائر الحكومیة عبر مواقع الویب مثل موقع إدارة الضرائب، موقع مجلس الدولة، موقع رئاسة الجمهوریة الجزائریة، موقع وزارة العدل الجزائریة، موقع وزارة السیاحة، موقع الأمانة العامة للحكومة، المجلس الشعبي الوطني، موقع وزارة التضامن الوطني، مجلس الأمة، موقع وزارة السكن والعمران، موقع وزارة الصحة، موقع وزارة الخارجیة، موقع وزارة العمل والضمان</w:t>
      </w:r>
      <w:r w:rsidR="0043457D" w:rsidRPr="009814C6">
        <w:rPr>
          <w:rStyle w:val="Paragraphedeliste"/>
          <w:rFonts w:ascii="Sakkal Majalla" w:hAnsi="Sakkal Majalla" w:cs="Sakkal Majalla"/>
          <w:rtl/>
        </w:rPr>
        <w:t xml:space="preserve"> </w:t>
      </w:r>
      <w:r w:rsidR="0043457D" w:rsidRPr="009814C6">
        <w:rPr>
          <w:rFonts w:ascii="Sakkal Majalla" w:hAnsi="Sakkal Majalla" w:cs="Sakkal Majalla"/>
          <w:color w:val="000000"/>
          <w:sz w:val="24"/>
          <w:rtl/>
        </w:rPr>
        <w:t xml:space="preserve">الاجتماعي، </w:t>
      </w:r>
      <w:r w:rsidR="00177A1B" w:rsidRPr="009814C6">
        <w:rPr>
          <w:rFonts w:ascii="Sakkal Majalla" w:eastAsia="Times New Roman" w:hAnsi="Sakkal Majalla" w:cs="Sakkal Majalla"/>
          <w:sz w:val="28"/>
          <w:szCs w:val="28"/>
          <w:rtl/>
          <w:lang w:val="en-US" w:bidi="ar-DZ"/>
        </w:rPr>
        <w:t>بالإضافة</w:t>
      </w:r>
      <w:r w:rsidR="0043457D" w:rsidRPr="009814C6">
        <w:rPr>
          <w:rFonts w:ascii="Sakkal Majalla" w:eastAsia="Times New Roman" w:hAnsi="Sakkal Majalla" w:cs="Sakkal Majalla"/>
          <w:sz w:val="28"/>
          <w:szCs w:val="28"/>
          <w:rtl/>
          <w:lang w:val="en-US" w:bidi="ar-DZ"/>
        </w:rPr>
        <w:t xml:space="preserve"> </w:t>
      </w:r>
      <w:r w:rsidR="00177A1B" w:rsidRPr="009814C6">
        <w:rPr>
          <w:rFonts w:ascii="Sakkal Majalla" w:eastAsia="Times New Roman" w:hAnsi="Sakkal Majalla" w:cs="Sakkal Majalla"/>
          <w:sz w:val="28"/>
          <w:szCs w:val="28"/>
          <w:rtl/>
          <w:lang w:val="en-US" w:bidi="ar-DZ"/>
        </w:rPr>
        <w:t>إلى</w:t>
      </w:r>
      <w:r w:rsidR="0043457D" w:rsidRPr="009814C6">
        <w:rPr>
          <w:rFonts w:ascii="Sakkal Majalla" w:eastAsia="Times New Roman" w:hAnsi="Sakkal Majalla" w:cs="Sakkal Majalla"/>
          <w:sz w:val="28"/>
          <w:szCs w:val="28"/>
          <w:rtl/>
          <w:lang w:val="en-US" w:bidi="ar-DZ"/>
        </w:rPr>
        <w:t xml:space="preserve"> إدارات أخرى</w:t>
      </w:r>
      <w:r w:rsidR="0043457D" w:rsidRPr="009814C6">
        <w:rPr>
          <w:rStyle w:val="Appelnotedebasdep"/>
          <w:rFonts w:ascii="Sakkal Majalla" w:eastAsia="Times New Roman" w:hAnsi="Sakkal Majalla" w:cs="Sakkal Majalla"/>
          <w:sz w:val="28"/>
          <w:szCs w:val="28"/>
          <w:rtl/>
          <w:lang w:val="en-US" w:bidi="ar-DZ"/>
        </w:rPr>
        <w:footnoteReference w:id="11"/>
      </w:r>
      <w:r w:rsidR="0043457D" w:rsidRPr="009814C6">
        <w:rPr>
          <w:rFonts w:ascii="Sakkal Majalla" w:eastAsia="Times New Roman" w:hAnsi="Sakkal Majalla" w:cs="Sakkal Majalla"/>
          <w:sz w:val="28"/>
          <w:szCs w:val="28"/>
          <w:rtl/>
          <w:lang w:val="en-US" w:bidi="ar-DZ"/>
        </w:rPr>
        <w:t>.</w:t>
      </w:r>
    </w:p>
    <w:p w:rsidR="00FA79B9" w:rsidRPr="009814C6" w:rsidRDefault="00FA79B9" w:rsidP="00FA79B9">
      <w:pPr>
        <w:bidi/>
        <w:spacing w:after="0" w:line="360" w:lineRule="auto"/>
        <w:ind w:firstLine="283"/>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b/>
          <w:bCs/>
          <w:sz w:val="32"/>
          <w:szCs w:val="36"/>
          <w:rtl/>
          <w:lang w:val="en-US" w:bidi="ar-DZ"/>
        </w:rPr>
        <w:t>-</w:t>
      </w:r>
      <w:r w:rsidRPr="009814C6">
        <w:rPr>
          <w:rFonts w:ascii="Sakkal Majalla" w:eastAsia="Times New Roman" w:hAnsi="Sakkal Majalla" w:cs="Sakkal Majalla"/>
          <w:sz w:val="28"/>
          <w:szCs w:val="28"/>
          <w:rtl/>
          <w:lang w:val="en-US" w:bidi="ar-DZ"/>
        </w:rPr>
        <w:t xml:space="preserve"> الوزارة المنتدبة لدى رئيس الحكومة المكلفة بالإصلاح الإداري والوظيفة العمومية والتي أنشأت بموجب المرسوم رقم 96-212 المؤرخ في يونيو 1996 الذي يحدد صلاحيات الوزير المنتدب لدى رئيس الحكومة المكلف بالإصلاح الإداري والتوظيف العمومي. </w:t>
      </w:r>
    </w:p>
    <w:p w:rsidR="002E683E" w:rsidRPr="009814C6" w:rsidRDefault="00FA79B9" w:rsidP="00FA79B9">
      <w:pPr>
        <w:bidi/>
        <w:spacing w:after="0" w:line="360" w:lineRule="auto"/>
        <w:ind w:firstLine="283"/>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 الهيئة الوطنية للوقاية من الفساد وّمكافحته والتي نص عليها القانون 06-01 والتي تم إنشاءها بموجب المرسوم 06-413 الصادر في22 نوفمبر 2006.</w:t>
      </w:r>
      <w:r w:rsidRPr="009814C6">
        <w:rPr>
          <w:rStyle w:val="Appelnotedebasdep"/>
          <w:rFonts w:ascii="Sakkal Majalla" w:eastAsia="Times New Roman" w:hAnsi="Sakkal Majalla" w:cs="Sakkal Majalla"/>
          <w:sz w:val="28"/>
          <w:szCs w:val="28"/>
          <w:rtl/>
          <w:lang w:val="en-US" w:bidi="ar-DZ"/>
        </w:rPr>
        <w:footnoteReference w:id="12"/>
      </w:r>
    </w:p>
    <w:p w:rsidR="003A641F" w:rsidRPr="009814C6" w:rsidRDefault="00864C6C" w:rsidP="00864C6C">
      <w:pPr>
        <w:bidi/>
        <w:spacing w:after="0" w:line="360" w:lineRule="auto"/>
        <w:ind w:firstLine="283"/>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 xml:space="preserve">وكآخر الإصلاحات التي مست قطاع العدالة هو اعتماد السوار الإلكتروني كبديل عن الحبس المؤقت وّذلك في إطار إصلاح قانون الإجراءات الجزائية وكخطوة تندرج ضمن عصرنة قطاع العدالة وّذلك </w:t>
      </w:r>
    </w:p>
    <w:p w:rsidR="00864C6C" w:rsidRPr="009814C6" w:rsidRDefault="00864C6C" w:rsidP="003A641F">
      <w:pPr>
        <w:bidi/>
        <w:spacing w:after="0" w:line="360" w:lineRule="auto"/>
        <w:ind w:firstLine="283"/>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كبديل لتطبيق العقوبات السالبة للحرية كما أنه يستعمل أيضا كإجراء تحفظي لتفادي الحبس المؤقت</w:t>
      </w:r>
      <w:r w:rsidRPr="009814C6">
        <w:rPr>
          <w:rStyle w:val="Appelnotedebasdep"/>
          <w:rFonts w:ascii="Sakkal Majalla" w:eastAsia="Times New Roman" w:hAnsi="Sakkal Majalla" w:cs="Sakkal Majalla"/>
          <w:sz w:val="28"/>
          <w:szCs w:val="28"/>
          <w:rtl/>
          <w:lang w:val="en-US" w:bidi="ar-DZ"/>
        </w:rPr>
        <w:footnoteReference w:id="13"/>
      </w:r>
      <w:r w:rsidRPr="009814C6">
        <w:rPr>
          <w:rFonts w:ascii="Sakkal Majalla" w:eastAsia="Times New Roman" w:hAnsi="Sakkal Majalla" w:cs="Sakkal Majalla"/>
          <w:sz w:val="28"/>
          <w:szCs w:val="28"/>
          <w:rtl/>
          <w:lang w:val="en-US" w:bidi="ar-DZ"/>
        </w:rPr>
        <w:t xml:space="preserve">. </w:t>
      </w:r>
    </w:p>
    <w:p w:rsidR="00864C6C" w:rsidRPr="009814C6" w:rsidRDefault="00864C6C" w:rsidP="00AB7B8B">
      <w:pPr>
        <w:bidi/>
        <w:spacing w:after="0" w:line="360" w:lineRule="auto"/>
        <w:ind w:firstLine="283"/>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 xml:space="preserve">وّتهدف هذه الإجراءات إلى عصرنة قطاع العدالة من جهة و تعزيزّ حقوق الإنسان من جهة أخرىّ ، وّلقد سعت الدولة الجزائرية لذلك سعيا واضحا وّملموسا وهو ما رشح الجزائر لاحتلال المراتب الأولى عربيا بتبنيها اعتماد </w:t>
      </w:r>
      <w:r w:rsidR="00AB7B8B" w:rsidRPr="009814C6">
        <w:rPr>
          <w:rFonts w:ascii="Sakkal Majalla" w:eastAsia="Times New Roman" w:hAnsi="Sakkal Majalla" w:cs="Sakkal Majalla"/>
          <w:sz w:val="28"/>
          <w:szCs w:val="28"/>
          <w:rtl/>
          <w:lang w:val="en-US" w:bidi="ar-DZ"/>
        </w:rPr>
        <w:t>هذه الوسيلة الحديثة.</w:t>
      </w:r>
    </w:p>
    <w:p w:rsidR="001D679E" w:rsidRDefault="00AB7B8B" w:rsidP="002E1224">
      <w:pPr>
        <w:bidi/>
        <w:spacing w:line="360" w:lineRule="auto"/>
        <w:jc w:val="both"/>
        <w:rPr>
          <w:rFonts w:ascii="Sakkal Majalla" w:eastAsia="Times New Roman" w:hAnsi="Sakkal Majalla" w:cs="Sakkal Majalla" w:hint="cs"/>
          <w:color w:val="000000"/>
          <w:sz w:val="28"/>
          <w:szCs w:val="28"/>
          <w:rtl/>
          <w:lang w:eastAsia="fr-FR"/>
        </w:rPr>
      </w:pPr>
      <w:r w:rsidRPr="009814C6">
        <w:rPr>
          <w:rFonts w:ascii="Sakkal Majalla" w:eastAsia="Times New Roman" w:hAnsi="Sakkal Majalla" w:cs="Sakkal Majalla"/>
          <w:sz w:val="28"/>
          <w:szCs w:val="28"/>
          <w:rtl/>
          <w:lang w:val="en-US" w:bidi="ar-DZ"/>
        </w:rPr>
        <w:t xml:space="preserve">كما عملت الجزائر على لإدخال الوثائق البيومترية ضمن منظومة وثائق الحالة المدنية ، </w:t>
      </w:r>
      <w:r w:rsidRPr="009814C6">
        <w:rPr>
          <w:rFonts w:ascii="Sakkal Majalla" w:eastAsia="Times New Roman" w:hAnsi="Sakkal Majalla" w:cs="Sakkal Majalla"/>
          <w:color w:val="000000"/>
          <w:sz w:val="28"/>
          <w:szCs w:val="28"/>
          <w:rtl/>
          <w:lang w:eastAsia="fr-FR"/>
        </w:rPr>
        <w:t xml:space="preserve">إذ أنه من يملك جواز سفر بيومتري يمكن له الحصول على بطاقة التعريف الوطنية البيومترية بأسرع وقت و أقل جهد ودون التنقل إلى المصالح </w:t>
      </w:r>
      <w:r w:rsidR="00692177" w:rsidRPr="009814C6">
        <w:rPr>
          <w:rFonts w:ascii="Sakkal Majalla" w:eastAsia="Times New Roman" w:hAnsi="Sakkal Majalla" w:cs="Sakkal Majalla"/>
          <w:color w:val="000000"/>
          <w:sz w:val="28"/>
          <w:szCs w:val="28"/>
          <w:rtl/>
          <w:lang w:eastAsia="fr-FR"/>
        </w:rPr>
        <w:t>الإداري</w:t>
      </w:r>
      <w:r w:rsidRPr="009814C6">
        <w:rPr>
          <w:rFonts w:ascii="Sakkal Majalla" w:eastAsia="Times New Roman" w:hAnsi="Sakkal Majalla" w:cs="Sakkal Majalla"/>
          <w:color w:val="000000"/>
          <w:sz w:val="28"/>
          <w:szCs w:val="28"/>
          <w:rtl/>
          <w:lang w:eastAsia="fr-FR"/>
        </w:rPr>
        <w:t>.</w:t>
      </w:r>
      <w:r w:rsidRPr="009814C6">
        <w:rPr>
          <w:rStyle w:val="Appelnotedebasdep"/>
          <w:rFonts w:ascii="Sakkal Majalla" w:eastAsia="Times New Roman" w:hAnsi="Sakkal Majalla" w:cs="Sakkal Majalla"/>
          <w:color w:val="000000"/>
          <w:sz w:val="28"/>
          <w:szCs w:val="28"/>
          <w:rtl/>
          <w:lang w:eastAsia="fr-FR"/>
        </w:rPr>
        <w:footnoteReference w:id="14"/>
      </w:r>
      <w:r w:rsidR="00692177" w:rsidRPr="009814C6">
        <w:rPr>
          <w:rFonts w:ascii="Sakkal Majalla" w:eastAsia="Times New Roman" w:hAnsi="Sakkal Majalla" w:cs="Sakkal Majalla"/>
          <w:color w:val="000000"/>
          <w:sz w:val="28"/>
          <w:szCs w:val="28"/>
          <w:rtl/>
          <w:lang w:eastAsia="fr-FR"/>
        </w:rPr>
        <w:t>.</w:t>
      </w:r>
    </w:p>
    <w:p w:rsidR="009814C6" w:rsidRPr="009814C6" w:rsidRDefault="009814C6" w:rsidP="009814C6">
      <w:pPr>
        <w:bidi/>
        <w:spacing w:line="360" w:lineRule="auto"/>
        <w:jc w:val="both"/>
        <w:rPr>
          <w:rFonts w:ascii="Sakkal Majalla" w:eastAsia="Times New Roman" w:hAnsi="Sakkal Majalla" w:cs="Sakkal Majalla"/>
          <w:color w:val="000000"/>
          <w:sz w:val="28"/>
          <w:szCs w:val="28"/>
          <w:rtl/>
          <w:lang w:eastAsia="fr-FR"/>
        </w:rPr>
      </w:pPr>
    </w:p>
    <w:p w:rsidR="00AE356C" w:rsidRPr="009814C6" w:rsidRDefault="001D679E" w:rsidP="00AE356C">
      <w:pPr>
        <w:bidi/>
        <w:spacing w:line="360" w:lineRule="auto"/>
        <w:jc w:val="both"/>
        <w:rPr>
          <w:rFonts w:ascii="Sakkal Majalla" w:hAnsi="Sakkal Majalla" w:cs="Sakkal Majalla"/>
          <w:b/>
          <w:bCs/>
          <w:sz w:val="32"/>
          <w:szCs w:val="32"/>
          <w:rtl/>
          <w:lang w:bidi="ar-DZ"/>
        </w:rPr>
      </w:pPr>
      <w:r w:rsidRPr="009814C6">
        <w:rPr>
          <w:rFonts w:ascii="Sakkal Majalla" w:hAnsi="Sakkal Majalla" w:cs="Sakkal Majalla"/>
          <w:b/>
          <w:bCs/>
          <w:sz w:val="32"/>
          <w:szCs w:val="32"/>
          <w:rtl/>
          <w:lang w:bidi="ar-DZ"/>
        </w:rPr>
        <w:lastRenderedPageBreak/>
        <w:t>ثانيا: متطلبات</w:t>
      </w:r>
      <w:r w:rsidR="007249FB" w:rsidRPr="009814C6">
        <w:rPr>
          <w:rFonts w:ascii="Sakkal Majalla" w:hAnsi="Sakkal Majalla" w:cs="Sakkal Majalla"/>
          <w:b/>
          <w:bCs/>
          <w:sz w:val="32"/>
          <w:szCs w:val="32"/>
          <w:rtl/>
          <w:lang w:bidi="ar-DZ"/>
        </w:rPr>
        <w:t xml:space="preserve"> وصعوبات</w:t>
      </w:r>
      <w:r w:rsidRPr="009814C6">
        <w:rPr>
          <w:rFonts w:ascii="Sakkal Majalla" w:hAnsi="Sakkal Majalla" w:cs="Sakkal Majalla"/>
          <w:b/>
          <w:bCs/>
          <w:sz w:val="32"/>
          <w:szCs w:val="32"/>
          <w:rtl/>
          <w:lang w:bidi="ar-DZ"/>
        </w:rPr>
        <w:t xml:space="preserve"> تطبيق الإدارة الإلكترونية</w:t>
      </w:r>
    </w:p>
    <w:p w:rsidR="00D670FB" w:rsidRPr="009814C6" w:rsidRDefault="00D670FB" w:rsidP="00D670FB">
      <w:pPr>
        <w:pStyle w:val="Paragraphedeliste"/>
        <w:numPr>
          <w:ilvl w:val="0"/>
          <w:numId w:val="41"/>
        </w:numPr>
        <w:bidi/>
        <w:spacing w:line="360" w:lineRule="auto"/>
        <w:jc w:val="both"/>
        <w:rPr>
          <w:rFonts w:ascii="Sakkal Majalla" w:hAnsi="Sakkal Majalla" w:cs="Sakkal Majalla"/>
          <w:b/>
          <w:bCs/>
          <w:sz w:val="32"/>
          <w:szCs w:val="32"/>
          <w:rtl/>
          <w:lang w:bidi="ar-DZ"/>
        </w:rPr>
      </w:pPr>
      <w:r w:rsidRPr="009814C6">
        <w:rPr>
          <w:rFonts w:ascii="Sakkal Majalla" w:hAnsi="Sakkal Majalla" w:cs="Sakkal Majalla"/>
          <w:b/>
          <w:bCs/>
          <w:sz w:val="32"/>
          <w:szCs w:val="32"/>
          <w:rtl/>
          <w:lang w:bidi="ar-DZ"/>
        </w:rPr>
        <w:t>المتطلبات:</w:t>
      </w:r>
    </w:p>
    <w:p w:rsidR="001D679E" w:rsidRPr="009814C6" w:rsidRDefault="001D679E" w:rsidP="001D679E">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وضع مخططات للتنفيذ إذ يتطلب ذلك تشكيل إدارة أو هيئة لتخطيط ومتابعة وتنفيذ ووضع الخطط لمشروع الإدارة الإلكترونية والاستعانة بالجهات الاستشارية والبحثية لدراسة ووضع المواصفات العامة ومقاييس الإدارة الإلكترونية، والتكامل والتوافق بين المعلومات المرتبطة بأكثر من جهة للمتابعة والمراقبة</w:t>
      </w:r>
      <w:r w:rsidRPr="009814C6">
        <w:rPr>
          <w:rStyle w:val="Appelnotedebasdep"/>
          <w:rFonts w:ascii="Sakkal Majalla" w:eastAsia="Times New Roman" w:hAnsi="Sakkal Majalla" w:cs="Sakkal Majalla"/>
          <w:sz w:val="28"/>
          <w:szCs w:val="28"/>
          <w:rtl/>
          <w:lang w:val="en-US" w:bidi="ar-DZ"/>
        </w:rPr>
        <w:footnoteReference w:id="15"/>
      </w:r>
      <w:r w:rsidRPr="009814C6">
        <w:rPr>
          <w:rFonts w:ascii="Sakkal Majalla" w:eastAsia="Times New Roman" w:hAnsi="Sakkal Majalla" w:cs="Sakkal Majalla"/>
          <w:sz w:val="28"/>
          <w:szCs w:val="28"/>
          <w:rtl/>
          <w:lang w:val="en-US" w:bidi="ar-DZ"/>
        </w:rPr>
        <w:t>.</w:t>
      </w:r>
    </w:p>
    <w:p w:rsidR="00A20549" w:rsidRPr="009814C6" w:rsidRDefault="00A20549" w:rsidP="00A20549">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موائمة التنظيم الهيكلي إذ يتطلب تطبيق الإدارة الإلكترونية إجراء تغيرات في الجوانب الهيكلية والتنظيمية والإجراءات والأساليب، بحيث تتناسب مع مبادئ الإدارة الإلكترونية وذلك عن طريق استحداث إدارات جديدة أو إلغاء أو دمج بعض الإدارات مع بعضها، وإعادة الإجراءات والعمليات الداخلية بما يكفل توفير الظروف الملائمة لتطبيق الإدارة الإلكترونية بشكل أسرع وأكثر كفاءة وفاعلية مع مراعاة أن يتم ذلك التحول في إطار زمني متدرج من المراحل التطورية</w:t>
      </w:r>
      <w:r w:rsidRPr="009814C6">
        <w:rPr>
          <w:rStyle w:val="Appelnotedebasdep"/>
          <w:rFonts w:ascii="Sakkal Majalla" w:eastAsia="Times New Roman" w:hAnsi="Sakkal Majalla" w:cs="Sakkal Majalla"/>
          <w:sz w:val="28"/>
          <w:szCs w:val="28"/>
          <w:rtl/>
          <w:lang w:val="en-US" w:bidi="ar-DZ"/>
        </w:rPr>
        <w:footnoteReference w:id="16"/>
      </w:r>
      <w:r w:rsidRPr="009814C6">
        <w:rPr>
          <w:rFonts w:ascii="Sakkal Majalla" w:eastAsia="Times New Roman" w:hAnsi="Sakkal Majalla" w:cs="Sakkal Majalla"/>
          <w:sz w:val="28"/>
          <w:szCs w:val="28"/>
          <w:rtl/>
          <w:lang w:val="en-US" w:bidi="ar-DZ"/>
        </w:rPr>
        <w:t>.</w:t>
      </w:r>
    </w:p>
    <w:p w:rsidR="00A20549" w:rsidRPr="009814C6" w:rsidRDefault="00A20549" w:rsidP="00A20549">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وضع الأطر التشريعية وتحديثها وفقا للمستجدات وذلك بإصدار القوانين والأنظمة والإجراءات التي تسهل التحول نحو الإدارة الإلكترونية وتلبي متطلبات التكيف معها، لأن معظم التشريعات والقوانين نشأت في بيئة تقليدية، لذا فإنها قد أسست لأداء العمل وفقا لمعايير الانتقال واللقاء المباشر بين الموظف وطالب الخدمة، وكذا الاعتماد على شهادات الإثبات الموثقة، وبالطبع فإن التحول إلى الإدارة الإلكترونية يحتاج بيئة قانونية وتشريعية مختلفة</w:t>
      </w:r>
      <w:r w:rsidR="005E350B" w:rsidRPr="009814C6">
        <w:rPr>
          <w:rStyle w:val="Appelnotedebasdep"/>
          <w:rFonts w:ascii="Sakkal Majalla" w:eastAsia="Times New Roman" w:hAnsi="Sakkal Majalla" w:cs="Sakkal Majalla"/>
          <w:sz w:val="28"/>
          <w:szCs w:val="28"/>
          <w:rtl/>
          <w:lang w:val="en-US" w:bidi="ar-DZ"/>
        </w:rPr>
        <w:footnoteReference w:id="17"/>
      </w:r>
      <w:r w:rsidR="00A14B52" w:rsidRPr="009814C6">
        <w:rPr>
          <w:rFonts w:ascii="Sakkal Majalla" w:eastAsia="Times New Roman" w:hAnsi="Sakkal Majalla" w:cs="Sakkal Majalla"/>
          <w:sz w:val="28"/>
          <w:szCs w:val="28"/>
          <w:rtl/>
          <w:lang w:val="en-US" w:bidi="ar-DZ"/>
        </w:rPr>
        <w:t>.</w:t>
      </w:r>
    </w:p>
    <w:p w:rsidR="00A14B52" w:rsidRPr="009814C6" w:rsidRDefault="00812B30" w:rsidP="001370B1">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 xml:space="preserve">كما تعد مسألة أمن المعلومات من أهم معضلات العمل إلكترونيا </w:t>
      </w:r>
      <w:r w:rsidR="001370B1" w:rsidRPr="009814C6">
        <w:rPr>
          <w:rFonts w:ascii="Sakkal Majalla" w:eastAsia="Times New Roman" w:hAnsi="Sakkal Majalla" w:cs="Sakkal Majalla"/>
          <w:sz w:val="28"/>
          <w:szCs w:val="28"/>
          <w:rtl/>
          <w:lang w:val="en-US" w:bidi="ar-DZ"/>
        </w:rPr>
        <w:t>،</w:t>
      </w:r>
      <w:r w:rsidRPr="009814C6">
        <w:rPr>
          <w:rFonts w:ascii="Sakkal Majalla" w:eastAsia="Times New Roman" w:hAnsi="Sakkal Majalla" w:cs="Sakkal Majalla"/>
          <w:sz w:val="28"/>
          <w:szCs w:val="28"/>
          <w:rtl/>
          <w:lang w:val="en-US" w:bidi="ar-DZ"/>
        </w:rPr>
        <w:t xml:space="preserve"> بمعنى أن المعلومات والوثائق التي يجرى حفظها وتطبيق إجراءات المعالجة والنقل عليها إلكترونيا لتنفيذ متطلبات العمل يجب الحفاظ على أمنها ، حيث يجب توفر الأمن الالكتروني والسرية الالكترونية على مستوى عال لحماية المعلومات الوطنية والشخصية ولصون الأرشيف الالكتروني من أي عبث والتركيز على أمن الدولة أو الأفراد إما بوضع الأمن في برمجيات البرتوكول للشبكة أو </w:t>
      </w:r>
      <w:r w:rsidRPr="009814C6">
        <w:rPr>
          <w:rFonts w:ascii="Sakkal Majalla" w:eastAsia="Times New Roman" w:hAnsi="Sakkal Majalla" w:cs="Sakkal Majalla"/>
          <w:sz w:val="28"/>
          <w:szCs w:val="28"/>
          <w:rtl/>
          <w:lang w:val="en-US" w:bidi="ar-DZ"/>
        </w:rPr>
        <w:lastRenderedPageBreak/>
        <w:t>باستخدام التوقيع الالكتروني أو بكلمة مرور</w:t>
      </w:r>
      <w:r w:rsidRPr="009814C6">
        <w:rPr>
          <w:rStyle w:val="Appelnotedebasdep"/>
          <w:rFonts w:ascii="Sakkal Majalla" w:eastAsia="Times New Roman" w:hAnsi="Sakkal Majalla" w:cs="Sakkal Majalla"/>
          <w:sz w:val="28"/>
          <w:szCs w:val="28"/>
          <w:rtl/>
          <w:lang w:val="en-US" w:bidi="ar-DZ"/>
        </w:rPr>
        <w:footnoteReference w:id="18"/>
      </w:r>
      <w:r w:rsidR="001370B1" w:rsidRPr="009814C6">
        <w:rPr>
          <w:rFonts w:ascii="Sakkal Majalla" w:eastAsia="Times New Roman" w:hAnsi="Sakkal Majalla" w:cs="Sakkal Majalla"/>
          <w:sz w:val="28"/>
          <w:szCs w:val="28"/>
          <w:rtl/>
          <w:lang w:val="en-US" w:bidi="ar-DZ"/>
        </w:rPr>
        <w:t>، ولتحقيق ذلك يجب وضع السياسات الأمنية لتقنيات المعلومات بما فيها خدمة الانترنت    و تبني إستراتيجية وطنية لأمن المعلومات بحيث يضمن تعاون أجهزة القطاعين العام والخاص، والعمل على وضع القوانين واللوائح التنظيمية التي تحد من السطو الالكتروني وانتهاكات خصوصية المعلومات في الإدارة الالكترونية، و</w:t>
      </w:r>
      <w:r w:rsidR="001370B1" w:rsidRPr="009814C6">
        <w:rPr>
          <w:rFonts w:ascii="Sakkal Majalla" w:hAnsi="Sakkal Majalla" w:cs="Sakkal Majalla"/>
          <w:rtl/>
        </w:rPr>
        <w:t xml:space="preserve"> </w:t>
      </w:r>
      <w:r w:rsidR="001370B1" w:rsidRPr="009814C6">
        <w:rPr>
          <w:rFonts w:ascii="Sakkal Majalla" w:eastAsia="Times New Roman" w:hAnsi="Sakkal Majalla" w:cs="Sakkal Majalla"/>
          <w:sz w:val="28"/>
          <w:szCs w:val="28"/>
          <w:rtl/>
          <w:lang w:val="en-US" w:bidi="ar-DZ"/>
        </w:rPr>
        <w:t>لاحتفاظ بنسخ احتياطية لنظم المعلومات بشكل آمن ،و</w:t>
      </w:r>
      <w:r w:rsidR="001370B1" w:rsidRPr="009814C6">
        <w:rPr>
          <w:rFonts w:ascii="Sakkal Majalla" w:hAnsi="Sakkal Majalla" w:cs="Sakkal Majalla"/>
          <w:rtl/>
        </w:rPr>
        <w:t xml:space="preserve"> </w:t>
      </w:r>
      <w:r w:rsidR="001370B1" w:rsidRPr="009814C6">
        <w:rPr>
          <w:rFonts w:ascii="Sakkal Majalla" w:eastAsia="Times New Roman" w:hAnsi="Sakkal Majalla" w:cs="Sakkal Majalla"/>
          <w:sz w:val="28"/>
          <w:szCs w:val="28"/>
          <w:rtl/>
          <w:lang w:val="en-US" w:bidi="ar-DZ"/>
        </w:rPr>
        <w:t>تشفير المعلومات التي يتم حفظها وتخزينها ونقلها على مختلف الوسائط.</w:t>
      </w:r>
    </w:p>
    <w:p w:rsidR="00D670FB" w:rsidRPr="009814C6" w:rsidRDefault="00D670FB" w:rsidP="00D670FB">
      <w:pPr>
        <w:pStyle w:val="Paragraphedeliste"/>
        <w:numPr>
          <w:ilvl w:val="0"/>
          <w:numId w:val="41"/>
        </w:numPr>
        <w:bidi/>
        <w:spacing w:line="360" w:lineRule="auto"/>
        <w:jc w:val="both"/>
        <w:rPr>
          <w:rFonts w:ascii="Sakkal Majalla" w:eastAsia="Times New Roman" w:hAnsi="Sakkal Majalla" w:cs="Sakkal Majalla"/>
          <w:b/>
          <w:bCs/>
          <w:sz w:val="32"/>
          <w:szCs w:val="32"/>
          <w:lang w:val="en-US" w:bidi="ar-DZ"/>
        </w:rPr>
      </w:pPr>
      <w:r w:rsidRPr="009814C6">
        <w:rPr>
          <w:rFonts w:ascii="Sakkal Majalla" w:eastAsia="Times New Roman" w:hAnsi="Sakkal Majalla" w:cs="Sakkal Majalla"/>
          <w:b/>
          <w:bCs/>
          <w:sz w:val="32"/>
          <w:szCs w:val="32"/>
          <w:rtl/>
          <w:lang w:val="en-US" w:bidi="ar-DZ"/>
        </w:rPr>
        <w:t>الصعوبات:</w:t>
      </w:r>
    </w:p>
    <w:p w:rsidR="00D670FB" w:rsidRPr="009814C6" w:rsidRDefault="00D670FB" w:rsidP="00D670FB">
      <w:pPr>
        <w:pStyle w:val="Paragraphedeliste"/>
        <w:bidi/>
        <w:spacing w:line="360" w:lineRule="auto"/>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هناك عدة صعوبات توجه تطبيق عملية التحول إلى الإدارة الالكترونية نذكر منها:</w:t>
      </w:r>
    </w:p>
    <w:p w:rsidR="00D670FB" w:rsidRPr="009814C6" w:rsidRDefault="00D670FB" w:rsidP="00D670FB">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غياب الكفاءات و الخبرات البشرية و التكنولوجية المتخصصة التي تمكنها من الانتفاع اقتصاديا من تكنولوجيا المعلومات و الاتصالات</w:t>
      </w:r>
      <w:r w:rsidRPr="009814C6">
        <w:rPr>
          <w:rStyle w:val="Appelnotedebasdep"/>
          <w:rFonts w:ascii="Sakkal Majalla" w:eastAsia="Times New Roman" w:hAnsi="Sakkal Majalla" w:cs="Sakkal Majalla"/>
          <w:sz w:val="28"/>
          <w:szCs w:val="28"/>
          <w:rtl/>
          <w:lang w:val="en-US" w:bidi="ar-DZ"/>
        </w:rPr>
        <w:footnoteReference w:id="19"/>
      </w:r>
      <w:r w:rsidRPr="009814C6">
        <w:rPr>
          <w:rFonts w:ascii="Sakkal Majalla" w:eastAsia="Times New Roman" w:hAnsi="Sakkal Majalla" w:cs="Sakkal Majalla"/>
          <w:sz w:val="28"/>
          <w:szCs w:val="28"/>
          <w:rtl/>
          <w:lang w:val="en-US" w:bidi="ar-DZ"/>
        </w:rPr>
        <w:t>.</w:t>
      </w:r>
    </w:p>
    <w:p w:rsidR="00F61502" w:rsidRPr="009814C6" w:rsidRDefault="00F61502" w:rsidP="00F61502">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تأخر في استكمال البنية التحتية للاتصالات و تباينها من منطقة إلى أخرى ، و عليه فان الفارق كبير لسد الفجوة الرقمية مع دول العالم المتقدم في هذا المجال</w:t>
      </w:r>
      <w:r w:rsidRPr="009814C6">
        <w:rPr>
          <w:rStyle w:val="Appelnotedebasdep"/>
          <w:rFonts w:ascii="Sakkal Majalla" w:eastAsia="Times New Roman" w:hAnsi="Sakkal Majalla" w:cs="Sakkal Majalla"/>
          <w:sz w:val="28"/>
          <w:szCs w:val="28"/>
          <w:rtl/>
          <w:lang w:val="en-US" w:bidi="ar-DZ"/>
        </w:rPr>
        <w:footnoteReference w:id="20"/>
      </w:r>
      <w:r w:rsidRPr="009814C6">
        <w:rPr>
          <w:rFonts w:ascii="Sakkal Majalla" w:eastAsia="Times New Roman" w:hAnsi="Sakkal Majalla" w:cs="Sakkal Majalla"/>
          <w:sz w:val="28"/>
          <w:szCs w:val="28"/>
          <w:rtl/>
          <w:lang w:val="en-US" w:bidi="ar-DZ"/>
        </w:rPr>
        <w:t>.</w:t>
      </w:r>
    </w:p>
    <w:p w:rsidR="001526BA" w:rsidRPr="009814C6" w:rsidRDefault="001526BA" w:rsidP="001526BA">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قصور الجانب التشريعي في الجزائر المتخصص في هذا المجال ، على غرار ما قامت به العديد من الدول</w:t>
      </w:r>
      <w:r w:rsidRPr="009814C6">
        <w:rPr>
          <w:rStyle w:val="Appelnotedebasdep"/>
          <w:rFonts w:ascii="Sakkal Majalla" w:eastAsia="Times New Roman" w:hAnsi="Sakkal Majalla" w:cs="Sakkal Majalla"/>
          <w:sz w:val="28"/>
          <w:szCs w:val="28"/>
          <w:rtl/>
          <w:lang w:val="en-US" w:bidi="ar-DZ"/>
        </w:rPr>
        <w:footnoteReference w:id="21"/>
      </w:r>
      <w:r w:rsidRPr="009814C6">
        <w:rPr>
          <w:rFonts w:ascii="Sakkal Majalla" w:eastAsia="Times New Roman" w:hAnsi="Sakkal Majalla" w:cs="Sakkal Majalla"/>
          <w:sz w:val="28"/>
          <w:szCs w:val="28"/>
          <w:rtl/>
          <w:lang w:val="en-US" w:bidi="ar-DZ"/>
        </w:rPr>
        <w:t>.</w:t>
      </w:r>
    </w:p>
    <w:p w:rsidR="00647642" w:rsidRPr="009814C6" w:rsidRDefault="00647642" w:rsidP="00647642">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مشكلة الدخول للشبكة، كيفية استخدامها، صعوبة فهم المضمون، بسبب انتشار الأمية الالكترونية بكثرة.</w:t>
      </w:r>
    </w:p>
    <w:p w:rsidR="00647642" w:rsidRPr="009814C6" w:rsidRDefault="00647642" w:rsidP="00647642">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المخاوف المتعلقـة بـالأمن المعلومـاتي، بسـبب إمكانيـة اخـتراق المنظومـة المعلوماتيـة، ومـا يترتـب عليـه مـن فقـدان خصوصية وسرية المعلومات وسلامتها، التزوير والتلاعب بالمعلومات، والتخريب المقصود للشبكات..وغيرها.</w:t>
      </w:r>
    </w:p>
    <w:p w:rsidR="00647642" w:rsidRPr="009814C6" w:rsidRDefault="00647642" w:rsidP="00647642">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hAnsi="Sakkal Majalla" w:cs="Sakkal Majalla"/>
          <w:color w:val="000000"/>
          <w:sz w:val="28"/>
          <w:szCs w:val="28"/>
          <w:rtl/>
        </w:rPr>
        <w:t>ضــعف البنيــة التحتيــة للمعلومــات والاتصــالات، ارتفــاع أســعار الأجهــزة والبرمجيــات الحديثــة وارتفــاع تكلفــة الاتصالات</w:t>
      </w:r>
      <w:r w:rsidRPr="009814C6">
        <w:rPr>
          <w:rFonts w:ascii="Sakkal Majalla" w:hAnsi="Sakkal Majalla" w:cs="Sakkal Majalla"/>
          <w:color w:val="000000"/>
          <w:sz w:val="24"/>
          <w:rtl/>
        </w:rPr>
        <w:t>.</w:t>
      </w:r>
    </w:p>
    <w:p w:rsidR="00D670FB" w:rsidRDefault="00D670FB" w:rsidP="00D670FB">
      <w:pPr>
        <w:bidi/>
        <w:spacing w:line="360" w:lineRule="auto"/>
        <w:jc w:val="both"/>
        <w:rPr>
          <w:rFonts w:ascii="Sakkal Majalla" w:eastAsia="Times New Roman" w:hAnsi="Sakkal Majalla" w:cs="Sakkal Majalla" w:hint="cs"/>
          <w:b/>
          <w:bCs/>
          <w:sz w:val="32"/>
          <w:szCs w:val="36"/>
          <w:rtl/>
          <w:lang w:val="en-US" w:bidi="ar-DZ"/>
        </w:rPr>
      </w:pPr>
    </w:p>
    <w:p w:rsidR="009814C6" w:rsidRPr="009814C6" w:rsidRDefault="009814C6" w:rsidP="009814C6">
      <w:pPr>
        <w:bidi/>
        <w:spacing w:line="360" w:lineRule="auto"/>
        <w:jc w:val="both"/>
        <w:rPr>
          <w:rFonts w:ascii="Sakkal Majalla" w:eastAsia="Times New Roman" w:hAnsi="Sakkal Majalla" w:cs="Sakkal Majalla"/>
          <w:b/>
          <w:bCs/>
          <w:sz w:val="32"/>
          <w:szCs w:val="36"/>
          <w:rtl/>
          <w:lang w:val="en-US" w:bidi="ar-DZ"/>
        </w:rPr>
      </w:pPr>
    </w:p>
    <w:p w:rsidR="000F0632" w:rsidRPr="009814C6" w:rsidRDefault="00E27495" w:rsidP="00D670FB">
      <w:pPr>
        <w:bidi/>
        <w:spacing w:line="360" w:lineRule="auto"/>
        <w:jc w:val="both"/>
        <w:rPr>
          <w:rFonts w:ascii="Sakkal Majalla" w:eastAsia="Times New Roman" w:hAnsi="Sakkal Majalla" w:cs="Sakkal Majalla"/>
          <w:b/>
          <w:bCs/>
          <w:sz w:val="32"/>
          <w:szCs w:val="36"/>
          <w:rtl/>
          <w:lang w:val="en-US" w:bidi="ar-DZ"/>
        </w:rPr>
      </w:pPr>
      <w:r w:rsidRPr="009814C6">
        <w:rPr>
          <w:rFonts w:ascii="Sakkal Majalla" w:eastAsia="Times New Roman" w:hAnsi="Sakkal Majalla" w:cs="Sakkal Majalla"/>
          <w:b/>
          <w:bCs/>
          <w:sz w:val="32"/>
          <w:szCs w:val="36"/>
          <w:rtl/>
          <w:lang w:val="en-US" w:bidi="ar-DZ"/>
        </w:rPr>
        <w:lastRenderedPageBreak/>
        <w:t>الخاتمة</w:t>
      </w:r>
    </w:p>
    <w:p w:rsidR="00C078D6" w:rsidRPr="009814C6" w:rsidRDefault="00DA12F9" w:rsidP="002E1224">
      <w:pPr>
        <w:bidi/>
        <w:spacing w:line="360" w:lineRule="auto"/>
        <w:ind w:firstLine="708"/>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 xml:space="preserve">يمكن القول بأن الإدارة الإلكترونية تلعب دورا فعال في ترشيد المرفق العام </w:t>
      </w:r>
      <w:r w:rsidR="00C078D6" w:rsidRPr="009814C6">
        <w:rPr>
          <w:rFonts w:ascii="Sakkal Majalla" w:eastAsia="Times New Roman" w:hAnsi="Sakkal Majalla" w:cs="Sakkal Majalla"/>
          <w:sz w:val="28"/>
          <w:szCs w:val="28"/>
          <w:rtl/>
          <w:lang w:val="en-US" w:bidi="ar-DZ"/>
        </w:rPr>
        <w:t>من خلال تكريس مبادئ التي تحكم سير المرفق العام تكريسا فعليا وتجعل لها وجود ملموس يتجاوز المعاني النظرية التي تتناولها مختلف الدراسات وتحقيق مطلب أساسي هو رضا المواطن وإمانه بالقيادات مما يساهم في تشجيع التنمية وحفظ الاستقرار.</w:t>
      </w:r>
    </w:p>
    <w:p w:rsidR="00C078D6" w:rsidRPr="009814C6" w:rsidRDefault="00C078D6" w:rsidP="002E1224">
      <w:pPr>
        <w:bidi/>
        <w:spacing w:line="360" w:lineRule="auto"/>
        <w:ind w:firstLine="708"/>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كما أن تحول الجزائر التدريجي من الإدارة التقليدية إلى الإدارة الإلكترونية، اجتاز مرحلة التجربة إلى مرحلة الإنجاز والتطبيق ، وهذا ما نلمسه على ارض الواقع ، كمشروع  الوثائق البيومترية ، ما رجع بالفائدة على الحكومة وعلى المواطن على حد سواء من خلال عصرنة الإدارة بتطبيق تكنولوجيا الاتصال والمعلومات وحتى تقريب المواطن من الإدارة عبر إصلاح المنظومة الإدارية وإرساء مفهوم الشفافية والبعد عن البيروقراطية.</w:t>
      </w:r>
    </w:p>
    <w:p w:rsidR="00C078D6" w:rsidRPr="009814C6" w:rsidRDefault="00C078D6" w:rsidP="0010286E">
      <w:p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 xml:space="preserve">هذا لا ينفي </w:t>
      </w:r>
      <w:r w:rsidR="0010286E" w:rsidRPr="009814C6">
        <w:rPr>
          <w:rFonts w:ascii="Sakkal Majalla" w:eastAsia="Times New Roman" w:hAnsi="Sakkal Majalla" w:cs="Sakkal Majalla"/>
          <w:sz w:val="28"/>
          <w:szCs w:val="28"/>
          <w:rtl/>
          <w:lang w:val="en-US" w:bidi="ar-DZ"/>
        </w:rPr>
        <w:t xml:space="preserve">من </w:t>
      </w:r>
      <w:r w:rsidRPr="009814C6">
        <w:rPr>
          <w:rFonts w:ascii="Sakkal Majalla" w:eastAsia="Times New Roman" w:hAnsi="Sakkal Majalla" w:cs="Sakkal Majalla"/>
          <w:sz w:val="28"/>
          <w:szCs w:val="28"/>
          <w:rtl/>
          <w:lang w:val="en-US" w:bidi="ar-DZ"/>
        </w:rPr>
        <w:t xml:space="preserve">وجود </w:t>
      </w:r>
      <w:r w:rsidR="0010286E" w:rsidRPr="009814C6">
        <w:rPr>
          <w:rFonts w:ascii="Sakkal Majalla" w:eastAsia="Times New Roman" w:hAnsi="Sakkal Majalla" w:cs="Sakkal Majalla"/>
          <w:sz w:val="28"/>
          <w:szCs w:val="28"/>
          <w:rtl/>
          <w:lang w:val="en-US" w:bidi="ar-DZ"/>
        </w:rPr>
        <w:t>جملة</w:t>
      </w:r>
      <w:r w:rsidRPr="009814C6">
        <w:rPr>
          <w:rFonts w:ascii="Sakkal Majalla" w:eastAsia="Times New Roman" w:hAnsi="Sakkal Majalla" w:cs="Sakkal Majalla"/>
          <w:sz w:val="28"/>
          <w:szCs w:val="28"/>
          <w:rtl/>
          <w:lang w:val="en-US" w:bidi="ar-DZ"/>
        </w:rPr>
        <w:t xml:space="preserve"> من العوائق </w:t>
      </w:r>
      <w:r w:rsidR="0010286E" w:rsidRPr="009814C6">
        <w:rPr>
          <w:rFonts w:ascii="Sakkal Majalla" w:eastAsia="Times New Roman" w:hAnsi="Sakkal Majalla" w:cs="Sakkal Majalla"/>
          <w:sz w:val="28"/>
          <w:szCs w:val="28"/>
          <w:rtl/>
          <w:lang w:val="en-US" w:bidi="ar-DZ"/>
        </w:rPr>
        <w:t>التحديات</w:t>
      </w:r>
      <w:r w:rsidRPr="009814C6">
        <w:rPr>
          <w:rFonts w:ascii="Sakkal Majalla" w:eastAsia="Times New Roman" w:hAnsi="Sakkal Majalla" w:cs="Sakkal Majalla"/>
          <w:sz w:val="28"/>
          <w:szCs w:val="28"/>
          <w:rtl/>
          <w:lang w:val="en-US" w:bidi="ar-DZ"/>
        </w:rPr>
        <w:t xml:space="preserve"> التي </w:t>
      </w:r>
      <w:r w:rsidR="0010286E" w:rsidRPr="009814C6">
        <w:rPr>
          <w:rFonts w:ascii="Sakkal Majalla" w:eastAsia="Times New Roman" w:hAnsi="Sakkal Majalla" w:cs="Sakkal Majalla"/>
          <w:sz w:val="28"/>
          <w:szCs w:val="28"/>
          <w:rtl/>
          <w:lang w:val="en-US" w:bidi="ar-DZ"/>
        </w:rPr>
        <w:t>يجب</w:t>
      </w:r>
      <w:r w:rsidRPr="009814C6">
        <w:rPr>
          <w:rFonts w:ascii="Sakkal Majalla" w:eastAsia="Times New Roman" w:hAnsi="Sakkal Majalla" w:cs="Sakkal Majalla"/>
          <w:sz w:val="28"/>
          <w:szCs w:val="28"/>
          <w:rtl/>
          <w:lang w:val="en-US" w:bidi="ar-DZ"/>
        </w:rPr>
        <w:t xml:space="preserve"> تجاوزها </w:t>
      </w:r>
      <w:r w:rsidR="0010286E" w:rsidRPr="009814C6">
        <w:rPr>
          <w:rFonts w:ascii="Sakkal Majalla" w:eastAsia="Times New Roman" w:hAnsi="Sakkal Majalla" w:cs="Sakkal Majalla"/>
          <w:sz w:val="28"/>
          <w:szCs w:val="28"/>
          <w:rtl/>
          <w:lang w:val="en-US" w:bidi="ar-DZ"/>
        </w:rPr>
        <w:t>والعمل على تداركها.</w:t>
      </w:r>
    </w:p>
    <w:p w:rsidR="00C078D6" w:rsidRPr="009814C6" w:rsidRDefault="0010286E" w:rsidP="00C078D6">
      <w:pPr>
        <w:bidi/>
        <w:spacing w:line="360" w:lineRule="auto"/>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ومن خلال ما سبق يمكننا الخروج ببعض</w:t>
      </w:r>
      <w:r w:rsidRPr="009814C6">
        <w:rPr>
          <w:rFonts w:ascii="Sakkal Majalla" w:eastAsia="Times New Roman" w:hAnsi="Sakkal Majalla" w:cs="Sakkal Majalla"/>
          <w:b/>
          <w:bCs/>
          <w:sz w:val="28"/>
          <w:szCs w:val="28"/>
          <w:rtl/>
          <w:lang w:val="en-US" w:bidi="ar-DZ"/>
        </w:rPr>
        <w:t xml:space="preserve"> التوصيات</w:t>
      </w:r>
      <w:r w:rsidRPr="009814C6">
        <w:rPr>
          <w:rFonts w:ascii="Sakkal Majalla" w:eastAsia="Times New Roman" w:hAnsi="Sakkal Majalla" w:cs="Sakkal Majalla"/>
          <w:sz w:val="28"/>
          <w:szCs w:val="28"/>
          <w:rtl/>
          <w:lang w:val="en-US" w:bidi="ar-DZ"/>
        </w:rPr>
        <w:t>:</w:t>
      </w:r>
    </w:p>
    <w:p w:rsidR="0010286E" w:rsidRPr="009814C6" w:rsidRDefault="002E1224" w:rsidP="0010286E">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أ</w:t>
      </w:r>
      <w:r w:rsidR="0010286E" w:rsidRPr="009814C6">
        <w:rPr>
          <w:rFonts w:ascii="Sakkal Majalla" w:eastAsia="Times New Roman" w:hAnsi="Sakkal Majalla" w:cs="Sakkal Majalla"/>
          <w:sz w:val="28"/>
          <w:szCs w:val="28"/>
          <w:rtl/>
          <w:lang w:val="en-US" w:bidi="ar-DZ"/>
        </w:rPr>
        <w:t>ن يتم الإعداد العلمي المسبق لعملية التحول إلى نظام الإدارة العملية الإلكترونية، ويـشمل ذلك دراسة تفصيلية للأجهزة الحكومية وخدماتها، وما يمكن تنفيذه منها إلكترونياً.</w:t>
      </w:r>
    </w:p>
    <w:p w:rsidR="0010286E" w:rsidRPr="009814C6" w:rsidRDefault="0010286E" w:rsidP="0003533B">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 xml:space="preserve">دعم الدولة للانتقال من </w:t>
      </w:r>
      <w:r w:rsidR="0003533B" w:rsidRPr="009814C6">
        <w:rPr>
          <w:rFonts w:ascii="Sakkal Majalla" w:eastAsia="Times New Roman" w:hAnsi="Sakkal Majalla" w:cs="Sakkal Majalla"/>
          <w:sz w:val="28"/>
          <w:szCs w:val="28"/>
          <w:rtl/>
          <w:lang w:val="en-US" w:bidi="ar-DZ"/>
        </w:rPr>
        <w:t>الإدارة</w:t>
      </w:r>
      <w:r w:rsidRPr="009814C6">
        <w:rPr>
          <w:rFonts w:ascii="Sakkal Majalla" w:eastAsia="Times New Roman" w:hAnsi="Sakkal Majalla" w:cs="Sakkal Majalla"/>
          <w:sz w:val="28"/>
          <w:szCs w:val="28"/>
          <w:rtl/>
          <w:lang w:val="en-US" w:bidi="ar-DZ"/>
        </w:rPr>
        <w:t xml:space="preserve"> التقليدية </w:t>
      </w:r>
      <w:r w:rsidR="0003533B" w:rsidRPr="009814C6">
        <w:rPr>
          <w:rFonts w:ascii="Sakkal Majalla" w:eastAsia="Times New Roman" w:hAnsi="Sakkal Majalla" w:cs="Sakkal Majalla"/>
          <w:sz w:val="28"/>
          <w:szCs w:val="28"/>
          <w:rtl/>
          <w:lang w:val="en-US" w:bidi="ar-DZ"/>
        </w:rPr>
        <w:t>إلى</w:t>
      </w:r>
      <w:r w:rsidRPr="009814C6">
        <w:rPr>
          <w:rFonts w:ascii="Sakkal Majalla" w:eastAsia="Times New Roman" w:hAnsi="Sakkal Majalla" w:cs="Sakkal Majalla"/>
          <w:sz w:val="28"/>
          <w:szCs w:val="28"/>
          <w:rtl/>
          <w:lang w:val="en-US" w:bidi="ar-DZ"/>
        </w:rPr>
        <w:t xml:space="preserve"> الالكترونية</w:t>
      </w:r>
      <w:r w:rsidR="0003533B" w:rsidRPr="009814C6">
        <w:rPr>
          <w:rFonts w:ascii="Sakkal Majalla" w:eastAsia="Times New Roman" w:hAnsi="Sakkal Majalla" w:cs="Sakkal Majalla"/>
          <w:sz w:val="28"/>
          <w:szCs w:val="28"/>
          <w:rtl/>
          <w:lang w:val="en-US" w:bidi="ar-DZ"/>
        </w:rPr>
        <w:t>،</w:t>
      </w:r>
      <w:r w:rsidRPr="009814C6">
        <w:rPr>
          <w:rFonts w:ascii="Sakkal Majalla" w:eastAsia="Times New Roman" w:hAnsi="Sakkal Majalla" w:cs="Sakkal Majalla"/>
          <w:sz w:val="28"/>
          <w:szCs w:val="28"/>
          <w:rtl/>
          <w:lang w:val="en-US" w:bidi="ar-DZ"/>
        </w:rPr>
        <w:t xml:space="preserve"> </w:t>
      </w:r>
      <w:r w:rsidR="0003533B" w:rsidRPr="009814C6">
        <w:rPr>
          <w:rFonts w:ascii="Sakkal Majalla" w:eastAsia="Times New Roman" w:hAnsi="Sakkal Majalla" w:cs="Sakkal Majalla"/>
          <w:sz w:val="28"/>
          <w:szCs w:val="28"/>
          <w:rtl/>
          <w:lang w:val="en-US" w:bidi="ar-DZ"/>
        </w:rPr>
        <w:t>بتوفير البنية التحتية لهذه الآلية لكي لا تكون عائق أمام تنفيذ هذا المشروع.</w:t>
      </w:r>
    </w:p>
    <w:p w:rsidR="0025693A" w:rsidRPr="009814C6" w:rsidRDefault="0025693A" w:rsidP="0025693A">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العمل على تطوير قطاع الاتصال وّالإعلام على مستوى عال، لتجنب الاختلالات المتكرّرة التي تحدث إثر نقل البيانات وّالمعلومات، وكذا أثناء أداء الخدمة مما يؤدي بالضرّورة إلى عرقلة العمليات الإدارية وّعدم دقة المعلومات وّتدني جودة الخدمة المقدمة</w:t>
      </w:r>
      <w:r w:rsidR="0028448A" w:rsidRPr="009814C6">
        <w:rPr>
          <w:rFonts w:ascii="Sakkal Majalla" w:eastAsia="Times New Roman" w:hAnsi="Sakkal Majalla" w:cs="Sakkal Majalla"/>
          <w:sz w:val="28"/>
          <w:szCs w:val="28"/>
          <w:rtl/>
          <w:lang w:val="en-US" w:bidi="ar-DZ"/>
        </w:rPr>
        <w:t>، مما يوفر جو من التذمر وعدم الثقة لدى المواطن.</w:t>
      </w:r>
    </w:p>
    <w:p w:rsidR="0028448A" w:rsidRPr="009814C6" w:rsidRDefault="0028448A" w:rsidP="0028448A">
      <w:pPr>
        <w:pStyle w:val="Paragraphedeliste"/>
        <w:numPr>
          <w:ilvl w:val="0"/>
          <w:numId w:val="38"/>
        </w:numPr>
        <w:bidi/>
        <w:spacing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 xml:space="preserve">وضع هيئات مختصة للرقابة الإلكترونية للحفاظ على سر العمل و على المعلومات </w:t>
      </w:r>
      <w:r w:rsidR="002E1224" w:rsidRPr="009814C6">
        <w:rPr>
          <w:rFonts w:ascii="Sakkal Majalla" w:eastAsia="Times New Roman" w:hAnsi="Sakkal Majalla" w:cs="Sakkal Majalla"/>
          <w:sz w:val="28"/>
          <w:szCs w:val="28"/>
          <w:rtl/>
          <w:lang w:val="en-US" w:bidi="ar-DZ"/>
        </w:rPr>
        <w:t xml:space="preserve"> </w:t>
      </w:r>
      <w:r w:rsidRPr="009814C6">
        <w:rPr>
          <w:rFonts w:ascii="Sakkal Majalla" w:eastAsia="Times New Roman" w:hAnsi="Sakkal Majalla" w:cs="Sakkal Majalla"/>
          <w:sz w:val="28"/>
          <w:szCs w:val="28"/>
          <w:rtl/>
          <w:lang w:val="en-US" w:bidi="ar-DZ"/>
        </w:rPr>
        <w:t>الشخصية للمواطنين.</w:t>
      </w:r>
    </w:p>
    <w:p w:rsidR="0010286E" w:rsidRPr="009814C6" w:rsidRDefault="0010286E" w:rsidP="0010286E">
      <w:pPr>
        <w:bidi/>
        <w:spacing w:after="0" w:line="276" w:lineRule="auto"/>
        <w:jc w:val="both"/>
        <w:rPr>
          <w:rFonts w:ascii="Sakkal Majalla" w:eastAsia="Times New Roman" w:hAnsi="Sakkal Majalla" w:cs="Sakkal Majalla"/>
          <w:b/>
          <w:bCs/>
          <w:sz w:val="32"/>
          <w:szCs w:val="36"/>
          <w:rtl/>
          <w:lang w:val="en-US" w:bidi="ar-DZ"/>
        </w:rPr>
      </w:pPr>
      <w:bookmarkStart w:id="0" w:name="_Toc426499398"/>
    </w:p>
    <w:p w:rsidR="002E1224" w:rsidRPr="009814C6" w:rsidRDefault="002E1224" w:rsidP="002E1224">
      <w:pPr>
        <w:bidi/>
        <w:spacing w:after="0" w:line="276" w:lineRule="auto"/>
        <w:jc w:val="both"/>
        <w:rPr>
          <w:rFonts w:ascii="Sakkal Majalla" w:eastAsia="Times New Roman" w:hAnsi="Sakkal Majalla" w:cs="Sakkal Majalla"/>
          <w:b/>
          <w:bCs/>
          <w:sz w:val="32"/>
          <w:szCs w:val="36"/>
          <w:rtl/>
          <w:lang w:val="en-US" w:bidi="ar-DZ"/>
        </w:rPr>
      </w:pPr>
    </w:p>
    <w:p w:rsidR="0010286E" w:rsidRPr="009814C6" w:rsidRDefault="0010286E" w:rsidP="0010286E">
      <w:pPr>
        <w:bidi/>
        <w:spacing w:after="0" w:line="276" w:lineRule="auto"/>
        <w:jc w:val="both"/>
        <w:rPr>
          <w:rFonts w:ascii="Sakkal Majalla" w:eastAsia="Times New Roman" w:hAnsi="Sakkal Majalla" w:cs="Sakkal Majalla"/>
          <w:b/>
          <w:bCs/>
          <w:sz w:val="32"/>
          <w:szCs w:val="36"/>
          <w:rtl/>
          <w:lang w:val="en-US" w:bidi="ar-DZ"/>
        </w:rPr>
      </w:pPr>
    </w:p>
    <w:p w:rsidR="000F0632" w:rsidRPr="009814C6" w:rsidRDefault="000F0632" w:rsidP="0010286E">
      <w:pPr>
        <w:bidi/>
        <w:spacing w:after="0" w:line="276" w:lineRule="auto"/>
        <w:jc w:val="both"/>
        <w:rPr>
          <w:rFonts w:ascii="Sakkal Majalla" w:eastAsia="Times New Roman" w:hAnsi="Sakkal Majalla" w:cs="Sakkal Majalla"/>
          <w:b/>
          <w:bCs/>
          <w:sz w:val="32"/>
          <w:szCs w:val="36"/>
          <w:lang w:val="en-US" w:bidi="ar-DZ"/>
        </w:rPr>
      </w:pPr>
      <w:r w:rsidRPr="009814C6">
        <w:rPr>
          <w:rFonts w:ascii="Sakkal Majalla" w:eastAsia="Times New Roman" w:hAnsi="Sakkal Majalla" w:cs="Sakkal Majalla"/>
          <w:b/>
          <w:bCs/>
          <w:sz w:val="32"/>
          <w:szCs w:val="36"/>
          <w:rtl/>
          <w:lang w:val="en-US" w:bidi="ar-DZ"/>
        </w:rPr>
        <w:lastRenderedPageBreak/>
        <w:t>قائمة المراجع</w:t>
      </w:r>
      <w:bookmarkEnd w:id="0"/>
    </w:p>
    <w:p w:rsidR="0093603C" w:rsidRPr="009814C6" w:rsidRDefault="00FC57A8" w:rsidP="0026433E">
      <w:pPr>
        <w:pStyle w:val="Style1"/>
        <w:spacing w:line="276" w:lineRule="auto"/>
        <w:ind w:firstLine="141"/>
        <w:outlineLvl w:val="0"/>
        <w:rPr>
          <w:rFonts w:ascii="Sakkal Majalla" w:hAnsi="Sakkal Majalla" w:cs="Sakkal Majalla"/>
          <w:szCs w:val="32"/>
          <w:rtl/>
        </w:rPr>
      </w:pPr>
      <w:r w:rsidRPr="009814C6">
        <w:rPr>
          <w:rFonts w:ascii="Sakkal Majalla" w:hAnsi="Sakkal Majalla" w:cs="Sakkal Majalla"/>
          <w:rtl/>
        </w:rPr>
        <w:t xml:space="preserve">أولا: </w:t>
      </w:r>
      <w:r w:rsidR="0093603C" w:rsidRPr="009814C6">
        <w:rPr>
          <w:rFonts w:ascii="Sakkal Majalla" w:hAnsi="Sakkal Majalla" w:cs="Sakkal Majalla"/>
          <w:rtl/>
        </w:rPr>
        <w:t>القوانين</w:t>
      </w:r>
      <w:r w:rsidR="0093603C" w:rsidRPr="009814C6">
        <w:rPr>
          <w:rFonts w:ascii="Sakkal Majalla" w:hAnsi="Sakkal Majalla" w:cs="Sakkal Majalla"/>
          <w:szCs w:val="32"/>
          <w:rtl/>
        </w:rPr>
        <w:t xml:space="preserve"> </w:t>
      </w:r>
    </w:p>
    <w:tbl>
      <w:tblPr>
        <w:bidiVisual/>
        <w:tblW w:w="5000" w:type="pct"/>
        <w:tblCellSpacing w:w="15" w:type="dxa"/>
        <w:tblCellMar>
          <w:left w:w="0" w:type="dxa"/>
          <w:right w:w="0" w:type="dxa"/>
        </w:tblCellMar>
        <w:tblLook w:val="04A0"/>
      </w:tblPr>
      <w:tblGrid>
        <w:gridCol w:w="9132"/>
      </w:tblGrid>
      <w:tr w:rsidR="00EA547B" w:rsidRPr="009814C6" w:rsidTr="00EA547B">
        <w:trPr>
          <w:tblCellSpacing w:w="15" w:type="dxa"/>
        </w:trPr>
        <w:tc>
          <w:tcPr>
            <w:tcW w:w="0" w:type="auto"/>
            <w:vAlign w:val="center"/>
            <w:hideMark/>
          </w:tcPr>
          <w:p w:rsidR="00EA547B" w:rsidRPr="009814C6" w:rsidRDefault="00EA547B">
            <w:pPr>
              <w:bidi/>
              <w:rPr>
                <w:rFonts w:ascii="Sakkal Majalla" w:hAnsi="Sakkal Majalla" w:cs="Sakkal Majalla"/>
                <w:color w:val="000000"/>
                <w:sz w:val="14"/>
                <w:szCs w:val="14"/>
              </w:rPr>
            </w:pPr>
          </w:p>
        </w:tc>
      </w:tr>
    </w:tbl>
    <w:p w:rsidR="00D03827" w:rsidRPr="009814C6" w:rsidRDefault="00EA547B" w:rsidP="00D03827">
      <w:pPr>
        <w:pStyle w:val="Paragraphedeliste"/>
        <w:numPr>
          <w:ilvl w:val="0"/>
          <w:numId w:val="43"/>
        </w:numPr>
        <w:bidi/>
        <w:spacing w:after="0" w:line="360" w:lineRule="auto"/>
        <w:jc w:val="both"/>
        <w:rPr>
          <w:rFonts w:ascii="Sakkal Majalla" w:eastAsia="Times New Roman" w:hAnsi="Sakkal Majalla" w:cs="Sakkal Majalla"/>
          <w:sz w:val="28"/>
          <w:szCs w:val="28"/>
          <w:lang w:val="en-US" w:bidi="ar-DZ"/>
        </w:rPr>
      </w:pPr>
      <w:r w:rsidRPr="009814C6">
        <w:rPr>
          <w:rFonts w:ascii="Sakkal Majalla" w:eastAsia="Times New Roman" w:hAnsi="Sakkal Majalla" w:cs="Sakkal Majalla"/>
          <w:sz w:val="28"/>
          <w:szCs w:val="28"/>
          <w:rtl/>
          <w:lang w:val="en-US" w:bidi="ar-DZ"/>
        </w:rPr>
        <w:t xml:space="preserve">المرسوم رقم 96-212 المؤرخ في يونيو 1996 الذي يحدد صلاحيات الوزير المنتدب لدى رئيس الحكومة المكلف بالإصلاح الإداري والتوظيف العمومي. </w:t>
      </w:r>
    </w:p>
    <w:p w:rsidR="00D03827" w:rsidRPr="009814C6" w:rsidRDefault="00EA547B" w:rsidP="00D03827">
      <w:pPr>
        <w:pStyle w:val="Paragraphedeliste"/>
        <w:numPr>
          <w:ilvl w:val="0"/>
          <w:numId w:val="43"/>
        </w:numPr>
        <w:bidi/>
        <w:spacing w:after="0" w:line="360" w:lineRule="auto"/>
        <w:jc w:val="both"/>
        <w:rPr>
          <w:rFonts w:ascii="Sakkal Majalla" w:eastAsia="Times New Roman" w:hAnsi="Sakkal Majalla" w:cs="Sakkal Majalla"/>
          <w:sz w:val="28"/>
          <w:szCs w:val="28"/>
          <w:rtl/>
          <w:lang w:val="en-US" w:bidi="ar-DZ"/>
        </w:rPr>
      </w:pPr>
      <w:r w:rsidRPr="009814C6">
        <w:rPr>
          <w:rFonts w:ascii="Sakkal Majalla" w:eastAsia="Times New Roman" w:hAnsi="Sakkal Majalla" w:cs="Sakkal Majalla"/>
          <w:sz w:val="28"/>
          <w:szCs w:val="28"/>
          <w:rtl/>
          <w:lang w:val="en-US" w:bidi="ar-DZ"/>
        </w:rPr>
        <w:t>المرسوم 06-413</w:t>
      </w:r>
      <w:r w:rsidR="00D03827" w:rsidRPr="009814C6">
        <w:rPr>
          <w:rFonts w:ascii="Sakkal Majalla" w:hAnsi="Sakkal Majalla" w:cs="Sakkal Majalla"/>
          <w:color w:val="545454"/>
          <w:shd w:val="clear" w:color="auto" w:fill="FFFFFF"/>
        </w:rPr>
        <w:t> </w:t>
      </w:r>
      <w:r w:rsidR="00D03827" w:rsidRPr="009814C6">
        <w:rPr>
          <w:rFonts w:ascii="Sakkal Majalla" w:hAnsi="Sakkal Majalla" w:cs="Sakkal Majalla"/>
          <w:shd w:val="clear" w:color="auto" w:fill="FFFFFF"/>
          <w:rtl/>
        </w:rPr>
        <w:t>المؤرخ في أول ذي القعدة 1427 الموافق 22</w:t>
      </w:r>
      <w:r w:rsidR="00D03827" w:rsidRPr="009814C6">
        <w:rPr>
          <w:rFonts w:ascii="Sakkal Majalla" w:hAnsi="Sakkal Majalla" w:cs="Sakkal Majalla"/>
          <w:shd w:val="clear" w:color="auto" w:fill="FFFFFF"/>
        </w:rPr>
        <w:t> </w:t>
      </w:r>
      <w:r w:rsidR="00D03827" w:rsidRPr="009814C6">
        <w:rPr>
          <w:rStyle w:val="Accentuation"/>
          <w:rFonts w:ascii="Sakkal Majalla" w:hAnsi="Sakkal Majalla" w:cs="Sakkal Majalla"/>
          <w:b/>
          <w:bCs/>
          <w:i w:val="0"/>
          <w:iCs w:val="0"/>
          <w:shd w:val="clear" w:color="auto" w:fill="FFFFFF"/>
          <w:rtl/>
        </w:rPr>
        <w:t>نوفمبر 2006</w:t>
      </w:r>
      <w:r w:rsidR="00D03827" w:rsidRPr="009814C6">
        <w:rPr>
          <w:rFonts w:ascii="Sakkal Majalla" w:hAnsi="Sakkal Majalla" w:cs="Sakkal Majalla"/>
          <w:color w:val="545454"/>
          <w:shd w:val="clear" w:color="auto" w:fill="FFFFFF"/>
          <w:rtl/>
        </w:rPr>
        <w:t>،</w:t>
      </w:r>
      <w:r w:rsidRPr="009814C6">
        <w:rPr>
          <w:rFonts w:ascii="Sakkal Majalla" w:eastAsia="Times New Roman" w:hAnsi="Sakkal Majalla" w:cs="Sakkal Majalla"/>
          <w:sz w:val="28"/>
          <w:szCs w:val="28"/>
          <w:rtl/>
          <w:lang w:val="en-US" w:bidi="ar-DZ"/>
        </w:rPr>
        <w:t>الصادر في22 نوفمبر 2006</w:t>
      </w:r>
      <w:r w:rsidR="00D03827" w:rsidRPr="009814C6">
        <w:rPr>
          <w:rFonts w:ascii="Sakkal Majalla" w:eastAsia="Times New Roman" w:hAnsi="Sakkal Majalla" w:cs="Sakkal Majalla"/>
          <w:sz w:val="28"/>
          <w:szCs w:val="28"/>
          <w:rtl/>
          <w:lang w:val="en-US" w:bidi="ar-DZ"/>
        </w:rPr>
        <w:t xml:space="preserve"> الذي يحدد تشكيلة الهيئة الوطنية للوقاية من الفساد  ومكافحته وتنظيمها وكيفيات سيرها.</w:t>
      </w:r>
    </w:p>
    <w:p w:rsidR="00D03827" w:rsidRPr="009814C6" w:rsidRDefault="00D03827" w:rsidP="00D03827">
      <w:pPr>
        <w:pStyle w:val="Style1"/>
        <w:tabs>
          <w:tab w:val="right" w:pos="708"/>
        </w:tabs>
        <w:spacing w:before="240"/>
        <w:ind w:left="283"/>
        <w:jc w:val="both"/>
        <w:outlineLvl w:val="0"/>
        <w:rPr>
          <w:rFonts w:ascii="Sakkal Majalla" w:hAnsi="Sakkal Majalla" w:cs="Sakkal Majalla"/>
          <w:b w:val="0"/>
          <w:bCs w:val="0"/>
          <w:sz w:val="28"/>
          <w:szCs w:val="28"/>
        </w:rPr>
      </w:pPr>
      <w:r w:rsidRPr="009814C6">
        <w:rPr>
          <w:rFonts w:ascii="Sakkal Majalla" w:hAnsi="Sakkal Majalla" w:cs="Sakkal Majalla"/>
          <w:sz w:val="28"/>
          <w:szCs w:val="28"/>
          <w:rtl/>
        </w:rPr>
        <w:t>ثانيا: البحوث والمذكرات</w:t>
      </w:r>
    </w:p>
    <w:p w:rsidR="0028448A" w:rsidRPr="009814C6" w:rsidRDefault="0028448A" w:rsidP="00EA547B">
      <w:pPr>
        <w:pStyle w:val="Style1"/>
        <w:numPr>
          <w:ilvl w:val="0"/>
          <w:numId w:val="33"/>
        </w:numPr>
        <w:tabs>
          <w:tab w:val="right" w:pos="708"/>
        </w:tabs>
        <w:spacing w:before="240"/>
        <w:ind w:left="283" w:hanging="284"/>
        <w:jc w:val="both"/>
        <w:outlineLvl w:val="0"/>
        <w:rPr>
          <w:rFonts w:ascii="Sakkal Majalla" w:hAnsi="Sakkal Majalla" w:cs="Sakkal Majalla"/>
          <w:b w:val="0"/>
          <w:bCs w:val="0"/>
          <w:sz w:val="28"/>
          <w:szCs w:val="28"/>
        </w:rPr>
      </w:pPr>
      <w:r w:rsidRPr="009814C6">
        <w:rPr>
          <w:rFonts w:ascii="Sakkal Majalla" w:hAnsi="Sakkal Majalla" w:cs="Sakkal Majalla"/>
          <w:b w:val="0"/>
          <w:bCs w:val="0"/>
          <w:sz w:val="28"/>
          <w:szCs w:val="28"/>
          <w:rtl/>
        </w:rPr>
        <w:t>احمد محمود درویش ،الشفافیة والنزاىة حلمنا القادم، نشرية تكنلوجيا الإدارة، العدد08 ،مارس 2007، وزا</w:t>
      </w:r>
      <w:r w:rsidR="00D03827" w:rsidRPr="009814C6">
        <w:rPr>
          <w:rFonts w:ascii="Sakkal Majalla" w:hAnsi="Sakkal Majalla" w:cs="Sakkal Majalla"/>
          <w:b w:val="0"/>
          <w:bCs w:val="0"/>
          <w:sz w:val="28"/>
          <w:szCs w:val="28"/>
          <w:rtl/>
        </w:rPr>
        <w:t>رة الدولة للتنمية الإدارية، مصر.</w:t>
      </w:r>
    </w:p>
    <w:p w:rsidR="00C7254F" w:rsidRPr="009814C6" w:rsidRDefault="0028448A" w:rsidP="0028448A">
      <w:pPr>
        <w:pStyle w:val="Style1"/>
        <w:numPr>
          <w:ilvl w:val="0"/>
          <w:numId w:val="33"/>
        </w:numPr>
        <w:tabs>
          <w:tab w:val="right" w:pos="708"/>
        </w:tabs>
        <w:spacing w:before="240"/>
        <w:ind w:left="283" w:hanging="284"/>
        <w:jc w:val="both"/>
        <w:outlineLvl w:val="0"/>
        <w:rPr>
          <w:rFonts w:ascii="Sakkal Majalla" w:hAnsi="Sakkal Majalla" w:cs="Sakkal Majalla"/>
          <w:b w:val="0"/>
          <w:bCs w:val="0"/>
          <w:sz w:val="28"/>
          <w:szCs w:val="28"/>
          <w:rtl/>
        </w:rPr>
      </w:pPr>
      <w:r w:rsidRPr="009814C6">
        <w:rPr>
          <w:rFonts w:ascii="Sakkal Majalla" w:hAnsi="Sakkal Majalla" w:cs="Sakkal Majalla"/>
          <w:b w:val="0"/>
          <w:bCs w:val="0"/>
          <w:sz w:val="28"/>
          <w:szCs w:val="28"/>
          <w:rtl/>
        </w:rPr>
        <w:t>إيهاب خميس أحمد المير، متطلبات تنمية الموارد البشرية لتطبيق الإدارة الإلكترونية ، دراسة تطبيقية على العاملين بالإدارة العامة للمرور بوزارة الداخلية في مملكة البحرين، رسالة ماجستير في العلوم الإدارية ، جامعة نايف العربية للعلوم الأمنية، كلية الدراسات العليا، قسم العلوم الإدارية،المملكة العربية السعودية، ،2007</w:t>
      </w:r>
      <w:r w:rsidR="00C7254F" w:rsidRPr="009814C6">
        <w:rPr>
          <w:rFonts w:ascii="Sakkal Majalla" w:hAnsi="Sakkal Majalla" w:cs="Sakkal Majalla"/>
          <w:b w:val="0"/>
          <w:bCs w:val="0"/>
          <w:sz w:val="28"/>
          <w:szCs w:val="28"/>
          <w:rtl/>
        </w:rPr>
        <w:t xml:space="preserve"> </w:t>
      </w:r>
      <w:r w:rsidR="001B1244" w:rsidRPr="009814C6">
        <w:rPr>
          <w:rFonts w:ascii="Sakkal Majalla" w:hAnsi="Sakkal Majalla" w:cs="Sakkal Majalla"/>
          <w:b w:val="0"/>
          <w:bCs w:val="0"/>
          <w:sz w:val="28"/>
          <w:szCs w:val="28"/>
          <w:rtl/>
        </w:rPr>
        <w:t>.</w:t>
      </w:r>
    </w:p>
    <w:p w:rsidR="0028448A" w:rsidRPr="009814C6" w:rsidRDefault="0028448A" w:rsidP="00DC7D34">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sz w:val="28"/>
          <w:szCs w:val="28"/>
          <w:rtl/>
        </w:rPr>
        <w:t>العربي عطیة، "الإطار الفني لعمل الحكومة الالكترونیة وإمكانیة تحقیقه في الجزائر"، مجلة العلوم الإنسانیة، مارس ،2010العدد الثامن عشر</w:t>
      </w:r>
      <w:r w:rsidR="001B1244" w:rsidRPr="009814C6">
        <w:rPr>
          <w:rFonts w:ascii="Sakkal Majalla" w:hAnsi="Sakkal Majalla" w:cs="Sakkal Majalla"/>
          <w:b w:val="0"/>
          <w:bCs w:val="0"/>
          <w:sz w:val="28"/>
          <w:szCs w:val="28"/>
          <w:rtl/>
        </w:rPr>
        <w:t>.</w:t>
      </w:r>
    </w:p>
    <w:p w:rsidR="001B1244" w:rsidRPr="009814C6" w:rsidRDefault="0028448A" w:rsidP="00D03827">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sz w:val="28"/>
          <w:szCs w:val="28"/>
          <w:rtl/>
        </w:rPr>
        <w:t xml:space="preserve"> </w:t>
      </w:r>
      <w:r w:rsidR="001B1244" w:rsidRPr="009814C6">
        <w:rPr>
          <w:rFonts w:ascii="Sakkal Majalla" w:hAnsi="Sakkal Majalla" w:cs="Sakkal Majalla"/>
          <w:b w:val="0"/>
          <w:bCs w:val="0"/>
          <w:sz w:val="28"/>
          <w:szCs w:val="28"/>
          <w:rtl/>
        </w:rPr>
        <w:t>حمد بن عيشاوي ،" اثر تطبيق الإدارة الالكترونية  على مؤسسات الإعمال "، مجلة الباحث ، العدد2111/</w:t>
      </w:r>
      <w:r w:rsidR="00D03827" w:rsidRPr="009814C6">
        <w:rPr>
          <w:rFonts w:ascii="Sakkal Majalla" w:hAnsi="Sakkal Majalla" w:cs="Sakkal Majalla"/>
          <w:b w:val="0"/>
          <w:bCs w:val="0"/>
          <w:sz w:val="28"/>
          <w:szCs w:val="28"/>
          <w:rtl/>
        </w:rPr>
        <w:t>2014.</w:t>
      </w:r>
    </w:p>
    <w:p w:rsidR="001B1244" w:rsidRPr="009814C6" w:rsidRDefault="001B1244" w:rsidP="001B1244">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sz w:val="28"/>
          <w:szCs w:val="28"/>
          <w:rtl/>
        </w:rPr>
        <w:t xml:space="preserve"> بن مرسلي رفيق، "الأساليب الحديثة للتنمية الإدارية بين حتمية التغيير و معوقات التطبيق دراسة حالة الجزائر ،2011- 2001 رسالة ماجستير.(مدرسة الدكتوراه للقانون الأساسي و العلوم السياسية، قسم العلوم السياسية، كلية الحقوق و العلوم السياسية، جامعة مولود معمري، تبزي وزو،2011.</w:t>
      </w:r>
    </w:p>
    <w:p w:rsidR="001B1244" w:rsidRPr="009814C6" w:rsidRDefault="001B1244" w:rsidP="001B1244">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color w:val="000000"/>
          <w:sz w:val="28"/>
          <w:szCs w:val="28"/>
          <w:rtl/>
        </w:rPr>
        <w:t xml:space="preserve">علي حسن باكير ،" المفهوم الشامل للإدارة الالكترونية" ، مجلة آراء حول الخليج ، الإمارات العربية المتحدة ، العدد ، </w:t>
      </w:r>
      <w:r w:rsidRPr="009814C6">
        <w:rPr>
          <w:rFonts w:ascii="Sakkal Majalla" w:hAnsi="Sakkal Majalla" w:cs="Sakkal Majalla"/>
          <w:b w:val="0"/>
          <w:bCs w:val="0"/>
          <w:color w:val="000000"/>
          <w:sz w:val="28"/>
          <w:szCs w:val="28"/>
        </w:rPr>
        <w:t>23</w:t>
      </w:r>
      <w:r w:rsidRPr="009814C6">
        <w:rPr>
          <w:rFonts w:ascii="Sakkal Majalla" w:hAnsi="Sakkal Majalla" w:cs="Sakkal Majalla"/>
          <w:b w:val="0"/>
          <w:bCs w:val="0"/>
          <w:color w:val="000000"/>
          <w:sz w:val="28"/>
          <w:szCs w:val="28"/>
          <w:rtl/>
        </w:rPr>
        <w:t xml:space="preserve"> ، مركز الخليج العربي للأبحاث،2006</w:t>
      </w:r>
      <w:r w:rsidR="00FB1926" w:rsidRPr="009814C6">
        <w:rPr>
          <w:rFonts w:ascii="Sakkal Majalla" w:hAnsi="Sakkal Majalla" w:cs="Sakkal Majalla"/>
          <w:b w:val="0"/>
          <w:bCs w:val="0"/>
          <w:color w:val="000000"/>
          <w:sz w:val="28"/>
          <w:szCs w:val="28"/>
          <w:rtl/>
        </w:rPr>
        <w:t>.</w:t>
      </w:r>
    </w:p>
    <w:p w:rsidR="001B1244" w:rsidRPr="009814C6" w:rsidRDefault="001B1244" w:rsidP="001B1244">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sz w:val="28"/>
          <w:szCs w:val="28"/>
          <w:rtl/>
        </w:rPr>
        <w:t>عشور عبد الكریم، دور الإدارة الإلكترونیة في ترشید الخدمة العمومیة في الولایات المتحدة الأمریكیة والجزائر، مذكرة ماجيستير في العلوم السياية والعلاقات الدولية، جامعة منتوري قسنطينة، 2010</w:t>
      </w:r>
      <w:r w:rsidR="00FB1926" w:rsidRPr="009814C6">
        <w:rPr>
          <w:rFonts w:ascii="Sakkal Majalla" w:hAnsi="Sakkal Majalla" w:cs="Sakkal Majalla"/>
          <w:b w:val="0"/>
          <w:bCs w:val="0"/>
          <w:sz w:val="28"/>
          <w:szCs w:val="28"/>
          <w:rtl/>
        </w:rPr>
        <w:t>.</w:t>
      </w:r>
    </w:p>
    <w:p w:rsidR="001B1244" w:rsidRPr="009814C6" w:rsidRDefault="001B1244" w:rsidP="001B1244">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sz w:val="28"/>
          <w:szCs w:val="28"/>
          <w:rtl/>
        </w:rPr>
        <w:lastRenderedPageBreak/>
        <w:t>سالمي جمال ، "سبل اندماج الجزائر في اقتصاد المعرفة "، مجلة العلوم الإنسانية ، العدد الثامن ، جامعة محمد خيضر بسكرة.</w:t>
      </w:r>
    </w:p>
    <w:p w:rsidR="001B1244" w:rsidRPr="009814C6" w:rsidRDefault="001B1244" w:rsidP="00DC7D34">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sz w:val="28"/>
          <w:szCs w:val="28"/>
          <w:rtl/>
        </w:rPr>
        <w:t xml:space="preserve"> </w:t>
      </w:r>
      <w:r w:rsidRPr="009814C6">
        <w:rPr>
          <w:rFonts w:ascii="Sakkal Majalla" w:hAnsi="Sakkal Majalla" w:cs="Sakkal Majalla"/>
          <w:b w:val="0"/>
          <w:bCs w:val="0"/>
          <w:color w:val="000000"/>
          <w:sz w:val="28"/>
          <w:szCs w:val="28"/>
          <w:rtl/>
        </w:rPr>
        <w:t>محمد بن سعيد محمد العريشي، إمكانية تطبيق الإدارة الالكترونية في الإدارة العامة للتربوية والتعليم بالعاصمة المقدسة ،ماجستير في الإدارة والتخطيط التربوي،جامعة أم القرى، كلية التربية، قسم الإدارة التربوية والتخطيط، المملكة العربية السعودية، ،</w:t>
      </w:r>
      <w:r w:rsidRPr="009814C6">
        <w:rPr>
          <w:rFonts w:ascii="Sakkal Majalla" w:hAnsi="Sakkal Majalla" w:cs="Sakkal Majalla"/>
          <w:b w:val="0"/>
          <w:bCs w:val="0"/>
          <w:color w:val="000000"/>
          <w:sz w:val="28"/>
          <w:szCs w:val="28"/>
        </w:rPr>
        <w:t>2008</w:t>
      </w:r>
      <w:r w:rsidR="00FB1926" w:rsidRPr="009814C6">
        <w:rPr>
          <w:rFonts w:ascii="Sakkal Majalla" w:hAnsi="Sakkal Majalla" w:cs="Sakkal Majalla"/>
          <w:b w:val="0"/>
          <w:bCs w:val="0"/>
          <w:color w:val="000000"/>
          <w:sz w:val="28"/>
          <w:szCs w:val="28"/>
          <w:rtl/>
        </w:rPr>
        <w:t>.</w:t>
      </w:r>
    </w:p>
    <w:p w:rsidR="001B1244" w:rsidRPr="009814C6" w:rsidRDefault="001B1244" w:rsidP="00DC7D34">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sz w:val="28"/>
          <w:szCs w:val="28"/>
          <w:rtl/>
        </w:rPr>
        <w:t>محمد جمال أكرم عمار، مدى إمكانية تطبيق الإدارة الإلكترونية بوكالة غوث وتشغيل اللاجئين بمكتب غزة الإقليمي ودورها في تحسين أداء العاملين، رسالة ماجستير في إدارة الأعمال ، الجامعة الإسلامية، كلية التجارة،قسم لإدارة الأعمال، غزة، فلسطين، ،2009</w:t>
      </w:r>
      <w:r w:rsidR="00FB1926" w:rsidRPr="009814C6">
        <w:rPr>
          <w:rFonts w:ascii="Sakkal Majalla" w:hAnsi="Sakkal Majalla" w:cs="Sakkal Majalla"/>
          <w:b w:val="0"/>
          <w:bCs w:val="0"/>
          <w:sz w:val="28"/>
          <w:szCs w:val="28"/>
          <w:rtl/>
        </w:rPr>
        <w:t>.</w:t>
      </w:r>
    </w:p>
    <w:p w:rsidR="002E1224" w:rsidRPr="009814C6" w:rsidRDefault="001B1244" w:rsidP="002E1224">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color w:val="000000"/>
          <w:sz w:val="28"/>
          <w:szCs w:val="28"/>
          <w:rtl/>
        </w:rPr>
        <w:t>محمد الطعامنة، طارق العلوش، الحكومة الإلكترونية وتطبيقاتها في الوطن العربي. القاهرة: منشورات المنظمة العربية للتنمية العربية ، 2004</w:t>
      </w:r>
      <w:r w:rsidR="00FB1926" w:rsidRPr="009814C6">
        <w:rPr>
          <w:rFonts w:ascii="Sakkal Majalla" w:hAnsi="Sakkal Majalla" w:cs="Sakkal Majalla"/>
          <w:b w:val="0"/>
          <w:bCs w:val="0"/>
          <w:color w:val="000000"/>
          <w:sz w:val="28"/>
          <w:szCs w:val="28"/>
          <w:rtl/>
        </w:rPr>
        <w:t>.</w:t>
      </w:r>
    </w:p>
    <w:p w:rsidR="002E1224" w:rsidRPr="009814C6" w:rsidRDefault="002E1224" w:rsidP="002E1224">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color w:val="000000"/>
          <w:sz w:val="28"/>
          <w:szCs w:val="28"/>
          <w:rtl/>
        </w:rPr>
        <w:t xml:space="preserve">محمد المتولي، إدارة الموارد البشرية لتطبيق الحكومة الإلكترونية في الدول العربية. بحث قـدم إلـى المؤتمر العلمي الأول الذي نظمته شرطة دبي في الفترة من 24ـ 26إبريل ، 2003 </w:t>
      </w:r>
      <w:r w:rsidR="00FB1926" w:rsidRPr="009814C6">
        <w:rPr>
          <w:rFonts w:ascii="Sakkal Majalla" w:hAnsi="Sakkal Majalla" w:cs="Sakkal Majalla"/>
          <w:b w:val="0"/>
          <w:bCs w:val="0"/>
          <w:color w:val="000000"/>
          <w:sz w:val="28"/>
          <w:szCs w:val="28"/>
          <w:rtl/>
        </w:rPr>
        <w:t>.</w:t>
      </w:r>
    </w:p>
    <w:p w:rsidR="001B1244" w:rsidRPr="009814C6" w:rsidRDefault="001B1244" w:rsidP="001B1244">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sz w:val="28"/>
          <w:szCs w:val="28"/>
          <w:rtl/>
        </w:rPr>
        <w:t>رأفت ، رضوان ، "الإدارة الالكترونية ، الإدارة والمتغيرات العالمية الجديدة" ، الملتقى الإداري الثاني للجمعية السعودية للإدارة ، القاهرة ، مركز المعلومات واتخاذ القرار ، 2004</w:t>
      </w:r>
      <w:r w:rsidR="00FB1926" w:rsidRPr="009814C6">
        <w:rPr>
          <w:rFonts w:ascii="Sakkal Majalla" w:hAnsi="Sakkal Majalla" w:cs="Sakkal Majalla"/>
          <w:b w:val="0"/>
          <w:bCs w:val="0"/>
          <w:sz w:val="28"/>
          <w:szCs w:val="28"/>
          <w:rtl/>
        </w:rPr>
        <w:t>.</w:t>
      </w:r>
    </w:p>
    <w:p w:rsidR="002E1224" w:rsidRPr="009814C6" w:rsidRDefault="001B1244" w:rsidP="002E1224">
      <w:pPr>
        <w:pStyle w:val="Style1"/>
        <w:numPr>
          <w:ilvl w:val="0"/>
          <w:numId w:val="33"/>
        </w:numPr>
        <w:tabs>
          <w:tab w:val="right" w:pos="708"/>
        </w:tabs>
        <w:ind w:left="283" w:hanging="284"/>
        <w:outlineLvl w:val="0"/>
        <w:rPr>
          <w:rFonts w:ascii="Sakkal Majalla" w:hAnsi="Sakkal Majalla" w:cs="Sakkal Majalla"/>
          <w:b w:val="0"/>
          <w:bCs w:val="0"/>
          <w:color w:val="000000"/>
          <w:sz w:val="28"/>
          <w:szCs w:val="28"/>
        </w:rPr>
      </w:pPr>
      <w:r w:rsidRPr="009814C6">
        <w:rPr>
          <w:rFonts w:ascii="Sakkal Majalla" w:hAnsi="Sakkal Majalla" w:cs="Sakkal Majalla"/>
          <w:b w:val="0"/>
          <w:bCs w:val="0"/>
          <w:sz w:val="28"/>
          <w:szCs w:val="28"/>
          <w:rtl/>
        </w:rPr>
        <w:t xml:space="preserve">یاسین ، سعد غالب ، الإدارة الالكترونیة وأفاق تطبیقاتھا العربیة ، المملكة العربیة السعودیة ، </w:t>
      </w:r>
      <w:r w:rsidR="003F5123" w:rsidRPr="009814C6">
        <w:rPr>
          <w:rFonts w:ascii="Sakkal Majalla" w:hAnsi="Sakkal Majalla" w:cs="Sakkal Majalla"/>
          <w:b w:val="0"/>
          <w:bCs w:val="0"/>
          <w:sz w:val="28"/>
          <w:szCs w:val="28"/>
          <w:rtl/>
        </w:rPr>
        <w:t>معهد</w:t>
      </w:r>
      <w:r w:rsidRPr="009814C6">
        <w:rPr>
          <w:rFonts w:ascii="Sakkal Majalla" w:hAnsi="Sakkal Majalla" w:cs="Sakkal Majalla"/>
          <w:b w:val="0"/>
          <w:bCs w:val="0"/>
          <w:sz w:val="28"/>
          <w:szCs w:val="28"/>
          <w:rtl/>
        </w:rPr>
        <w:t xml:space="preserve"> الإدارة العامة ، 2005</w:t>
      </w:r>
      <w:r w:rsidR="002E1224" w:rsidRPr="009814C6">
        <w:rPr>
          <w:rFonts w:ascii="Sakkal Majalla" w:hAnsi="Sakkal Majalla" w:cs="Sakkal Majalla"/>
          <w:b w:val="0"/>
          <w:bCs w:val="0"/>
          <w:sz w:val="28"/>
          <w:szCs w:val="28"/>
          <w:rtl/>
        </w:rPr>
        <w:t>.</w:t>
      </w:r>
    </w:p>
    <w:p w:rsidR="002E1224" w:rsidRPr="009814C6" w:rsidRDefault="002E1224" w:rsidP="002E1224">
      <w:pPr>
        <w:pStyle w:val="Style1"/>
        <w:tabs>
          <w:tab w:val="right" w:pos="708"/>
        </w:tabs>
        <w:ind w:left="-1"/>
        <w:outlineLvl w:val="0"/>
        <w:rPr>
          <w:rFonts w:ascii="Sakkal Majalla" w:hAnsi="Sakkal Majalla" w:cs="Sakkal Majalla"/>
          <w:sz w:val="28"/>
          <w:szCs w:val="28"/>
          <w:rtl/>
        </w:rPr>
      </w:pPr>
      <w:r w:rsidRPr="009814C6">
        <w:rPr>
          <w:rFonts w:ascii="Sakkal Majalla" w:hAnsi="Sakkal Majalla" w:cs="Sakkal Majalla"/>
          <w:sz w:val="28"/>
          <w:szCs w:val="28"/>
          <w:rtl/>
        </w:rPr>
        <w:t>ثالثا: مواقع الأنترنات</w:t>
      </w:r>
    </w:p>
    <w:p w:rsidR="002E1224" w:rsidRPr="009814C6" w:rsidRDefault="002E1224" w:rsidP="002E1224">
      <w:pPr>
        <w:pStyle w:val="Notedebasdepage"/>
        <w:numPr>
          <w:ilvl w:val="0"/>
          <w:numId w:val="42"/>
        </w:numPr>
        <w:bidi/>
        <w:rPr>
          <w:rFonts w:ascii="Sakkal Majalla" w:hAnsi="Sakkal Majalla" w:cs="Sakkal Majalla"/>
          <w:sz w:val="28"/>
          <w:szCs w:val="28"/>
          <w:lang w:bidi="ar-DZ"/>
        </w:rPr>
      </w:pPr>
      <w:r w:rsidRPr="009814C6">
        <w:rPr>
          <w:rFonts w:ascii="Sakkal Majalla" w:hAnsi="Sakkal Majalla" w:cs="Sakkal Majalla"/>
          <w:sz w:val="28"/>
          <w:szCs w:val="28"/>
          <w:rtl/>
        </w:rPr>
        <w:t xml:space="preserve">موقع: </w:t>
      </w:r>
      <w:hyperlink r:id="rId8" w:history="1">
        <w:r w:rsidRPr="009814C6">
          <w:rPr>
            <w:rStyle w:val="Lienhypertexte"/>
            <w:rFonts w:ascii="Sakkal Majalla" w:hAnsi="Sakkal Majalla" w:cs="Sakkal Majalla"/>
            <w:sz w:val="28"/>
            <w:szCs w:val="28"/>
          </w:rPr>
          <w:t>www.radioalgerie.dz</w:t>
        </w:r>
      </w:hyperlink>
      <w:r w:rsidRPr="009814C6">
        <w:rPr>
          <w:rFonts w:ascii="Sakkal Majalla" w:hAnsi="Sakkal Majalla" w:cs="Sakkal Majalla"/>
          <w:color w:val="0000FF"/>
          <w:sz w:val="28"/>
          <w:szCs w:val="28"/>
          <w:rtl/>
        </w:rPr>
        <w:t xml:space="preserve"> ، </w:t>
      </w:r>
      <w:r w:rsidRPr="009814C6">
        <w:rPr>
          <w:rFonts w:ascii="Sakkal Majalla" w:hAnsi="Sakkal Majalla" w:cs="Sakkal Majalla"/>
          <w:color w:val="000000"/>
          <w:sz w:val="28"/>
          <w:szCs w:val="28"/>
          <w:rtl/>
        </w:rPr>
        <w:t>تاريخ الإطلاع : 23/10/2018 .</w:t>
      </w:r>
    </w:p>
    <w:p w:rsidR="002E1224" w:rsidRPr="009814C6" w:rsidRDefault="002E1224" w:rsidP="002E1224">
      <w:pPr>
        <w:pStyle w:val="Notedebasdepage"/>
        <w:numPr>
          <w:ilvl w:val="0"/>
          <w:numId w:val="42"/>
        </w:numPr>
        <w:bidi/>
        <w:rPr>
          <w:rFonts w:ascii="Sakkal Majalla" w:hAnsi="Sakkal Majalla" w:cs="Sakkal Majalla"/>
          <w:sz w:val="28"/>
          <w:szCs w:val="28"/>
          <w:lang w:bidi="ar-DZ"/>
        </w:rPr>
      </w:pPr>
      <w:r w:rsidRPr="009814C6">
        <w:rPr>
          <w:rFonts w:ascii="Sakkal Majalla" w:hAnsi="Sakkal Majalla" w:cs="Sakkal Majalla"/>
          <w:color w:val="000000"/>
          <w:sz w:val="28"/>
          <w:szCs w:val="28"/>
          <w:rtl/>
        </w:rPr>
        <w:t xml:space="preserve">موقع وزارة الداخلية والجماعات المحلية،  </w:t>
      </w:r>
      <w:r w:rsidRPr="009814C6">
        <w:rPr>
          <w:rFonts w:ascii="Sakkal Majalla" w:hAnsi="Sakkal Majalla" w:cs="Sakkal Majalla"/>
          <w:color w:val="000000"/>
          <w:sz w:val="28"/>
          <w:szCs w:val="28"/>
        </w:rPr>
        <w:t xml:space="preserve">http://www.passeport.interieur.gov.dz/AR/.../Demande carte national d’identité </w:t>
      </w:r>
      <w:r w:rsidRPr="009814C6">
        <w:rPr>
          <w:rFonts w:ascii="Sakkal Majalla" w:hAnsi="Sakkal Majalla" w:cs="Sakkal Majalla"/>
          <w:color w:val="000000"/>
          <w:sz w:val="28"/>
          <w:szCs w:val="28"/>
          <w:rtl/>
        </w:rPr>
        <w:t xml:space="preserve"> ، تاريخ الطلاع:  23/10/2018.</w:t>
      </w:r>
    </w:p>
    <w:p w:rsidR="002E1224" w:rsidRPr="009814C6" w:rsidRDefault="002E1224" w:rsidP="002E1224">
      <w:pPr>
        <w:pStyle w:val="Notedebasdepage"/>
        <w:numPr>
          <w:ilvl w:val="0"/>
          <w:numId w:val="42"/>
        </w:numPr>
        <w:bidi/>
        <w:rPr>
          <w:rFonts w:ascii="Sakkal Majalla" w:hAnsi="Sakkal Majalla" w:cs="Sakkal Majalla"/>
          <w:sz w:val="28"/>
          <w:szCs w:val="28"/>
          <w:rtl/>
          <w:lang w:bidi="ar-DZ"/>
        </w:rPr>
      </w:pPr>
      <w:r w:rsidRPr="009814C6">
        <w:rPr>
          <w:rFonts w:ascii="Sakkal Majalla" w:hAnsi="Sakkal Majalla" w:cs="Sakkal Majalla"/>
          <w:sz w:val="28"/>
          <w:szCs w:val="28"/>
          <w:rtl/>
          <w:lang w:bidi="ar-DZ"/>
        </w:rPr>
        <w:t xml:space="preserve">مشروع </w:t>
      </w:r>
      <w:r w:rsidRPr="009814C6">
        <w:rPr>
          <w:rFonts w:ascii="Sakkal Majalla" w:hAnsi="Sakkal Majalla" w:cs="Sakkal Majalla"/>
          <w:sz w:val="28"/>
          <w:szCs w:val="28"/>
          <w:lang w:bidi="ar-DZ"/>
        </w:rPr>
        <w:t>e-Algérie 2013</w:t>
      </w:r>
      <w:r w:rsidRPr="009814C6">
        <w:rPr>
          <w:rFonts w:ascii="Sakkal Majalla" w:hAnsi="Sakkal Majalla" w:cs="Sakkal Majalla"/>
          <w:sz w:val="28"/>
          <w:szCs w:val="28"/>
          <w:rtl/>
          <w:lang w:bidi="ar-DZ"/>
        </w:rPr>
        <w:t xml:space="preserve"> المنشور على موقع وزارة البرید وتكنولوجیا الإعلام والاتصال: </w:t>
      </w:r>
    </w:p>
    <w:p w:rsidR="002E1224" w:rsidRPr="009814C6" w:rsidRDefault="002E1224" w:rsidP="002E1224">
      <w:pPr>
        <w:pStyle w:val="Notedebasdepage"/>
        <w:bidi/>
        <w:rPr>
          <w:rFonts w:ascii="Sakkal Majalla" w:hAnsi="Sakkal Majalla" w:cs="Sakkal Majalla"/>
          <w:sz w:val="28"/>
          <w:szCs w:val="28"/>
          <w:rtl/>
          <w:lang w:bidi="ar-DZ"/>
        </w:rPr>
      </w:pPr>
      <w:r w:rsidRPr="009814C6">
        <w:rPr>
          <w:rFonts w:ascii="Sakkal Majalla" w:hAnsi="Sakkal Majalla" w:cs="Sakkal Majalla"/>
          <w:sz w:val="28"/>
          <w:szCs w:val="28"/>
          <w:lang w:bidi="ar-DZ"/>
        </w:rPr>
        <w:t>algerie.pdf</w:t>
      </w:r>
      <w:r w:rsidRPr="009814C6">
        <w:rPr>
          <w:rFonts w:ascii="Sakkal Majalla" w:hAnsi="Sakkal Majalla" w:cs="Sakkal Majalla"/>
          <w:sz w:val="28"/>
          <w:szCs w:val="28"/>
          <w:rtl/>
          <w:lang w:bidi="ar-DZ"/>
        </w:rPr>
        <w:t>-</w:t>
      </w:r>
      <w:hyperlink r:id="rId9" w:history="1">
        <w:r w:rsidRPr="009814C6">
          <w:rPr>
            <w:rStyle w:val="Lienhypertexte"/>
            <w:rFonts w:ascii="Sakkal Majalla" w:hAnsi="Sakkal Majalla" w:cs="Sakkal Majalla"/>
            <w:sz w:val="28"/>
            <w:szCs w:val="28"/>
          </w:rPr>
          <w:t>http://www.mptic.dz/ar/IMG/pdf/e</w:t>
        </w:r>
      </w:hyperlink>
      <w:r w:rsidRPr="009814C6">
        <w:rPr>
          <w:rFonts w:ascii="Sakkal Majalla" w:hAnsi="Sakkal Majalla" w:cs="Sakkal Majalla"/>
          <w:color w:val="000000"/>
          <w:sz w:val="28"/>
          <w:szCs w:val="28"/>
          <w:rtl/>
        </w:rPr>
        <w:t xml:space="preserve"> ، تاريخ الطلاع:  23/10/2018.</w:t>
      </w:r>
    </w:p>
    <w:p w:rsidR="002E1224" w:rsidRDefault="002E1224" w:rsidP="009814C6">
      <w:pPr>
        <w:pStyle w:val="Style1"/>
        <w:tabs>
          <w:tab w:val="right" w:pos="708"/>
        </w:tabs>
        <w:outlineLvl w:val="0"/>
        <w:rPr>
          <w:rFonts w:ascii="Sakkal Majalla" w:hAnsi="Sakkal Majalla" w:cs="Sakkal Majalla" w:hint="cs"/>
          <w:color w:val="000000"/>
          <w:sz w:val="28"/>
          <w:szCs w:val="28"/>
          <w:rtl/>
          <w:lang w:val="fr-FR"/>
        </w:rPr>
      </w:pPr>
    </w:p>
    <w:p w:rsidR="009814C6" w:rsidRPr="009814C6" w:rsidRDefault="009814C6" w:rsidP="009814C6">
      <w:pPr>
        <w:pStyle w:val="Style1"/>
        <w:tabs>
          <w:tab w:val="right" w:pos="708"/>
        </w:tabs>
        <w:outlineLvl w:val="0"/>
        <w:rPr>
          <w:rFonts w:ascii="Sakkal Majalla" w:hAnsi="Sakkal Majalla" w:cs="Sakkal Majalla"/>
          <w:color w:val="000000"/>
          <w:sz w:val="28"/>
          <w:szCs w:val="28"/>
          <w:rtl/>
          <w:lang w:val="fr-FR"/>
        </w:rPr>
      </w:pPr>
    </w:p>
    <w:p w:rsidR="002E1224" w:rsidRPr="009814C6" w:rsidRDefault="002E1224" w:rsidP="00FB1926">
      <w:pPr>
        <w:pStyle w:val="Style1"/>
        <w:tabs>
          <w:tab w:val="right" w:pos="708"/>
        </w:tabs>
        <w:outlineLvl w:val="0"/>
        <w:rPr>
          <w:rFonts w:ascii="Sakkal Majalla" w:hAnsi="Sakkal Majalla" w:cs="Sakkal Majalla"/>
          <w:color w:val="000000"/>
          <w:sz w:val="28"/>
          <w:szCs w:val="28"/>
          <w:lang w:val="fr-FR"/>
        </w:rPr>
      </w:pPr>
    </w:p>
    <w:p w:rsidR="00483D56" w:rsidRPr="009814C6" w:rsidRDefault="00483D56" w:rsidP="00DC7D34">
      <w:pPr>
        <w:pStyle w:val="Paragraphedeliste"/>
        <w:bidi/>
        <w:spacing w:line="360" w:lineRule="auto"/>
        <w:ind w:left="0"/>
        <w:jc w:val="both"/>
        <w:rPr>
          <w:rFonts w:ascii="Sakkal Majalla" w:hAnsi="Sakkal Majalla" w:cs="Sakkal Majalla"/>
          <w:b/>
          <w:bCs/>
          <w:sz w:val="32"/>
          <w:szCs w:val="32"/>
          <w:rtl/>
          <w:lang w:bidi="ar-DZ"/>
        </w:rPr>
      </w:pPr>
      <w:r w:rsidRPr="009814C6">
        <w:rPr>
          <w:rFonts w:ascii="Sakkal Majalla" w:hAnsi="Sakkal Majalla" w:cs="Sakkal Majalla"/>
          <w:b/>
          <w:bCs/>
          <w:sz w:val="32"/>
          <w:szCs w:val="32"/>
          <w:rtl/>
          <w:lang w:bidi="ar-DZ"/>
        </w:rPr>
        <w:lastRenderedPageBreak/>
        <w:t>الملخص:</w:t>
      </w:r>
      <w:r w:rsidR="00BB5C0C" w:rsidRPr="009814C6">
        <w:rPr>
          <w:rFonts w:ascii="Sakkal Majalla" w:hAnsi="Sakkal Majalla" w:cs="Sakkal Majalla"/>
          <w:b/>
          <w:bCs/>
          <w:sz w:val="32"/>
          <w:szCs w:val="32"/>
          <w:rtl/>
          <w:lang w:bidi="ar-DZ"/>
        </w:rPr>
        <w:t xml:space="preserve"> </w:t>
      </w:r>
    </w:p>
    <w:p w:rsidR="00DC7D34" w:rsidRPr="009814C6" w:rsidRDefault="001115DE" w:rsidP="00B145C0">
      <w:pPr>
        <w:pStyle w:val="Paragraphedeliste"/>
        <w:bidi/>
        <w:spacing w:after="0" w:line="240" w:lineRule="auto"/>
        <w:ind w:left="0" w:firstLine="708"/>
        <w:jc w:val="both"/>
        <w:rPr>
          <w:rFonts w:ascii="Sakkal Majalla" w:hAnsi="Sakkal Majalla" w:cs="Sakkal Majalla"/>
          <w:sz w:val="28"/>
          <w:szCs w:val="28"/>
          <w:rtl/>
          <w:lang w:bidi="ar-DZ"/>
        </w:rPr>
      </w:pPr>
      <w:r w:rsidRPr="009814C6">
        <w:rPr>
          <w:rFonts w:ascii="Sakkal Majalla" w:hAnsi="Sakkal Majalla" w:cs="Sakkal Majalla"/>
          <w:sz w:val="28"/>
          <w:szCs w:val="28"/>
          <w:rtl/>
          <w:lang w:bidi="ar-DZ"/>
        </w:rPr>
        <w:t>تهدف دراستنا إلى تسليط الضوء على مفهوم الإدارة الإلكترونية وكذا أثر التقنية الحديثة في تطوير وإصلاح المرفق العام الذي يعد حلقة الوصل بين الإدارة والمواطن، وهو الواجهة الذي يرى من خلالها هذا الأخير دور الدولة ووظيفتها الإدارية.</w:t>
      </w:r>
    </w:p>
    <w:p w:rsidR="001115DE" w:rsidRPr="009814C6" w:rsidRDefault="001115DE" w:rsidP="001115DE">
      <w:pPr>
        <w:pStyle w:val="Paragraphedeliste"/>
        <w:bidi/>
        <w:spacing w:after="0" w:line="240" w:lineRule="auto"/>
        <w:ind w:left="0" w:firstLine="708"/>
        <w:jc w:val="both"/>
        <w:rPr>
          <w:rFonts w:ascii="Sakkal Majalla" w:hAnsi="Sakkal Majalla" w:cs="Sakkal Majalla"/>
          <w:sz w:val="28"/>
          <w:szCs w:val="28"/>
          <w:rtl/>
          <w:lang w:bidi="ar-DZ"/>
        </w:rPr>
      </w:pPr>
      <w:r w:rsidRPr="009814C6">
        <w:rPr>
          <w:rFonts w:ascii="Sakkal Majalla" w:hAnsi="Sakkal Majalla" w:cs="Sakkal Majalla"/>
          <w:sz w:val="28"/>
          <w:szCs w:val="28"/>
          <w:rtl/>
          <w:lang w:bidi="ar-DZ"/>
        </w:rPr>
        <w:t>لهذا وجب على الدولة تطوير هذا المرفق وترشيد عمله، من خلال وصله بالتكنولوجيا الحديثة التي صارت حتمية يفرضها العصر، وكذا جعله أكثر فاعلية مما جعلها تعمل على رقمنة وأتمة العديد من الخدمات المرفقية وذلك عبر جملة من التطبيقات العملية في مجلات مختلفة ومتنوعة.</w:t>
      </w:r>
    </w:p>
    <w:p w:rsidR="00483D56" w:rsidRPr="009814C6" w:rsidRDefault="00D41370" w:rsidP="009D39C8">
      <w:pPr>
        <w:pStyle w:val="Paragraphedeliste"/>
        <w:bidi/>
        <w:spacing w:line="480" w:lineRule="auto"/>
        <w:ind w:left="0"/>
        <w:jc w:val="both"/>
        <w:rPr>
          <w:rFonts w:ascii="Sakkal Majalla" w:hAnsi="Sakkal Majalla" w:cs="Sakkal Majalla"/>
          <w:sz w:val="28"/>
          <w:szCs w:val="28"/>
          <w:rtl/>
          <w:lang w:bidi="ar-DZ"/>
        </w:rPr>
      </w:pPr>
      <w:r w:rsidRPr="009814C6">
        <w:rPr>
          <w:rFonts w:ascii="Sakkal Majalla" w:hAnsi="Sakkal Majalla" w:cs="Sakkal Majalla"/>
          <w:b/>
          <w:bCs/>
          <w:sz w:val="28"/>
          <w:szCs w:val="28"/>
          <w:rtl/>
          <w:lang w:bidi="ar-DZ"/>
        </w:rPr>
        <w:t>الكلمات</w:t>
      </w:r>
      <w:r w:rsidR="001A7853" w:rsidRPr="009814C6">
        <w:rPr>
          <w:rFonts w:ascii="Sakkal Majalla" w:hAnsi="Sakkal Majalla" w:cs="Sakkal Majalla"/>
          <w:b/>
          <w:bCs/>
          <w:sz w:val="28"/>
          <w:szCs w:val="28"/>
          <w:rtl/>
          <w:lang w:bidi="ar-DZ"/>
        </w:rPr>
        <w:t xml:space="preserve"> المفتاحية</w:t>
      </w:r>
      <w:r w:rsidRPr="009814C6">
        <w:rPr>
          <w:rFonts w:ascii="Sakkal Majalla" w:hAnsi="Sakkal Majalla" w:cs="Sakkal Majalla"/>
          <w:sz w:val="28"/>
          <w:szCs w:val="28"/>
          <w:rtl/>
          <w:lang w:bidi="ar-DZ"/>
        </w:rPr>
        <w:t>:</w:t>
      </w:r>
      <w:r w:rsidR="00B00221" w:rsidRPr="009814C6">
        <w:rPr>
          <w:rFonts w:ascii="Sakkal Majalla" w:hAnsi="Sakkal Majalla" w:cs="Sakkal Majalla"/>
          <w:sz w:val="28"/>
          <w:szCs w:val="28"/>
          <w:rtl/>
          <w:lang w:bidi="ar-DZ"/>
        </w:rPr>
        <w:t xml:space="preserve"> </w:t>
      </w:r>
      <w:r w:rsidR="002D642F" w:rsidRPr="009814C6">
        <w:rPr>
          <w:rFonts w:ascii="Sakkal Majalla" w:hAnsi="Sakkal Majalla" w:cs="Sakkal Majalla"/>
          <w:sz w:val="28"/>
          <w:szCs w:val="28"/>
          <w:rtl/>
          <w:lang w:bidi="ar-DZ"/>
        </w:rPr>
        <w:t xml:space="preserve">الإدارة، الإدارة الالكترونية، عصرنة الإدارة، الإدارة العمومية، </w:t>
      </w:r>
      <w:r w:rsidR="009D39C8" w:rsidRPr="009814C6">
        <w:rPr>
          <w:rFonts w:ascii="Sakkal Majalla" w:hAnsi="Sakkal Majalla" w:cs="Sakkal Majalla"/>
          <w:sz w:val="28"/>
          <w:szCs w:val="28"/>
          <w:rtl/>
          <w:lang w:bidi="ar-DZ"/>
        </w:rPr>
        <w:t>الأتمة</w:t>
      </w:r>
      <w:r w:rsidR="002D642F" w:rsidRPr="009814C6">
        <w:rPr>
          <w:rFonts w:ascii="Sakkal Majalla" w:hAnsi="Sakkal Majalla" w:cs="Sakkal Majalla"/>
          <w:sz w:val="28"/>
          <w:szCs w:val="28"/>
          <w:rtl/>
          <w:lang w:bidi="ar-DZ"/>
        </w:rPr>
        <w:t>.</w:t>
      </w:r>
    </w:p>
    <w:p w:rsidR="00B00221" w:rsidRPr="009814C6" w:rsidRDefault="000A47D3" w:rsidP="00DC7D34">
      <w:pPr>
        <w:pStyle w:val="Paragraphedeliste"/>
        <w:spacing w:line="360" w:lineRule="auto"/>
        <w:ind w:left="0"/>
        <w:jc w:val="both"/>
        <w:rPr>
          <w:rFonts w:ascii="Sakkal Majalla" w:hAnsi="Sakkal Majalla" w:cs="Sakkal Majalla"/>
          <w:b/>
          <w:bCs/>
          <w:sz w:val="32"/>
          <w:szCs w:val="32"/>
          <w:rtl/>
          <w:lang w:bidi="ar-DZ"/>
        </w:rPr>
      </w:pPr>
      <w:r w:rsidRPr="009814C6">
        <w:rPr>
          <w:rFonts w:ascii="Sakkal Majalla" w:hAnsi="Sakkal Majalla" w:cs="Sakkal Majalla"/>
          <w:b/>
          <w:bCs/>
          <w:sz w:val="32"/>
          <w:szCs w:val="32"/>
          <w:lang w:bidi="ar-DZ"/>
        </w:rPr>
        <w:t>Résume :</w:t>
      </w:r>
    </w:p>
    <w:p w:rsidR="00EA547B" w:rsidRPr="009814C6" w:rsidRDefault="002E1224" w:rsidP="00FB1926">
      <w:pPr>
        <w:pStyle w:val="Paragraphedeliste"/>
        <w:spacing w:line="360" w:lineRule="auto"/>
        <w:jc w:val="both"/>
        <w:rPr>
          <w:rFonts w:ascii="Sakkal Majalla" w:hAnsi="Sakkal Majalla" w:cs="Sakkal Majalla"/>
          <w:sz w:val="28"/>
          <w:szCs w:val="28"/>
          <w:rtl/>
          <w:lang w:bidi="ar-DZ"/>
        </w:rPr>
      </w:pPr>
      <w:r w:rsidRPr="009814C6">
        <w:rPr>
          <w:rFonts w:ascii="Sakkal Majalla" w:hAnsi="Sakkal Majalla" w:cs="Sakkal Majalla"/>
          <w:sz w:val="28"/>
          <w:szCs w:val="28"/>
          <w:lang w:bidi="ar-DZ"/>
        </w:rPr>
        <w:t xml:space="preserve">Notre étude vise à mettre en évidence le concept de </w:t>
      </w:r>
      <w:r w:rsidR="00FB1926" w:rsidRPr="009814C6">
        <w:rPr>
          <w:rFonts w:ascii="Sakkal Majalla" w:hAnsi="Sakkal Majalla" w:cs="Sakkal Majalla"/>
          <w:sz w:val="28"/>
          <w:szCs w:val="28"/>
          <w:lang w:bidi="ar-DZ"/>
        </w:rPr>
        <w:t xml:space="preserve">La e-administration </w:t>
      </w:r>
      <w:r w:rsidRPr="009814C6">
        <w:rPr>
          <w:rFonts w:ascii="Sakkal Majalla" w:hAnsi="Sakkal Majalla" w:cs="Sakkal Majalla"/>
          <w:sz w:val="28"/>
          <w:szCs w:val="28"/>
          <w:lang w:bidi="ar-DZ"/>
        </w:rPr>
        <w:t xml:space="preserve"> ainsi que l’impact des technologies modernes sur le développement et la réforme de l’institution </w:t>
      </w:r>
      <w:r w:rsidR="00FB1926" w:rsidRPr="009814C6">
        <w:rPr>
          <w:rFonts w:ascii="Sakkal Majalla" w:hAnsi="Sakkal Majalla" w:cs="Sakkal Majalla"/>
          <w:sz w:val="28"/>
          <w:szCs w:val="28"/>
          <w:lang w:bidi="ar-DZ"/>
        </w:rPr>
        <w:t>publique, Et</w:t>
      </w:r>
      <w:r w:rsidRPr="009814C6">
        <w:rPr>
          <w:rFonts w:ascii="Sakkal Majalla" w:hAnsi="Sakkal Majalla" w:cs="Sakkal Majalla"/>
          <w:sz w:val="28"/>
          <w:szCs w:val="28"/>
          <w:lang w:bidi="ar-DZ"/>
        </w:rPr>
        <w:t xml:space="preserve"> le lien entre l'administration et le citoyen, une façade à travers laquelle ce dernier voit le rôle de l'Etat et ses fonctions administratives.</w:t>
      </w:r>
    </w:p>
    <w:p w:rsidR="002E1224" w:rsidRPr="009814C6" w:rsidRDefault="002E1224" w:rsidP="00D0225E">
      <w:pPr>
        <w:pStyle w:val="Paragraphedeliste"/>
        <w:spacing w:line="360" w:lineRule="auto"/>
        <w:jc w:val="both"/>
        <w:rPr>
          <w:rFonts w:ascii="Sakkal Majalla" w:hAnsi="Sakkal Majalla" w:cs="Sakkal Majalla"/>
          <w:sz w:val="28"/>
          <w:szCs w:val="28"/>
          <w:lang w:bidi="ar-DZ"/>
        </w:rPr>
      </w:pPr>
      <w:r w:rsidRPr="009814C6">
        <w:rPr>
          <w:rFonts w:ascii="Sakkal Majalla" w:hAnsi="Sakkal Majalla" w:cs="Sakkal Majalla"/>
          <w:sz w:val="28"/>
          <w:szCs w:val="28"/>
          <w:lang w:bidi="ar-DZ"/>
        </w:rPr>
        <w:t xml:space="preserve">Par conséquent, l'État devrait développer cette installation et simplifier son travail en se connectant à la technologie moderne, devenue inévitable, en la rendant plus efficace, en numérisant et </w:t>
      </w:r>
      <w:r w:rsidR="00D0225E" w:rsidRPr="009814C6">
        <w:rPr>
          <w:rFonts w:ascii="Sakkal Majalla" w:hAnsi="Sakkal Majalla" w:cs="Sakkal Majalla"/>
          <w:sz w:val="28"/>
          <w:szCs w:val="28"/>
          <w:lang w:bidi="ar-DZ"/>
        </w:rPr>
        <w:t>automatiser</w:t>
      </w:r>
      <w:r w:rsidRPr="009814C6">
        <w:rPr>
          <w:rFonts w:ascii="Sakkal Majalla" w:hAnsi="Sakkal Majalla" w:cs="Sakkal Majalla"/>
          <w:sz w:val="28"/>
          <w:szCs w:val="28"/>
          <w:lang w:bidi="ar-DZ"/>
        </w:rPr>
        <w:t xml:space="preserve"> de nombreux </w:t>
      </w:r>
      <w:r w:rsidR="00D0225E" w:rsidRPr="009814C6">
        <w:rPr>
          <w:rFonts w:ascii="Sakkal Majalla" w:hAnsi="Sakkal Majalla" w:cs="Sakkal Majalla"/>
          <w:sz w:val="28"/>
          <w:szCs w:val="28"/>
          <w:lang w:bidi="ar-DZ"/>
        </w:rPr>
        <w:t>services, par</w:t>
      </w:r>
      <w:r w:rsidRPr="009814C6">
        <w:rPr>
          <w:rFonts w:ascii="Sakkal Majalla" w:hAnsi="Sakkal Majalla" w:cs="Sakkal Majalla"/>
          <w:sz w:val="28"/>
          <w:szCs w:val="28"/>
          <w:lang w:bidi="ar-DZ"/>
        </w:rPr>
        <w:t xml:space="preserve"> le biais d'une gamme d'applications pratiques dans différentes revues.</w:t>
      </w:r>
    </w:p>
    <w:p w:rsidR="005D7E84" w:rsidRDefault="000A47D3" w:rsidP="002D642F">
      <w:pPr>
        <w:pStyle w:val="Paragraphedeliste"/>
        <w:tabs>
          <w:tab w:val="left" w:pos="2672"/>
        </w:tabs>
        <w:spacing w:line="360" w:lineRule="auto"/>
        <w:ind w:left="0"/>
        <w:jc w:val="both"/>
        <w:rPr>
          <w:rFonts w:ascii="Sakkal Majalla" w:hAnsi="Sakkal Majalla" w:cs="Sakkal Majalla"/>
          <w:sz w:val="28"/>
          <w:szCs w:val="28"/>
          <w:lang w:bidi="ar-DZ"/>
        </w:rPr>
      </w:pPr>
      <w:r w:rsidRPr="009814C6">
        <w:rPr>
          <w:rFonts w:ascii="Sakkal Majalla" w:hAnsi="Sakkal Majalla" w:cs="Sakkal Majalla"/>
          <w:b/>
          <w:bCs/>
          <w:sz w:val="32"/>
          <w:szCs w:val="32"/>
          <w:lang w:bidi="ar-DZ"/>
        </w:rPr>
        <w:t>Mot</w:t>
      </w:r>
      <w:r w:rsidR="003A3D92" w:rsidRPr="009814C6">
        <w:rPr>
          <w:rFonts w:ascii="Sakkal Majalla" w:hAnsi="Sakkal Majalla" w:cs="Sakkal Majalla"/>
          <w:b/>
          <w:bCs/>
          <w:sz w:val="32"/>
          <w:szCs w:val="32"/>
          <w:lang w:bidi="ar-DZ"/>
        </w:rPr>
        <w:t xml:space="preserve"> clé</w:t>
      </w:r>
      <w:r w:rsidRPr="009814C6">
        <w:rPr>
          <w:rFonts w:ascii="Sakkal Majalla" w:hAnsi="Sakkal Majalla" w:cs="Sakkal Majalla"/>
          <w:b/>
          <w:bCs/>
          <w:sz w:val="32"/>
          <w:szCs w:val="32"/>
          <w:lang w:bidi="ar-DZ"/>
        </w:rPr>
        <w:t xml:space="preserve"> </w:t>
      </w:r>
      <w:r w:rsidR="005D7E84" w:rsidRPr="009814C6">
        <w:rPr>
          <w:rFonts w:ascii="Sakkal Majalla" w:hAnsi="Sakkal Majalla" w:cs="Sakkal Majalla"/>
          <w:b/>
          <w:bCs/>
          <w:sz w:val="28"/>
          <w:szCs w:val="28"/>
          <w:rtl/>
          <w:lang w:bidi="ar-DZ"/>
        </w:rPr>
        <w:t>:</w:t>
      </w:r>
      <w:r w:rsidR="002D642F" w:rsidRPr="009814C6">
        <w:rPr>
          <w:rStyle w:val="Paragraphedeliste"/>
          <w:rFonts w:ascii="Sakkal Majalla" w:hAnsi="Sakkal Majalla" w:cs="Sakkal Majalla"/>
        </w:rPr>
        <w:t xml:space="preserve"> </w:t>
      </w:r>
      <w:r w:rsidR="002D642F" w:rsidRPr="009814C6">
        <w:rPr>
          <w:rFonts w:ascii="Sakkal Majalla" w:hAnsi="Sakkal Majalla" w:cs="Sakkal Majalla"/>
          <w:sz w:val="28"/>
          <w:szCs w:val="28"/>
          <w:lang w:bidi="ar-DZ"/>
        </w:rPr>
        <w:t>L’administration, La E-administration, la modernisation, l’administration publique</w:t>
      </w:r>
      <w:r w:rsidR="005D7E84" w:rsidRPr="009814C6">
        <w:rPr>
          <w:rFonts w:ascii="Sakkal Majalla" w:hAnsi="Sakkal Majalla" w:cs="Sakkal Majalla"/>
          <w:b/>
          <w:bCs/>
          <w:sz w:val="28"/>
          <w:szCs w:val="28"/>
          <w:rtl/>
          <w:lang w:bidi="ar-DZ"/>
        </w:rPr>
        <w:tab/>
      </w:r>
      <w:r w:rsidR="002D642F" w:rsidRPr="009814C6">
        <w:rPr>
          <w:rFonts w:ascii="Sakkal Majalla" w:hAnsi="Sakkal Majalla" w:cs="Sakkal Majalla"/>
          <w:b/>
          <w:bCs/>
          <w:sz w:val="28"/>
          <w:szCs w:val="28"/>
          <w:lang w:bidi="ar-DZ"/>
        </w:rPr>
        <w:t>,</w:t>
      </w:r>
      <w:r w:rsidR="002D642F" w:rsidRPr="009814C6">
        <w:rPr>
          <w:rFonts w:ascii="Sakkal Majalla" w:hAnsi="Sakkal Majalla" w:cs="Sakkal Majalla"/>
        </w:rPr>
        <w:t xml:space="preserve"> </w:t>
      </w:r>
      <w:r w:rsidR="002D642F" w:rsidRPr="009814C6">
        <w:rPr>
          <w:rFonts w:ascii="Sakkal Majalla" w:hAnsi="Sakkal Majalla" w:cs="Sakkal Majalla"/>
          <w:sz w:val="28"/>
          <w:szCs w:val="28"/>
          <w:lang w:bidi="ar-DZ"/>
        </w:rPr>
        <w:t>automatisation.</w:t>
      </w:r>
    </w:p>
    <w:p w:rsidR="00816417" w:rsidRDefault="00816417" w:rsidP="002D642F">
      <w:pPr>
        <w:pStyle w:val="Paragraphedeliste"/>
        <w:tabs>
          <w:tab w:val="left" w:pos="2672"/>
        </w:tabs>
        <w:spacing w:line="360" w:lineRule="auto"/>
        <w:ind w:left="0"/>
        <w:jc w:val="both"/>
        <w:rPr>
          <w:rFonts w:ascii="Sakkal Majalla" w:hAnsi="Sakkal Majalla" w:cs="Sakkal Majalla"/>
          <w:sz w:val="28"/>
          <w:szCs w:val="28"/>
          <w:lang w:bidi="ar-DZ"/>
        </w:rPr>
      </w:pPr>
    </w:p>
    <w:p w:rsidR="00816417" w:rsidRDefault="00816417" w:rsidP="002D642F">
      <w:pPr>
        <w:pStyle w:val="Paragraphedeliste"/>
        <w:tabs>
          <w:tab w:val="left" w:pos="2672"/>
        </w:tabs>
        <w:spacing w:line="360" w:lineRule="auto"/>
        <w:ind w:left="0"/>
        <w:jc w:val="both"/>
        <w:rPr>
          <w:rFonts w:ascii="Sakkal Majalla" w:hAnsi="Sakkal Majalla" w:cs="Sakkal Majalla"/>
          <w:sz w:val="28"/>
          <w:szCs w:val="28"/>
          <w:lang w:bidi="ar-DZ"/>
        </w:rPr>
      </w:pPr>
    </w:p>
    <w:p w:rsidR="00816417" w:rsidRDefault="00816417" w:rsidP="002D642F">
      <w:pPr>
        <w:pStyle w:val="Paragraphedeliste"/>
        <w:tabs>
          <w:tab w:val="left" w:pos="2672"/>
        </w:tabs>
        <w:spacing w:line="360" w:lineRule="auto"/>
        <w:ind w:left="0"/>
        <w:jc w:val="both"/>
        <w:rPr>
          <w:rFonts w:ascii="Sakkal Majalla" w:hAnsi="Sakkal Majalla" w:cs="Sakkal Majalla"/>
          <w:sz w:val="28"/>
          <w:szCs w:val="28"/>
          <w:lang w:bidi="ar-DZ"/>
        </w:rPr>
      </w:pPr>
    </w:p>
    <w:p w:rsidR="00816417" w:rsidRDefault="00816417" w:rsidP="002D642F">
      <w:pPr>
        <w:pStyle w:val="Paragraphedeliste"/>
        <w:tabs>
          <w:tab w:val="left" w:pos="2672"/>
        </w:tabs>
        <w:spacing w:line="360" w:lineRule="auto"/>
        <w:ind w:left="0"/>
        <w:jc w:val="both"/>
        <w:rPr>
          <w:rFonts w:ascii="Sakkal Majalla" w:hAnsi="Sakkal Majalla" w:cs="Sakkal Majalla"/>
          <w:sz w:val="28"/>
          <w:szCs w:val="28"/>
          <w:lang w:bidi="ar-DZ"/>
        </w:rPr>
      </w:pPr>
    </w:p>
    <w:p w:rsidR="00816417" w:rsidRDefault="00816417" w:rsidP="002D642F">
      <w:pPr>
        <w:pStyle w:val="Paragraphedeliste"/>
        <w:tabs>
          <w:tab w:val="left" w:pos="2672"/>
        </w:tabs>
        <w:spacing w:line="360" w:lineRule="auto"/>
        <w:ind w:left="0"/>
        <w:jc w:val="both"/>
        <w:rPr>
          <w:rFonts w:ascii="Sakkal Majalla" w:hAnsi="Sakkal Majalla" w:cs="Sakkal Majalla"/>
          <w:sz w:val="28"/>
          <w:szCs w:val="28"/>
          <w:lang w:bidi="ar-DZ"/>
        </w:rPr>
      </w:pPr>
    </w:p>
    <w:p w:rsidR="00816417" w:rsidRDefault="00816417" w:rsidP="002D642F">
      <w:pPr>
        <w:pStyle w:val="Paragraphedeliste"/>
        <w:tabs>
          <w:tab w:val="left" w:pos="2672"/>
        </w:tabs>
        <w:spacing w:line="360" w:lineRule="auto"/>
        <w:ind w:left="0"/>
        <w:jc w:val="both"/>
        <w:rPr>
          <w:rFonts w:ascii="Sakkal Majalla" w:hAnsi="Sakkal Majalla" w:cs="Sakkal Majalla"/>
          <w:sz w:val="28"/>
          <w:szCs w:val="28"/>
          <w:lang w:bidi="ar-DZ"/>
        </w:rPr>
      </w:pPr>
    </w:p>
    <w:p w:rsidR="00816417" w:rsidRDefault="00816417" w:rsidP="00816417">
      <w:pPr>
        <w:pStyle w:val="Paragraphedeliste"/>
        <w:tabs>
          <w:tab w:val="left" w:pos="2672"/>
        </w:tabs>
        <w:bidi/>
        <w:spacing w:line="360" w:lineRule="auto"/>
        <w:ind w:left="0"/>
        <w:jc w:val="center"/>
        <w:rPr>
          <w:rFonts w:ascii="Sakkal Majalla" w:hAnsi="Sakkal Majalla" w:cs="Sakkal Majalla" w:hint="cs"/>
          <w:sz w:val="28"/>
          <w:szCs w:val="28"/>
          <w:rtl/>
          <w:lang w:bidi="ar-DZ"/>
        </w:rPr>
      </w:pPr>
      <w:r w:rsidRPr="00816417">
        <w:rPr>
          <w:rFonts w:ascii="Sakkal Majalla" w:hAnsi="Sakkal Majalla" w:cs="Sakkal Majalla" w:hint="cs"/>
          <w:sz w:val="56"/>
          <w:szCs w:val="56"/>
          <w:rtl/>
          <w:lang w:bidi="ar-DZ"/>
        </w:rPr>
        <w:lastRenderedPageBreak/>
        <w:t>استمارة المشاركة</w:t>
      </w:r>
      <w:r>
        <w:rPr>
          <w:rFonts w:ascii="Sakkal Majalla" w:hAnsi="Sakkal Majalla" w:cs="Sakkal Majalla" w:hint="cs"/>
          <w:sz w:val="28"/>
          <w:szCs w:val="28"/>
          <w:rtl/>
          <w:lang w:bidi="ar-DZ"/>
        </w:rPr>
        <w:t>:</w:t>
      </w:r>
    </w:p>
    <w:p w:rsidR="00816417" w:rsidRDefault="00816417" w:rsidP="00816417">
      <w:pPr>
        <w:pStyle w:val="Paragraphedeliste"/>
        <w:tabs>
          <w:tab w:val="left" w:pos="2672"/>
        </w:tabs>
        <w:bidi/>
        <w:spacing w:line="360" w:lineRule="auto"/>
        <w:ind w:left="0"/>
        <w:jc w:val="both"/>
        <w:rPr>
          <w:rFonts w:ascii="Sakkal Majalla" w:hAnsi="Sakkal Majalla" w:cs="Sakkal Majalla" w:hint="cs"/>
          <w:sz w:val="28"/>
          <w:szCs w:val="28"/>
          <w:rtl/>
          <w:lang w:bidi="ar-DZ"/>
        </w:rPr>
      </w:pPr>
      <w:r w:rsidRPr="00816417">
        <w:rPr>
          <w:rFonts w:ascii="Sakkal Majalla" w:hAnsi="Sakkal Majalla" w:cs="Sakkal Majalla" w:hint="cs"/>
          <w:b/>
          <w:bCs/>
          <w:sz w:val="28"/>
          <w:szCs w:val="28"/>
          <w:rtl/>
          <w:lang w:bidi="ar-DZ"/>
        </w:rPr>
        <w:t>الإسم واللقب</w:t>
      </w:r>
      <w:r>
        <w:rPr>
          <w:rFonts w:ascii="Sakkal Majalla" w:hAnsi="Sakkal Majalla" w:cs="Sakkal Majalla" w:hint="cs"/>
          <w:sz w:val="28"/>
          <w:szCs w:val="28"/>
          <w:rtl/>
          <w:lang w:bidi="ar-DZ"/>
        </w:rPr>
        <w:t>: رحموني عبد الرزاق</w:t>
      </w:r>
      <w:r w:rsidR="004A2F05">
        <w:rPr>
          <w:rFonts w:ascii="Sakkal Majalla" w:hAnsi="Sakkal Majalla" w:cs="Sakkal Majalla" w:hint="cs"/>
          <w:sz w:val="28"/>
          <w:szCs w:val="28"/>
          <w:rtl/>
          <w:lang w:bidi="ar-DZ"/>
        </w:rPr>
        <w:t>.</w:t>
      </w:r>
    </w:p>
    <w:p w:rsidR="00816417" w:rsidRDefault="00816417" w:rsidP="00816417">
      <w:pPr>
        <w:pStyle w:val="Paragraphedeliste"/>
        <w:tabs>
          <w:tab w:val="left" w:pos="2672"/>
        </w:tabs>
        <w:bidi/>
        <w:spacing w:line="360" w:lineRule="auto"/>
        <w:ind w:left="0"/>
        <w:jc w:val="both"/>
        <w:rPr>
          <w:rFonts w:ascii="Sakkal Majalla" w:hAnsi="Sakkal Majalla" w:cs="Sakkal Majalla" w:hint="cs"/>
          <w:sz w:val="28"/>
          <w:szCs w:val="28"/>
          <w:rtl/>
          <w:lang w:bidi="ar-DZ"/>
        </w:rPr>
      </w:pPr>
      <w:r w:rsidRPr="00816417">
        <w:rPr>
          <w:rFonts w:ascii="Sakkal Majalla" w:hAnsi="Sakkal Majalla" w:cs="Sakkal Majalla" w:hint="cs"/>
          <w:b/>
          <w:bCs/>
          <w:sz w:val="28"/>
          <w:szCs w:val="28"/>
          <w:rtl/>
          <w:lang w:bidi="ar-DZ"/>
        </w:rPr>
        <w:t>الدرجة العلمية</w:t>
      </w:r>
      <w:r>
        <w:rPr>
          <w:rFonts w:ascii="Sakkal Majalla" w:hAnsi="Sakkal Majalla" w:cs="Sakkal Majalla" w:hint="cs"/>
          <w:sz w:val="28"/>
          <w:szCs w:val="28"/>
          <w:rtl/>
          <w:lang w:bidi="ar-DZ"/>
        </w:rPr>
        <w:t xml:space="preserve"> : طالب دكتوراه</w:t>
      </w:r>
      <w:r w:rsidR="004A2F05">
        <w:rPr>
          <w:rFonts w:ascii="Sakkal Majalla" w:hAnsi="Sakkal Majalla" w:cs="Sakkal Majalla" w:hint="cs"/>
          <w:sz w:val="28"/>
          <w:szCs w:val="28"/>
          <w:rtl/>
          <w:lang w:bidi="ar-DZ"/>
        </w:rPr>
        <w:t>.</w:t>
      </w:r>
    </w:p>
    <w:p w:rsidR="00816417" w:rsidRDefault="00816417" w:rsidP="00816417">
      <w:pPr>
        <w:pStyle w:val="Paragraphedeliste"/>
        <w:tabs>
          <w:tab w:val="left" w:pos="2672"/>
        </w:tabs>
        <w:bidi/>
        <w:spacing w:line="360" w:lineRule="auto"/>
        <w:ind w:left="0"/>
        <w:jc w:val="both"/>
        <w:rPr>
          <w:rFonts w:ascii="Sakkal Majalla" w:hAnsi="Sakkal Majalla" w:cs="Sakkal Majalla" w:hint="cs"/>
          <w:sz w:val="28"/>
          <w:szCs w:val="28"/>
          <w:rtl/>
          <w:lang w:bidi="ar-DZ"/>
        </w:rPr>
      </w:pPr>
      <w:r w:rsidRPr="00816417">
        <w:rPr>
          <w:rFonts w:ascii="Sakkal Majalla" w:hAnsi="Sakkal Majalla" w:cs="Sakkal Majalla" w:hint="cs"/>
          <w:b/>
          <w:bCs/>
          <w:sz w:val="28"/>
          <w:szCs w:val="28"/>
          <w:rtl/>
          <w:lang w:bidi="ar-DZ"/>
        </w:rPr>
        <w:t>المؤسسة الجامعة</w:t>
      </w:r>
      <w:r>
        <w:rPr>
          <w:rFonts w:ascii="Sakkal Majalla" w:hAnsi="Sakkal Majalla" w:cs="Sakkal Majalla" w:hint="cs"/>
          <w:sz w:val="28"/>
          <w:szCs w:val="28"/>
          <w:rtl/>
          <w:lang w:bidi="ar-DZ"/>
        </w:rPr>
        <w:t>: جامعة محمد بوضياف المسيلة</w:t>
      </w:r>
      <w:r w:rsidR="004A2F05">
        <w:rPr>
          <w:rFonts w:ascii="Sakkal Majalla" w:hAnsi="Sakkal Majalla" w:cs="Sakkal Majalla" w:hint="cs"/>
          <w:sz w:val="28"/>
          <w:szCs w:val="28"/>
          <w:rtl/>
          <w:lang w:bidi="ar-DZ"/>
        </w:rPr>
        <w:t>.</w:t>
      </w:r>
    </w:p>
    <w:p w:rsidR="00816417" w:rsidRDefault="00816417" w:rsidP="00816417">
      <w:pPr>
        <w:pStyle w:val="Paragraphedeliste"/>
        <w:tabs>
          <w:tab w:val="left" w:pos="2672"/>
        </w:tabs>
        <w:bidi/>
        <w:spacing w:line="360" w:lineRule="auto"/>
        <w:ind w:left="0"/>
        <w:jc w:val="both"/>
        <w:rPr>
          <w:rFonts w:ascii="Sakkal Majalla" w:hAnsi="Sakkal Majalla" w:cs="Sakkal Majalla" w:hint="cs"/>
          <w:sz w:val="28"/>
          <w:szCs w:val="28"/>
          <w:rtl/>
          <w:lang w:bidi="ar-DZ"/>
        </w:rPr>
      </w:pPr>
      <w:r w:rsidRPr="00816417">
        <w:rPr>
          <w:rFonts w:ascii="Sakkal Majalla" w:hAnsi="Sakkal Majalla" w:cs="Sakkal Majalla" w:hint="cs"/>
          <w:b/>
          <w:bCs/>
          <w:sz w:val="28"/>
          <w:szCs w:val="28"/>
          <w:rtl/>
          <w:lang w:bidi="ar-DZ"/>
        </w:rPr>
        <w:t>الهاتف</w:t>
      </w:r>
      <w:r>
        <w:rPr>
          <w:rFonts w:ascii="Sakkal Majalla" w:hAnsi="Sakkal Majalla" w:cs="Sakkal Majalla" w:hint="cs"/>
          <w:sz w:val="28"/>
          <w:szCs w:val="28"/>
          <w:rtl/>
          <w:lang w:bidi="ar-DZ"/>
        </w:rPr>
        <w:t>: 0560.37.04.96</w:t>
      </w:r>
      <w:r w:rsidR="004A2F05">
        <w:rPr>
          <w:rFonts w:ascii="Sakkal Majalla" w:hAnsi="Sakkal Majalla" w:cs="Sakkal Majalla" w:hint="cs"/>
          <w:sz w:val="28"/>
          <w:szCs w:val="28"/>
          <w:rtl/>
          <w:lang w:bidi="ar-DZ"/>
        </w:rPr>
        <w:t>.</w:t>
      </w:r>
    </w:p>
    <w:p w:rsidR="00816417" w:rsidRDefault="00816417" w:rsidP="00816417">
      <w:pPr>
        <w:pStyle w:val="Paragraphedeliste"/>
        <w:tabs>
          <w:tab w:val="left" w:pos="2672"/>
        </w:tabs>
        <w:bidi/>
        <w:spacing w:line="360" w:lineRule="auto"/>
        <w:ind w:left="0"/>
        <w:jc w:val="both"/>
        <w:rPr>
          <w:rFonts w:ascii="Arial" w:hAnsi="Arial" w:cs="Arial" w:hint="cs"/>
          <w:color w:val="666666"/>
          <w:sz w:val="16"/>
          <w:szCs w:val="16"/>
          <w:shd w:val="clear" w:color="auto" w:fill="FFFFFF"/>
          <w:rtl/>
        </w:rPr>
      </w:pPr>
      <w:r w:rsidRPr="00816417">
        <w:rPr>
          <w:rFonts w:ascii="Sakkal Majalla" w:hAnsi="Sakkal Majalla" w:cs="Sakkal Majalla" w:hint="cs"/>
          <w:b/>
          <w:bCs/>
          <w:sz w:val="28"/>
          <w:szCs w:val="28"/>
          <w:rtl/>
          <w:lang w:bidi="ar-DZ"/>
        </w:rPr>
        <w:t>البريد الإلكتروني</w:t>
      </w:r>
      <w:r>
        <w:rPr>
          <w:rFonts w:ascii="Sakkal Majalla" w:hAnsi="Sakkal Majalla" w:cs="Sakkal Majalla" w:hint="cs"/>
          <w:sz w:val="28"/>
          <w:szCs w:val="28"/>
          <w:rtl/>
          <w:lang w:bidi="ar-DZ"/>
        </w:rPr>
        <w:t xml:space="preserve">: </w:t>
      </w:r>
      <w:hyperlink r:id="rId10" w:history="1">
        <w:r w:rsidRPr="00EC05A5">
          <w:rPr>
            <w:rStyle w:val="Lienhypertexte"/>
            <w:rFonts w:ascii="Arial" w:hAnsi="Arial" w:cs="Arial"/>
            <w:sz w:val="16"/>
            <w:szCs w:val="16"/>
            <w:shd w:val="clear" w:color="auto" w:fill="FFFFFF"/>
          </w:rPr>
          <w:t>rahmouni.abd16@gmail.com</w:t>
        </w:r>
      </w:hyperlink>
      <w:r w:rsidR="004A2F05">
        <w:rPr>
          <w:rFonts w:ascii="Arial" w:hAnsi="Arial" w:cs="Arial" w:hint="cs"/>
          <w:color w:val="666666"/>
          <w:sz w:val="16"/>
          <w:szCs w:val="16"/>
          <w:shd w:val="clear" w:color="auto" w:fill="FFFFFF"/>
          <w:rtl/>
        </w:rPr>
        <w:t>.</w:t>
      </w:r>
    </w:p>
    <w:p w:rsidR="00816417" w:rsidRDefault="00816417" w:rsidP="00816417">
      <w:pPr>
        <w:pStyle w:val="Paragraphedeliste"/>
        <w:tabs>
          <w:tab w:val="left" w:pos="2672"/>
        </w:tabs>
        <w:bidi/>
        <w:spacing w:line="360" w:lineRule="auto"/>
        <w:ind w:left="0"/>
        <w:jc w:val="both"/>
        <w:rPr>
          <w:rFonts w:ascii="Sakkal Majalla" w:eastAsia="Calibri" w:hAnsi="Sakkal Majalla" w:cs="Sakkal Majalla" w:hint="cs"/>
          <w:sz w:val="28"/>
          <w:szCs w:val="28"/>
          <w:rtl/>
          <w:lang w:bidi="ar-DZ"/>
        </w:rPr>
      </w:pPr>
      <w:r w:rsidRPr="00816417">
        <w:rPr>
          <w:rFonts w:ascii="Sakkal Majalla" w:hAnsi="Sakkal Majalla" w:cs="Sakkal Majalla"/>
          <w:b/>
          <w:bCs/>
          <w:sz w:val="28"/>
          <w:szCs w:val="28"/>
          <w:shd w:val="clear" w:color="auto" w:fill="FFFFFF"/>
          <w:rtl/>
        </w:rPr>
        <w:t>عنوان المداخلة</w:t>
      </w:r>
      <w:r w:rsidRPr="00816417">
        <w:rPr>
          <w:rFonts w:ascii="Sakkal Majalla" w:hAnsi="Sakkal Majalla" w:cs="Sakkal Majalla"/>
          <w:sz w:val="28"/>
          <w:szCs w:val="28"/>
          <w:shd w:val="clear" w:color="auto" w:fill="FFFFFF"/>
          <w:rtl/>
        </w:rPr>
        <w:t xml:space="preserve">: </w:t>
      </w:r>
      <w:r w:rsidRPr="00816417">
        <w:rPr>
          <w:rFonts w:ascii="Sakkal Majalla" w:eastAsia="Calibri" w:hAnsi="Sakkal Majalla" w:cs="Sakkal Majalla"/>
          <w:sz w:val="28"/>
          <w:szCs w:val="28"/>
          <w:rtl/>
          <w:lang w:bidi="ar-DZ"/>
        </w:rPr>
        <w:t>تطبيق الإدارة الإلكترونية في الجزائر بين النجاعة والتحديات</w:t>
      </w:r>
      <w:r w:rsidR="004A2F05">
        <w:rPr>
          <w:rFonts w:ascii="Sakkal Majalla" w:eastAsia="Calibri" w:hAnsi="Sakkal Majalla" w:cs="Sakkal Majalla" w:hint="cs"/>
          <w:sz w:val="28"/>
          <w:szCs w:val="28"/>
          <w:rtl/>
          <w:lang w:bidi="ar-DZ"/>
        </w:rPr>
        <w:t>.</w:t>
      </w:r>
    </w:p>
    <w:p w:rsidR="00816417" w:rsidRDefault="00816417" w:rsidP="00816417">
      <w:pPr>
        <w:bidi/>
        <w:rPr>
          <w:rFonts w:ascii="Sakkal Majalla" w:hAnsi="Sakkal Majalla" w:cs="Sakkal Majalla" w:hint="cs"/>
          <w:b/>
          <w:bCs/>
          <w:sz w:val="28"/>
          <w:szCs w:val="28"/>
          <w:rtl/>
          <w:lang w:bidi="ar-DZ"/>
        </w:rPr>
      </w:pPr>
      <w:r w:rsidRPr="00816417">
        <w:rPr>
          <w:rFonts w:ascii="Sakkal Majalla" w:eastAsia="Calibri" w:hAnsi="Sakkal Majalla" w:cs="Sakkal Majalla" w:hint="cs"/>
          <w:b/>
          <w:bCs/>
          <w:sz w:val="28"/>
          <w:szCs w:val="28"/>
          <w:rtl/>
          <w:lang w:bidi="ar-DZ"/>
        </w:rPr>
        <w:t>محاور المداخلة</w:t>
      </w:r>
      <w:r w:rsidRPr="00816417">
        <w:rPr>
          <w:rFonts w:ascii="Sakkal Majalla" w:eastAsia="Calibri" w:hAnsi="Sakkal Majalla" w:cs="Sakkal Majalla" w:hint="cs"/>
          <w:sz w:val="28"/>
          <w:szCs w:val="28"/>
          <w:rtl/>
          <w:lang w:bidi="ar-DZ"/>
        </w:rPr>
        <w:t xml:space="preserve">: </w:t>
      </w:r>
      <w:r w:rsidRPr="009814C6">
        <w:rPr>
          <w:rFonts w:ascii="Sakkal Majalla" w:hAnsi="Sakkal Majalla" w:cs="Sakkal Majalla"/>
          <w:b/>
          <w:bCs/>
          <w:sz w:val="28"/>
          <w:szCs w:val="28"/>
          <w:rtl/>
          <w:lang w:bidi="ar-DZ"/>
        </w:rPr>
        <w:t>مفهوم الإدارة الإلكترونية</w:t>
      </w:r>
      <w:r>
        <w:rPr>
          <w:rFonts w:hint="cs"/>
          <w:rtl/>
          <w:lang w:bidi="ar-DZ"/>
        </w:rPr>
        <w:t xml:space="preserve">، </w:t>
      </w:r>
      <w:r w:rsidRPr="009814C6">
        <w:rPr>
          <w:rFonts w:ascii="Sakkal Majalla" w:hAnsi="Sakkal Majalla" w:cs="Sakkal Majalla"/>
          <w:b/>
          <w:bCs/>
          <w:sz w:val="28"/>
          <w:szCs w:val="28"/>
          <w:rtl/>
          <w:lang w:bidi="ar-DZ"/>
        </w:rPr>
        <w:t>واقع تطبيق الإدارة الإلكترونية في الجزائر</w:t>
      </w:r>
      <w:r w:rsidR="004A2F05">
        <w:rPr>
          <w:rFonts w:ascii="Sakkal Majalla" w:hAnsi="Sakkal Majalla" w:cs="Sakkal Majalla" w:hint="cs"/>
          <w:b/>
          <w:bCs/>
          <w:sz w:val="28"/>
          <w:szCs w:val="28"/>
          <w:rtl/>
          <w:lang w:bidi="ar-DZ"/>
        </w:rPr>
        <w:t>.</w:t>
      </w:r>
    </w:p>
    <w:p w:rsidR="004A2F05" w:rsidRDefault="00816417" w:rsidP="004A2F05">
      <w:pPr>
        <w:pStyle w:val="Paragraphedeliste"/>
        <w:bidi/>
        <w:spacing w:after="0" w:line="240" w:lineRule="auto"/>
        <w:ind w:left="0"/>
        <w:jc w:val="both"/>
        <w:rPr>
          <w:rFonts w:ascii="Sakkal Majalla" w:hAnsi="Sakkal Majalla" w:cs="Sakkal Majalla" w:hint="cs"/>
          <w:sz w:val="28"/>
          <w:szCs w:val="28"/>
          <w:rtl/>
          <w:lang w:bidi="ar-DZ"/>
        </w:rPr>
      </w:pPr>
      <w:r w:rsidRPr="00816417">
        <w:rPr>
          <w:rFonts w:ascii="Sakkal Majalla" w:hAnsi="Sakkal Majalla" w:cs="Sakkal Majalla" w:hint="cs"/>
          <w:sz w:val="28"/>
          <w:szCs w:val="28"/>
          <w:rtl/>
          <w:lang w:bidi="ar-DZ"/>
        </w:rPr>
        <w:t>ملخص المداخلة:</w:t>
      </w:r>
      <w:r w:rsidRPr="00816417">
        <w:rPr>
          <w:rFonts w:ascii="Sakkal Majalla" w:hAnsi="Sakkal Majalla" w:cs="Sakkal Majalla"/>
          <w:sz w:val="28"/>
          <w:szCs w:val="28"/>
          <w:rtl/>
          <w:lang w:bidi="ar-DZ"/>
        </w:rPr>
        <w:t xml:space="preserve"> تهدف دراستنا إلى تسليط الضوء على مفهوم الإدارة الإلكترونية وكذا أثر التقنية الحديثة في تطوير وإصلاح المرفق العام الذي يعد حلقة الوصل بين الإدارة والمواطن، وهو الواجهة الذي يرى من خلالها هذا الأخ</w:t>
      </w:r>
      <w:r w:rsidR="004A2F05">
        <w:rPr>
          <w:rFonts w:ascii="Sakkal Majalla" w:hAnsi="Sakkal Majalla" w:cs="Sakkal Majalla"/>
          <w:sz w:val="28"/>
          <w:szCs w:val="28"/>
          <w:rtl/>
          <w:lang w:bidi="ar-DZ"/>
        </w:rPr>
        <w:t>ير دور الدولة ووظيفتها الإدارية</w:t>
      </w:r>
      <w:r w:rsidR="004A2F05">
        <w:rPr>
          <w:rFonts w:ascii="Sakkal Majalla" w:hAnsi="Sakkal Majalla" w:cs="Sakkal Majalla" w:hint="cs"/>
          <w:sz w:val="28"/>
          <w:szCs w:val="28"/>
          <w:rtl/>
          <w:lang w:bidi="ar-DZ"/>
        </w:rPr>
        <w:t xml:space="preserve">، </w:t>
      </w:r>
      <w:r w:rsidRPr="00816417">
        <w:rPr>
          <w:rFonts w:ascii="Sakkal Majalla" w:hAnsi="Sakkal Majalla" w:cs="Sakkal Majalla"/>
          <w:sz w:val="28"/>
          <w:szCs w:val="28"/>
          <w:rtl/>
          <w:lang w:bidi="ar-DZ"/>
        </w:rPr>
        <w:t xml:space="preserve">لهذا وجب على الدولة تطوير هذا المرفق وترشيد عمله، من خلال وصله بالتكنولوجيا الحديثة التي صارت حتمية يفرضها العصر، وكذا جعله أكثر فاعلية مما جعلها تعمل على رقمنة وأتمة العديد من الخدمات المرفقية وذلك عبر جملة من التطبيقات </w:t>
      </w:r>
      <w:r w:rsidR="004A2F05">
        <w:rPr>
          <w:rFonts w:ascii="Sakkal Majalla" w:hAnsi="Sakkal Majalla" w:cs="Sakkal Majalla"/>
          <w:sz w:val="28"/>
          <w:szCs w:val="28"/>
          <w:rtl/>
          <w:lang w:bidi="ar-DZ"/>
        </w:rPr>
        <w:t>العملية في مجلات مختلفة ومتنوعة</w:t>
      </w:r>
      <w:r w:rsidR="004A2F05">
        <w:rPr>
          <w:rFonts w:ascii="Sakkal Majalla" w:hAnsi="Sakkal Majalla" w:cs="Sakkal Majalla" w:hint="cs"/>
          <w:sz w:val="28"/>
          <w:szCs w:val="28"/>
          <w:rtl/>
          <w:lang w:bidi="ar-DZ"/>
        </w:rPr>
        <w:t>.</w:t>
      </w:r>
    </w:p>
    <w:p w:rsidR="00816417" w:rsidRPr="00816417" w:rsidRDefault="00816417" w:rsidP="004A2F05">
      <w:pPr>
        <w:pStyle w:val="Paragraphedeliste"/>
        <w:bidi/>
        <w:spacing w:after="0" w:line="240" w:lineRule="auto"/>
        <w:ind w:left="0"/>
        <w:jc w:val="both"/>
        <w:rPr>
          <w:rFonts w:ascii="Sakkal Majalla" w:hAnsi="Sakkal Majalla" w:cs="Sakkal Majalla"/>
          <w:sz w:val="28"/>
          <w:szCs w:val="28"/>
          <w:rtl/>
          <w:lang w:bidi="ar-DZ"/>
        </w:rPr>
      </w:pPr>
      <w:r w:rsidRPr="00816417">
        <w:rPr>
          <w:rFonts w:ascii="Sakkal Majalla" w:hAnsi="Sakkal Majalla" w:cs="Sakkal Majalla"/>
          <w:b/>
          <w:bCs/>
          <w:sz w:val="28"/>
          <w:szCs w:val="28"/>
          <w:rtl/>
          <w:lang w:bidi="ar-DZ"/>
        </w:rPr>
        <w:t>الكلمات المفتاحية</w:t>
      </w:r>
      <w:r w:rsidRPr="00816417">
        <w:rPr>
          <w:rFonts w:ascii="Sakkal Majalla" w:hAnsi="Sakkal Majalla" w:cs="Sakkal Majalla"/>
          <w:sz w:val="28"/>
          <w:szCs w:val="28"/>
          <w:rtl/>
          <w:lang w:bidi="ar-DZ"/>
        </w:rPr>
        <w:t>: الإدارة، الإدارة الالكترونية، عصرنة الإدارة، الإدارة العمومية، الأتمة.</w:t>
      </w:r>
    </w:p>
    <w:p w:rsidR="00816417" w:rsidRDefault="00816417" w:rsidP="00816417">
      <w:pPr>
        <w:bidi/>
        <w:rPr>
          <w:rFonts w:ascii="Sakkal Majalla" w:hAnsi="Sakkal Majalla" w:cs="Sakkal Majalla" w:hint="cs"/>
          <w:b/>
          <w:bCs/>
          <w:sz w:val="28"/>
          <w:szCs w:val="28"/>
          <w:rtl/>
          <w:lang w:bidi="ar-DZ"/>
        </w:rPr>
      </w:pPr>
    </w:p>
    <w:p w:rsidR="00816417" w:rsidRDefault="00816417" w:rsidP="00816417">
      <w:pPr>
        <w:bidi/>
      </w:pPr>
    </w:p>
    <w:p w:rsidR="00816417" w:rsidRPr="00816417" w:rsidRDefault="00816417" w:rsidP="00816417">
      <w:pPr>
        <w:pStyle w:val="Paragraphedeliste"/>
        <w:tabs>
          <w:tab w:val="left" w:pos="2672"/>
        </w:tabs>
        <w:bidi/>
        <w:spacing w:line="360" w:lineRule="auto"/>
        <w:ind w:left="0"/>
        <w:jc w:val="both"/>
        <w:rPr>
          <w:rFonts w:ascii="Sakkal Majalla" w:hAnsi="Sakkal Majalla" w:cs="Sakkal Majalla" w:hint="cs"/>
          <w:sz w:val="28"/>
          <w:szCs w:val="28"/>
          <w:rtl/>
          <w:lang w:bidi="ar-DZ"/>
        </w:rPr>
      </w:pPr>
    </w:p>
    <w:p w:rsidR="00816417" w:rsidRPr="009814C6" w:rsidRDefault="00816417" w:rsidP="00816417">
      <w:pPr>
        <w:pStyle w:val="Paragraphedeliste"/>
        <w:tabs>
          <w:tab w:val="left" w:pos="2672"/>
        </w:tabs>
        <w:bidi/>
        <w:spacing w:line="360" w:lineRule="auto"/>
        <w:ind w:left="0"/>
        <w:jc w:val="both"/>
        <w:rPr>
          <w:rFonts w:ascii="Sakkal Majalla" w:hAnsi="Sakkal Majalla" w:cs="Sakkal Majalla" w:hint="cs"/>
          <w:sz w:val="28"/>
          <w:szCs w:val="28"/>
          <w:rtl/>
          <w:lang w:bidi="ar-DZ"/>
        </w:rPr>
      </w:pPr>
    </w:p>
    <w:p w:rsidR="000F0632" w:rsidRPr="009814C6" w:rsidRDefault="00B00221" w:rsidP="00DC7D34">
      <w:pPr>
        <w:pStyle w:val="Paragraphedeliste"/>
        <w:spacing w:line="360" w:lineRule="auto"/>
        <w:ind w:left="0"/>
        <w:jc w:val="both"/>
        <w:rPr>
          <w:rFonts w:ascii="Sakkal Majalla" w:hAnsi="Sakkal Majalla" w:cs="Sakkal Majalla"/>
          <w:sz w:val="28"/>
          <w:szCs w:val="28"/>
          <w:rtl/>
          <w:lang w:bidi="ar-DZ"/>
        </w:rPr>
      </w:pPr>
      <w:r w:rsidRPr="009814C6">
        <w:rPr>
          <w:rFonts w:ascii="Sakkal Majalla" w:hAnsi="Sakkal Majalla" w:cs="Sakkal Majalla"/>
          <w:sz w:val="28"/>
          <w:szCs w:val="28"/>
          <w:rtl/>
          <w:lang w:bidi="ar-DZ"/>
        </w:rPr>
        <w:t>.</w:t>
      </w:r>
    </w:p>
    <w:p w:rsidR="00B00221" w:rsidRPr="009814C6" w:rsidRDefault="00B00221" w:rsidP="00DC7D34">
      <w:pPr>
        <w:pStyle w:val="Paragraphedeliste"/>
        <w:spacing w:line="360" w:lineRule="auto"/>
        <w:ind w:left="0"/>
        <w:jc w:val="both"/>
        <w:rPr>
          <w:rFonts w:ascii="Sakkal Majalla" w:hAnsi="Sakkal Majalla" w:cs="Sakkal Majalla"/>
          <w:sz w:val="28"/>
          <w:szCs w:val="28"/>
          <w:rtl/>
          <w:lang w:bidi="ar-DZ"/>
        </w:rPr>
      </w:pPr>
    </w:p>
    <w:sectPr w:rsidR="00B00221" w:rsidRPr="009814C6" w:rsidSect="00FC57A8">
      <w:footerReference w:type="default" r:id="rId11"/>
      <w:pgSz w:w="11906" w:h="16838"/>
      <w:pgMar w:top="1417" w:right="1274" w:bottom="1417" w:left="156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D4AF7" w:rsidRDefault="008D4AF7" w:rsidP="00E35840">
      <w:pPr>
        <w:spacing w:after="0" w:line="240" w:lineRule="auto"/>
      </w:pPr>
      <w:r>
        <w:separator/>
      </w:r>
    </w:p>
  </w:endnote>
  <w:endnote w:type="continuationSeparator" w:id="1">
    <w:p w:rsidR="008D4AF7" w:rsidRDefault="008D4AF7" w:rsidP="00E3584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implified Arabic">
    <w:panose1 w:val="02020603050405020304"/>
    <w:charset w:val="00"/>
    <w:family w:val="roman"/>
    <w:pitch w:val="variable"/>
    <w:sig w:usb0="00002003" w:usb1="00000000" w:usb2="00000000" w:usb3="00000000" w:csb0="00000041"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ArialOOEnc">
    <w:altName w:val="Times New Roman"/>
    <w:panose1 w:val="00000000000000000000"/>
    <w:charset w:val="00"/>
    <w:family w:val="roman"/>
    <w:notTrueType/>
    <w:pitch w:val="default"/>
    <w:sig w:usb0="00000000" w:usb1="00000000" w:usb2="00000000" w:usb3="00000000" w:csb0="00000000"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TraditionalArabic">
    <w:altName w:val="Times New Roman"/>
    <w:panose1 w:val="00000000000000000000"/>
    <w:charset w:val="00"/>
    <w:family w:val="roman"/>
    <w:notTrueType/>
    <w:pitch w:val="default"/>
    <w:sig w:usb0="00000000" w:usb1="00000000" w:usb2="00000000" w:usb3="00000000" w:csb0="00000000" w:csb1="00000000"/>
  </w:font>
  <w:font w:name="Sakkal Majalla">
    <w:panose1 w:val="02000000000000000000"/>
    <w:charset w:val="00"/>
    <w:family w:val="auto"/>
    <w:pitch w:val="variable"/>
    <w:sig w:usb0="A000207F" w:usb1="C000204B" w:usb2="00000008" w:usb3="00000000" w:csb0="000000D3" w:csb1="00000000"/>
  </w:font>
  <w:font w:name="MingLiU_HKSCS">
    <w:panose1 w:val="02020500000000000000"/>
    <w:charset w:val="88"/>
    <w:family w:val="roman"/>
    <w:pitch w:val="variable"/>
    <w:sig w:usb0="A00002FF" w:usb1="38CFFCFA" w:usb2="00000016" w:usb3="00000000" w:csb0="00100001"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implifiedArabic">
    <w:altName w:val="Times New Roman"/>
    <w:panose1 w:val="00000000000000000000"/>
    <w:charset w:val="00"/>
    <w:family w:val="roman"/>
    <w:notTrueType/>
    <w:pitch w:val="default"/>
    <w:sig w:usb0="00000000" w:usb1="00000000" w:usb2="00000000" w:usb3="00000000" w:csb0="00000000" w:csb1="00000000"/>
  </w:font>
  <w:font w:name="Times-Roman">
    <w:altName w:val="Times New Roman"/>
    <w:panose1 w:val="00000000000000000000"/>
    <w:charset w:val="00"/>
    <w:family w:val="roman"/>
    <w:notTrueType/>
    <w:pitch w:val="default"/>
    <w:sig w:usb0="00000000" w:usb1="00000000" w:usb2="00000000" w:usb3="00000000" w:csb0="00000000"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469331"/>
      <w:docPartObj>
        <w:docPartGallery w:val="Page Numbers (Bottom of Page)"/>
        <w:docPartUnique/>
      </w:docPartObj>
    </w:sdtPr>
    <w:sdtContent>
      <w:p w:rsidR="0028448A" w:rsidRDefault="0028448A">
        <w:pPr>
          <w:pStyle w:val="Pieddepage"/>
          <w:jc w:val="center"/>
        </w:pPr>
        <w:fldSimple w:instr="PAGE   \* MERGEFORMAT">
          <w:r w:rsidR="00D4563D">
            <w:rPr>
              <w:noProof/>
            </w:rPr>
            <w:t>14</w:t>
          </w:r>
        </w:fldSimple>
      </w:p>
    </w:sdtContent>
  </w:sdt>
  <w:p w:rsidR="0028448A" w:rsidRDefault="0028448A">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D4AF7" w:rsidRDefault="008D4AF7" w:rsidP="003407D6">
      <w:pPr>
        <w:bidi/>
        <w:spacing w:after="0" w:line="240" w:lineRule="auto"/>
      </w:pPr>
      <w:r>
        <w:separator/>
      </w:r>
    </w:p>
  </w:footnote>
  <w:footnote w:type="continuationSeparator" w:id="1">
    <w:p w:rsidR="008D4AF7" w:rsidRDefault="008D4AF7" w:rsidP="00E35840">
      <w:pPr>
        <w:spacing w:after="0" w:line="240" w:lineRule="auto"/>
      </w:pPr>
      <w:r>
        <w:continuationSeparator/>
      </w:r>
    </w:p>
  </w:footnote>
  <w:footnote w:type="continuationNotice" w:id="2">
    <w:p w:rsidR="008D4AF7" w:rsidRDefault="008D4AF7">
      <w:pPr>
        <w:spacing w:after="0" w:line="240" w:lineRule="auto"/>
      </w:pPr>
    </w:p>
  </w:footnote>
  <w:footnote w:id="3">
    <w:p w:rsidR="0028448A" w:rsidRDefault="0028448A" w:rsidP="006A689C">
      <w:pPr>
        <w:pStyle w:val="Notedebasdepage"/>
        <w:bidi/>
        <w:rPr>
          <w:rtl/>
          <w:lang w:bidi="ar-DZ"/>
        </w:rPr>
      </w:pPr>
      <w:r>
        <w:rPr>
          <w:rStyle w:val="Appelnotedebasdep"/>
        </w:rPr>
        <w:footnoteRef/>
      </w:r>
      <w:r>
        <w:t xml:space="preserve"> </w:t>
      </w:r>
      <w:r>
        <w:rPr>
          <w:rFonts w:hint="cs"/>
          <w:rtl/>
        </w:rPr>
        <w:t xml:space="preserve"> </w:t>
      </w:r>
      <w:r w:rsidRPr="006A689C">
        <w:rPr>
          <w:rFonts w:cs="Arial"/>
          <w:rtl/>
        </w:rPr>
        <w:t xml:space="preserve">. </w:t>
      </w:r>
      <w:r w:rsidRPr="006A689C">
        <w:rPr>
          <w:rFonts w:cs="Arial" w:hint="cs"/>
          <w:sz w:val="22"/>
          <w:szCs w:val="22"/>
          <w:rtl/>
        </w:rPr>
        <w:t>یاسین</w:t>
      </w:r>
      <w:r w:rsidRPr="006A689C">
        <w:rPr>
          <w:rFonts w:cs="Arial"/>
          <w:sz w:val="22"/>
          <w:szCs w:val="22"/>
          <w:rtl/>
        </w:rPr>
        <w:t xml:space="preserve"> </w:t>
      </w:r>
      <w:r w:rsidRPr="006A689C">
        <w:rPr>
          <w:rFonts w:cs="Arial" w:hint="cs"/>
          <w:sz w:val="22"/>
          <w:szCs w:val="22"/>
          <w:rtl/>
        </w:rPr>
        <w:t>،</w:t>
      </w:r>
      <w:r w:rsidRPr="006A689C">
        <w:rPr>
          <w:rFonts w:cs="Arial"/>
          <w:sz w:val="22"/>
          <w:szCs w:val="22"/>
          <w:rtl/>
        </w:rPr>
        <w:t xml:space="preserve"> </w:t>
      </w:r>
      <w:r w:rsidRPr="006A689C">
        <w:rPr>
          <w:rFonts w:cs="Arial" w:hint="cs"/>
          <w:sz w:val="22"/>
          <w:szCs w:val="22"/>
          <w:rtl/>
        </w:rPr>
        <w:t>سعد</w:t>
      </w:r>
      <w:r w:rsidRPr="006A689C">
        <w:rPr>
          <w:rFonts w:cs="Arial"/>
          <w:sz w:val="22"/>
          <w:szCs w:val="22"/>
          <w:rtl/>
        </w:rPr>
        <w:t xml:space="preserve"> </w:t>
      </w:r>
      <w:r w:rsidRPr="006A689C">
        <w:rPr>
          <w:rFonts w:cs="Arial" w:hint="cs"/>
          <w:sz w:val="22"/>
          <w:szCs w:val="22"/>
          <w:rtl/>
        </w:rPr>
        <w:t>غالب</w:t>
      </w:r>
      <w:r w:rsidRPr="006A689C">
        <w:rPr>
          <w:rFonts w:cs="Arial"/>
          <w:sz w:val="22"/>
          <w:szCs w:val="22"/>
          <w:rtl/>
        </w:rPr>
        <w:t xml:space="preserve"> </w:t>
      </w:r>
      <w:r w:rsidRPr="006A689C">
        <w:rPr>
          <w:rFonts w:cs="Arial" w:hint="cs"/>
          <w:sz w:val="22"/>
          <w:szCs w:val="22"/>
          <w:rtl/>
        </w:rPr>
        <w:t>،</w:t>
      </w:r>
      <w:r w:rsidRPr="006A689C">
        <w:rPr>
          <w:rFonts w:cs="Arial"/>
          <w:sz w:val="22"/>
          <w:szCs w:val="22"/>
          <w:rtl/>
        </w:rPr>
        <w:t xml:space="preserve"> </w:t>
      </w:r>
      <w:r w:rsidRPr="006A689C">
        <w:rPr>
          <w:rFonts w:cs="Arial" w:hint="cs"/>
          <w:sz w:val="22"/>
          <w:szCs w:val="22"/>
          <w:rtl/>
        </w:rPr>
        <w:t>الإدارة</w:t>
      </w:r>
      <w:r w:rsidRPr="006A689C">
        <w:rPr>
          <w:rFonts w:cs="Arial"/>
          <w:sz w:val="22"/>
          <w:szCs w:val="22"/>
          <w:rtl/>
        </w:rPr>
        <w:t xml:space="preserve"> </w:t>
      </w:r>
      <w:r w:rsidRPr="006A689C">
        <w:rPr>
          <w:rFonts w:cs="Arial" w:hint="cs"/>
          <w:sz w:val="22"/>
          <w:szCs w:val="22"/>
          <w:rtl/>
        </w:rPr>
        <w:t>الالكترونیة</w:t>
      </w:r>
      <w:r w:rsidRPr="006A689C">
        <w:rPr>
          <w:rFonts w:cs="Arial"/>
          <w:sz w:val="22"/>
          <w:szCs w:val="22"/>
          <w:rtl/>
        </w:rPr>
        <w:t xml:space="preserve"> </w:t>
      </w:r>
      <w:r w:rsidRPr="006A689C">
        <w:rPr>
          <w:rFonts w:cs="Arial" w:hint="cs"/>
          <w:sz w:val="22"/>
          <w:szCs w:val="22"/>
          <w:rtl/>
        </w:rPr>
        <w:t>وأفاق</w:t>
      </w:r>
      <w:r w:rsidRPr="006A689C">
        <w:rPr>
          <w:rFonts w:cs="Arial"/>
          <w:sz w:val="22"/>
          <w:szCs w:val="22"/>
          <w:rtl/>
        </w:rPr>
        <w:t xml:space="preserve"> </w:t>
      </w:r>
      <w:r w:rsidRPr="006A689C">
        <w:rPr>
          <w:rFonts w:cs="Arial" w:hint="cs"/>
          <w:sz w:val="22"/>
          <w:szCs w:val="22"/>
          <w:rtl/>
        </w:rPr>
        <w:t>تطبیقاتھا</w:t>
      </w:r>
      <w:r w:rsidRPr="006A689C">
        <w:rPr>
          <w:rFonts w:cs="Arial"/>
          <w:sz w:val="22"/>
          <w:szCs w:val="22"/>
          <w:rtl/>
        </w:rPr>
        <w:t xml:space="preserve"> </w:t>
      </w:r>
      <w:r w:rsidRPr="006A689C">
        <w:rPr>
          <w:rFonts w:cs="Arial" w:hint="cs"/>
          <w:sz w:val="22"/>
          <w:szCs w:val="22"/>
          <w:rtl/>
        </w:rPr>
        <w:t>العربیة</w:t>
      </w:r>
      <w:r w:rsidRPr="006A689C">
        <w:rPr>
          <w:rFonts w:cs="Arial"/>
          <w:sz w:val="22"/>
          <w:szCs w:val="22"/>
          <w:rtl/>
        </w:rPr>
        <w:t xml:space="preserve"> </w:t>
      </w:r>
      <w:r w:rsidRPr="006A689C">
        <w:rPr>
          <w:rFonts w:cs="Arial" w:hint="cs"/>
          <w:sz w:val="22"/>
          <w:szCs w:val="22"/>
          <w:rtl/>
        </w:rPr>
        <w:t>،</w:t>
      </w:r>
      <w:r w:rsidRPr="006A689C">
        <w:rPr>
          <w:rFonts w:cs="Arial"/>
          <w:sz w:val="22"/>
          <w:szCs w:val="22"/>
          <w:rtl/>
        </w:rPr>
        <w:t xml:space="preserve"> </w:t>
      </w:r>
      <w:r w:rsidRPr="006A689C">
        <w:rPr>
          <w:rFonts w:cs="Arial" w:hint="cs"/>
          <w:sz w:val="22"/>
          <w:szCs w:val="22"/>
          <w:rtl/>
        </w:rPr>
        <w:t>المملكة</w:t>
      </w:r>
      <w:r w:rsidRPr="006A689C">
        <w:rPr>
          <w:rFonts w:cs="Arial"/>
          <w:sz w:val="22"/>
          <w:szCs w:val="22"/>
          <w:rtl/>
        </w:rPr>
        <w:t xml:space="preserve"> </w:t>
      </w:r>
      <w:r w:rsidRPr="006A689C">
        <w:rPr>
          <w:rFonts w:cs="Arial" w:hint="cs"/>
          <w:sz w:val="22"/>
          <w:szCs w:val="22"/>
          <w:rtl/>
        </w:rPr>
        <w:t>العربیة</w:t>
      </w:r>
      <w:r w:rsidRPr="006A689C">
        <w:rPr>
          <w:rFonts w:cs="Arial"/>
          <w:sz w:val="22"/>
          <w:szCs w:val="22"/>
          <w:rtl/>
        </w:rPr>
        <w:t xml:space="preserve"> </w:t>
      </w:r>
      <w:r w:rsidRPr="006A689C">
        <w:rPr>
          <w:rFonts w:cs="Arial" w:hint="cs"/>
          <w:sz w:val="22"/>
          <w:szCs w:val="22"/>
          <w:rtl/>
        </w:rPr>
        <w:t>السعودیة</w:t>
      </w:r>
      <w:r w:rsidRPr="006A689C">
        <w:rPr>
          <w:rFonts w:cs="Arial"/>
          <w:sz w:val="22"/>
          <w:szCs w:val="22"/>
          <w:rtl/>
        </w:rPr>
        <w:t xml:space="preserve"> </w:t>
      </w:r>
      <w:r w:rsidRPr="006A689C">
        <w:rPr>
          <w:rFonts w:cs="Arial" w:hint="cs"/>
          <w:sz w:val="22"/>
          <w:szCs w:val="22"/>
          <w:rtl/>
        </w:rPr>
        <w:t>،</w:t>
      </w:r>
      <w:r w:rsidRPr="006A689C">
        <w:rPr>
          <w:rFonts w:cs="Arial"/>
          <w:sz w:val="22"/>
          <w:szCs w:val="22"/>
          <w:rtl/>
        </w:rPr>
        <w:t xml:space="preserve"> </w:t>
      </w:r>
      <w:r w:rsidRPr="006A689C">
        <w:rPr>
          <w:rFonts w:cs="Arial" w:hint="cs"/>
          <w:sz w:val="22"/>
          <w:szCs w:val="22"/>
          <w:rtl/>
        </w:rPr>
        <w:t>معھد</w:t>
      </w:r>
      <w:r w:rsidRPr="006A689C">
        <w:rPr>
          <w:rFonts w:cs="Arial"/>
          <w:sz w:val="22"/>
          <w:szCs w:val="22"/>
          <w:rtl/>
        </w:rPr>
        <w:t xml:space="preserve"> </w:t>
      </w:r>
      <w:r w:rsidRPr="006A689C">
        <w:rPr>
          <w:rFonts w:cs="Arial" w:hint="cs"/>
          <w:sz w:val="22"/>
          <w:szCs w:val="22"/>
          <w:rtl/>
        </w:rPr>
        <w:t>الإدارة</w:t>
      </w:r>
      <w:r w:rsidRPr="006A689C">
        <w:rPr>
          <w:rFonts w:cs="Arial"/>
          <w:sz w:val="22"/>
          <w:szCs w:val="22"/>
          <w:rtl/>
        </w:rPr>
        <w:t xml:space="preserve"> </w:t>
      </w:r>
      <w:r w:rsidRPr="006A689C">
        <w:rPr>
          <w:rFonts w:cs="Arial" w:hint="cs"/>
          <w:sz w:val="22"/>
          <w:szCs w:val="22"/>
          <w:rtl/>
        </w:rPr>
        <w:t>العامة</w:t>
      </w:r>
      <w:r w:rsidRPr="006A689C">
        <w:rPr>
          <w:rFonts w:cs="Arial"/>
          <w:sz w:val="22"/>
          <w:szCs w:val="22"/>
          <w:rtl/>
        </w:rPr>
        <w:t xml:space="preserve"> </w:t>
      </w:r>
      <w:r w:rsidRPr="006A689C">
        <w:rPr>
          <w:rFonts w:cs="Arial" w:hint="cs"/>
          <w:sz w:val="22"/>
          <w:szCs w:val="22"/>
          <w:rtl/>
        </w:rPr>
        <w:t>،</w:t>
      </w:r>
      <w:r w:rsidRPr="006A689C">
        <w:rPr>
          <w:rFonts w:cs="Arial"/>
          <w:sz w:val="22"/>
          <w:szCs w:val="22"/>
          <w:rtl/>
        </w:rPr>
        <w:t xml:space="preserve"> 2005</w:t>
      </w:r>
      <w:r w:rsidRPr="006A689C">
        <w:rPr>
          <w:rFonts w:cs="Arial" w:hint="cs"/>
          <w:sz w:val="22"/>
          <w:szCs w:val="22"/>
          <w:rtl/>
        </w:rPr>
        <w:t>ص.</w:t>
      </w:r>
    </w:p>
  </w:footnote>
  <w:footnote w:id="4">
    <w:p w:rsidR="0028448A" w:rsidRPr="004B6B0F" w:rsidRDefault="0028448A" w:rsidP="004B6B0F">
      <w:pPr>
        <w:pStyle w:val="Notedebasdepage"/>
        <w:bidi/>
        <w:rPr>
          <w:sz w:val="22"/>
          <w:szCs w:val="22"/>
          <w:rtl/>
          <w:lang w:bidi="ar-DZ"/>
        </w:rPr>
      </w:pPr>
      <w:r w:rsidRPr="004B6B0F">
        <w:rPr>
          <w:rStyle w:val="Appelnotedebasdep"/>
          <w:sz w:val="22"/>
          <w:szCs w:val="22"/>
        </w:rPr>
        <w:footnoteRef/>
      </w:r>
      <w:r w:rsidRPr="004B6B0F">
        <w:rPr>
          <w:sz w:val="22"/>
          <w:szCs w:val="22"/>
        </w:rPr>
        <w:t xml:space="preserve"> </w:t>
      </w:r>
      <w:r w:rsidRPr="004B6B0F">
        <w:rPr>
          <w:rFonts w:hint="cs"/>
          <w:sz w:val="22"/>
          <w:szCs w:val="22"/>
          <w:rtl/>
          <w:lang w:bidi="ar-DZ"/>
        </w:rPr>
        <w:t xml:space="preserve"> </w:t>
      </w:r>
      <w:r w:rsidRPr="004B6B0F">
        <w:rPr>
          <w:rFonts w:ascii="Simplified Arabic" w:hAnsi="Simplified Arabic" w:cs="Simplified Arabic"/>
          <w:color w:val="000000"/>
          <w:sz w:val="22"/>
          <w:szCs w:val="22"/>
          <w:rtl/>
        </w:rPr>
        <w:t>محمد المتولي، إدارة الموارد البشرية لتطبيق الحكومة الإلكترونية في الدول العربية. بحث قـدم إلـى المؤتمر العلمي الأول الذي نظمته شرطة</w:t>
      </w:r>
      <w:r w:rsidRPr="004B6B0F">
        <w:rPr>
          <w:rFonts w:ascii="Simplified Arabic" w:hAnsi="Simplified Arabic" w:cs="Simplified Arabic" w:hint="cs"/>
          <w:color w:val="000000"/>
          <w:sz w:val="22"/>
          <w:szCs w:val="22"/>
          <w:rtl/>
        </w:rPr>
        <w:t xml:space="preserve"> </w:t>
      </w:r>
      <w:r w:rsidRPr="004B6B0F">
        <w:rPr>
          <w:rFonts w:ascii="Simplified Arabic" w:hAnsi="Simplified Arabic" w:cs="Simplified Arabic"/>
          <w:color w:val="000000"/>
          <w:sz w:val="22"/>
          <w:szCs w:val="22"/>
          <w:rtl/>
        </w:rPr>
        <w:t>دبي في الفترة من 24ـ 26إبريل ،2003ص</w:t>
      </w:r>
      <w:r>
        <w:rPr>
          <w:rFonts w:ascii="Simplified Arabic" w:hAnsi="Simplified Arabic" w:cs="Simplified Arabic" w:hint="cs"/>
          <w:color w:val="000000"/>
          <w:sz w:val="22"/>
          <w:szCs w:val="22"/>
          <w:rtl/>
        </w:rPr>
        <w:t>23.</w:t>
      </w:r>
    </w:p>
  </w:footnote>
  <w:footnote w:id="5">
    <w:p w:rsidR="0028448A" w:rsidRDefault="0028448A" w:rsidP="00E43860">
      <w:pPr>
        <w:pStyle w:val="Notedebasdepage"/>
        <w:bidi/>
        <w:rPr>
          <w:rtl/>
          <w:lang w:bidi="ar-DZ"/>
        </w:rPr>
      </w:pPr>
      <w:r>
        <w:rPr>
          <w:rStyle w:val="Appelnotedebasdep"/>
        </w:rPr>
        <w:footnoteRef/>
      </w:r>
      <w:r>
        <w:t xml:space="preserve"> </w:t>
      </w:r>
      <w:r>
        <w:rPr>
          <w:rFonts w:hint="cs"/>
          <w:rtl/>
        </w:rPr>
        <w:t xml:space="preserve"> </w:t>
      </w:r>
      <w:r w:rsidRPr="00C209E6">
        <w:rPr>
          <w:rFonts w:ascii="TraditionalArabic" w:hAnsi="TraditionalArabic"/>
          <w:color w:val="000000"/>
          <w:sz w:val="24"/>
          <w:rtl/>
        </w:rPr>
        <w:t xml:space="preserve">علي ، حسن باكير ،" المفهوم الشامل للإدارة الالكترونية" ، مجلة آراء حول الخليج ، </w:t>
      </w:r>
      <w:r w:rsidRPr="00C209E6">
        <w:rPr>
          <w:rFonts w:ascii="TraditionalArabic" w:hAnsi="TraditionalArabic" w:hint="cs"/>
          <w:color w:val="000000"/>
          <w:sz w:val="24"/>
          <w:rtl/>
        </w:rPr>
        <w:t>الإمارات</w:t>
      </w:r>
      <w:r w:rsidRPr="00C209E6">
        <w:rPr>
          <w:rFonts w:ascii="TraditionalArabic" w:hAnsi="TraditionalArabic"/>
          <w:color w:val="000000"/>
          <w:sz w:val="24"/>
          <w:rtl/>
        </w:rPr>
        <w:t xml:space="preserve"> العربية المتحدة ، العدد</w:t>
      </w:r>
      <w:r w:rsidRPr="00C209E6">
        <w:rPr>
          <w:rFonts w:ascii="TraditionalArabic" w:hAnsi="TraditionalArabic"/>
          <w:color w:val="000000"/>
          <w:szCs w:val="24"/>
          <w:rtl/>
        </w:rPr>
        <w:t xml:space="preserve"> </w:t>
      </w:r>
      <w:r w:rsidRPr="00C209E6">
        <w:rPr>
          <w:rFonts w:ascii="TraditionalArabic" w:hAnsi="TraditionalArabic"/>
          <w:color w:val="000000"/>
          <w:sz w:val="24"/>
          <w:rtl/>
        </w:rPr>
        <w:t>،</w:t>
      </w:r>
      <w:r w:rsidRPr="00C209E6">
        <w:rPr>
          <w:rFonts w:ascii="TraditionalArabic" w:hAnsi="TraditionalArabic"/>
          <w:color w:val="000000"/>
          <w:szCs w:val="24"/>
          <w:rtl/>
        </w:rPr>
        <w:t xml:space="preserve"> </w:t>
      </w:r>
      <w:r w:rsidRPr="00C209E6">
        <w:rPr>
          <w:rFonts w:ascii="TimesNewRomanPSMT" w:hAnsi="TimesNewRomanPSMT"/>
          <w:color w:val="000000"/>
          <w:sz w:val="24"/>
        </w:rPr>
        <w:t>23</w:t>
      </w:r>
      <w:r>
        <w:rPr>
          <w:rFonts w:ascii="TimesNewRomanPSMT" w:hAnsi="TimesNewRomanPSMT" w:hint="cs"/>
          <w:color w:val="000000"/>
          <w:sz w:val="24"/>
          <w:rtl/>
        </w:rPr>
        <w:t xml:space="preserve"> ، م</w:t>
      </w:r>
      <w:r w:rsidRPr="00C209E6">
        <w:rPr>
          <w:rFonts w:ascii="TraditionalArabic" w:hAnsi="TraditionalArabic"/>
          <w:color w:val="000000"/>
          <w:sz w:val="24"/>
          <w:rtl/>
        </w:rPr>
        <w:t>ركز الخليج</w:t>
      </w:r>
      <w:r>
        <w:rPr>
          <w:rFonts w:ascii="TraditionalArabic" w:hAnsi="TraditionalArabic" w:hint="cs"/>
          <w:color w:val="000000"/>
          <w:sz w:val="24"/>
          <w:rtl/>
        </w:rPr>
        <w:t xml:space="preserve"> العربي للأبحاث،2006 </w:t>
      </w:r>
      <w:r>
        <w:rPr>
          <w:rFonts w:ascii="TimesNewRomanPSMT" w:hAnsi="TimesNewRomanPSMT" w:hint="cs"/>
          <w:color w:val="000000"/>
          <w:sz w:val="24"/>
          <w:rtl/>
        </w:rPr>
        <w:t>، ص63.</w:t>
      </w:r>
    </w:p>
  </w:footnote>
  <w:footnote w:id="6">
    <w:p w:rsidR="0028448A" w:rsidRDefault="0028448A" w:rsidP="009814C6">
      <w:pPr>
        <w:pStyle w:val="Notedebasdepage"/>
        <w:bidi/>
        <w:rPr>
          <w:rtl/>
          <w:lang w:bidi="ar-DZ"/>
        </w:rPr>
      </w:pPr>
      <w:r>
        <w:rPr>
          <w:rStyle w:val="Appelnotedebasdep"/>
        </w:rPr>
        <w:footnoteRef/>
      </w:r>
      <w:r>
        <w:t xml:space="preserve"> </w:t>
      </w:r>
      <w:r>
        <w:rPr>
          <w:rFonts w:hint="cs"/>
          <w:rtl/>
          <w:lang w:bidi="ar-DZ"/>
        </w:rPr>
        <w:t xml:space="preserve"> </w:t>
      </w:r>
      <w:r w:rsidRPr="00E43860">
        <w:rPr>
          <w:rFonts w:ascii="Simplified Arabic" w:hAnsi="Simplified Arabic" w:cs="Simplified Arabic"/>
          <w:color w:val="000000"/>
          <w:sz w:val="22"/>
          <w:szCs w:val="22"/>
          <w:rtl/>
        </w:rPr>
        <w:t xml:space="preserve">محمد </w:t>
      </w:r>
      <w:r w:rsidRPr="00E43860">
        <w:rPr>
          <w:rFonts w:ascii="Simplified Arabic" w:hAnsi="Simplified Arabic" w:cs="Simplified Arabic" w:hint="cs"/>
          <w:color w:val="000000"/>
          <w:sz w:val="22"/>
          <w:szCs w:val="22"/>
          <w:rtl/>
        </w:rPr>
        <w:t>الطع</w:t>
      </w:r>
      <w:r w:rsidR="009814C6">
        <w:rPr>
          <w:rFonts w:ascii="Simplified Arabic" w:hAnsi="Simplified Arabic" w:cs="Simplified Arabic" w:hint="cs"/>
          <w:color w:val="000000"/>
          <w:sz w:val="22"/>
          <w:szCs w:val="22"/>
          <w:rtl/>
          <w:lang w:bidi="ar-DZ"/>
        </w:rPr>
        <w:t>ا</w:t>
      </w:r>
      <w:r w:rsidRPr="00E43860">
        <w:rPr>
          <w:rFonts w:ascii="Simplified Arabic" w:hAnsi="Simplified Arabic" w:cs="Simplified Arabic" w:hint="cs"/>
          <w:color w:val="000000"/>
          <w:sz w:val="22"/>
          <w:szCs w:val="22"/>
          <w:rtl/>
        </w:rPr>
        <w:t>منة</w:t>
      </w:r>
      <w:r w:rsidRPr="00E43860">
        <w:rPr>
          <w:rFonts w:ascii="Simplified Arabic" w:hAnsi="Simplified Arabic" w:cs="Simplified Arabic"/>
          <w:color w:val="000000"/>
          <w:sz w:val="22"/>
          <w:szCs w:val="22"/>
          <w:rtl/>
        </w:rPr>
        <w:t>، طارق العلوش، الحكومة الإلكترونية وتطبيقاتها في الوطن العربي. القاهرة: منشورات المنظمة العربية للتنمية العربية ،</w:t>
      </w:r>
      <w:r>
        <w:rPr>
          <w:rFonts w:ascii="Simplified Arabic" w:hAnsi="Simplified Arabic" w:cs="Simplified Arabic" w:hint="cs"/>
          <w:color w:val="000000"/>
          <w:sz w:val="22"/>
          <w:szCs w:val="22"/>
          <w:rtl/>
        </w:rPr>
        <w:t xml:space="preserve"> 2004،ص03.</w:t>
      </w:r>
      <w:r w:rsidRPr="00E43860">
        <w:rPr>
          <w:rFonts w:ascii="Simplified Arabic" w:hAnsi="Simplified Arabic" w:cs="Simplified Arabic"/>
          <w:color w:val="000000"/>
          <w:sz w:val="22"/>
          <w:szCs w:val="22"/>
        </w:rPr>
        <w:br/>
      </w:r>
    </w:p>
  </w:footnote>
  <w:footnote w:id="7">
    <w:p w:rsidR="0028448A" w:rsidRDefault="0028448A" w:rsidP="0023336A">
      <w:pPr>
        <w:pStyle w:val="Notedebasdepage"/>
        <w:bidi/>
        <w:rPr>
          <w:rtl/>
          <w:lang w:bidi="ar-DZ"/>
        </w:rPr>
      </w:pPr>
      <w:r>
        <w:rPr>
          <w:rStyle w:val="Appelnotedebasdep"/>
        </w:rPr>
        <w:footnoteRef/>
      </w:r>
      <w:r>
        <w:t xml:space="preserve"> </w:t>
      </w:r>
      <w:r>
        <w:rPr>
          <w:rFonts w:hint="cs"/>
          <w:rtl/>
        </w:rPr>
        <w:t xml:space="preserve"> </w:t>
      </w:r>
      <w:r w:rsidRPr="0023336A">
        <w:rPr>
          <w:rFonts w:cs="Arial" w:hint="cs"/>
          <w:rtl/>
        </w:rPr>
        <w:t>عشور</w:t>
      </w:r>
      <w:r w:rsidRPr="0023336A">
        <w:rPr>
          <w:rFonts w:cs="Arial"/>
          <w:rtl/>
        </w:rPr>
        <w:t xml:space="preserve"> </w:t>
      </w:r>
      <w:r w:rsidRPr="0023336A">
        <w:rPr>
          <w:rFonts w:cs="Arial" w:hint="cs"/>
          <w:rtl/>
        </w:rPr>
        <w:t>عبد</w:t>
      </w:r>
      <w:r w:rsidRPr="0023336A">
        <w:rPr>
          <w:rFonts w:cs="Arial"/>
          <w:rtl/>
        </w:rPr>
        <w:t xml:space="preserve"> </w:t>
      </w:r>
      <w:r w:rsidRPr="0023336A">
        <w:rPr>
          <w:rFonts w:cs="Arial" w:hint="cs"/>
          <w:rtl/>
        </w:rPr>
        <w:t>الكریم،</w:t>
      </w:r>
      <w:r w:rsidRPr="0023336A">
        <w:rPr>
          <w:rFonts w:cs="Arial"/>
          <w:rtl/>
        </w:rPr>
        <w:t xml:space="preserve"> </w:t>
      </w:r>
      <w:r w:rsidRPr="0023336A">
        <w:rPr>
          <w:rFonts w:cs="Arial" w:hint="cs"/>
          <w:rtl/>
        </w:rPr>
        <w:t>دور</w:t>
      </w:r>
      <w:r w:rsidRPr="0023336A">
        <w:rPr>
          <w:rFonts w:cs="Arial"/>
          <w:rtl/>
        </w:rPr>
        <w:t xml:space="preserve"> </w:t>
      </w:r>
      <w:r w:rsidRPr="0023336A">
        <w:rPr>
          <w:rFonts w:cs="Arial" w:hint="cs"/>
          <w:rtl/>
        </w:rPr>
        <w:t>الإدارة</w:t>
      </w:r>
      <w:r w:rsidRPr="0023336A">
        <w:rPr>
          <w:rFonts w:cs="Arial"/>
          <w:rtl/>
        </w:rPr>
        <w:t xml:space="preserve"> </w:t>
      </w:r>
      <w:r w:rsidRPr="0023336A">
        <w:rPr>
          <w:rFonts w:cs="Arial" w:hint="cs"/>
          <w:rtl/>
        </w:rPr>
        <w:t>الإلكترونیة</w:t>
      </w:r>
      <w:r w:rsidRPr="0023336A">
        <w:rPr>
          <w:rFonts w:cs="Arial"/>
          <w:rtl/>
        </w:rPr>
        <w:t xml:space="preserve"> </w:t>
      </w:r>
      <w:r w:rsidRPr="0023336A">
        <w:rPr>
          <w:rFonts w:cs="Arial" w:hint="cs"/>
          <w:rtl/>
        </w:rPr>
        <w:t>في</w:t>
      </w:r>
      <w:r w:rsidRPr="0023336A">
        <w:rPr>
          <w:rFonts w:cs="Arial"/>
          <w:rtl/>
        </w:rPr>
        <w:t xml:space="preserve"> </w:t>
      </w:r>
      <w:r w:rsidRPr="0023336A">
        <w:rPr>
          <w:rFonts w:cs="Arial" w:hint="cs"/>
          <w:rtl/>
        </w:rPr>
        <w:t>ترشید</w:t>
      </w:r>
      <w:r w:rsidRPr="0023336A">
        <w:rPr>
          <w:rFonts w:cs="Arial"/>
          <w:rtl/>
        </w:rPr>
        <w:t xml:space="preserve"> </w:t>
      </w:r>
      <w:r w:rsidRPr="0023336A">
        <w:rPr>
          <w:rFonts w:cs="Arial" w:hint="cs"/>
          <w:rtl/>
        </w:rPr>
        <w:t>الخدمة</w:t>
      </w:r>
      <w:r w:rsidRPr="0023336A">
        <w:rPr>
          <w:rFonts w:cs="Arial"/>
          <w:rtl/>
        </w:rPr>
        <w:t xml:space="preserve"> </w:t>
      </w:r>
      <w:r w:rsidRPr="0023336A">
        <w:rPr>
          <w:rFonts w:cs="Arial" w:hint="cs"/>
          <w:rtl/>
        </w:rPr>
        <w:t>العمومیة</w:t>
      </w:r>
      <w:r w:rsidRPr="0023336A">
        <w:rPr>
          <w:rFonts w:cs="Arial"/>
          <w:rtl/>
        </w:rPr>
        <w:t xml:space="preserve"> </w:t>
      </w:r>
      <w:r w:rsidRPr="0023336A">
        <w:rPr>
          <w:rFonts w:cs="Arial" w:hint="cs"/>
          <w:rtl/>
        </w:rPr>
        <w:t>في</w:t>
      </w:r>
      <w:r w:rsidRPr="0023336A">
        <w:rPr>
          <w:rFonts w:cs="Arial"/>
          <w:rtl/>
        </w:rPr>
        <w:t xml:space="preserve"> </w:t>
      </w:r>
      <w:r w:rsidRPr="0023336A">
        <w:rPr>
          <w:rFonts w:cs="Arial" w:hint="cs"/>
          <w:rtl/>
        </w:rPr>
        <w:t>الولایات</w:t>
      </w:r>
      <w:r w:rsidRPr="0023336A">
        <w:rPr>
          <w:rFonts w:cs="Arial"/>
          <w:rtl/>
        </w:rPr>
        <w:t xml:space="preserve"> </w:t>
      </w:r>
      <w:r w:rsidRPr="0023336A">
        <w:rPr>
          <w:rFonts w:cs="Arial" w:hint="cs"/>
          <w:rtl/>
        </w:rPr>
        <w:t>المتحدة</w:t>
      </w:r>
      <w:r w:rsidRPr="0023336A">
        <w:rPr>
          <w:rFonts w:cs="Arial"/>
          <w:rtl/>
        </w:rPr>
        <w:t xml:space="preserve"> </w:t>
      </w:r>
      <w:r w:rsidRPr="0023336A">
        <w:rPr>
          <w:rFonts w:cs="Arial" w:hint="cs"/>
          <w:rtl/>
        </w:rPr>
        <w:t>الأمریكیة</w:t>
      </w:r>
      <w:r w:rsidRPr="0023336A">
        <w:rPr>
          <w:rFonts w:cs="Arial"/>
          <w:rtl/>
        </w:rPr>
        <w:t xml:space="preserve"> </w:t>
      </w:r>
      <w:r w:rsidRPr="0023336A">
        <w:rPr>
          <w:rFonts w:cs="Arial" w:hint="cs"/>
          <w:rtl/>
        </w:rPr>
        <w:t>والجز</w:t>
      </w:r>
      <w:r>
        <w:rPr>
          <w:rFonts w:cs="Arial" w:hint="cs"/>
          <w:rtl/>
        </w:rPr>
        <w:t>ائر، مذكرة ماجيستير في العلوم السياية والعلاقات الدولية، جامعة منتوري قسنطينة، 2010، ص12.</w:t>
      </w:r>
    </w:p>
  </w:footnote>
  <w:footnote w:id="8">
    <w:p w:rsidR="0028448A" w:rsidRDefault="0028448A" w:rsidP="0067357D">
      <w:pPr>
        <w:pStyle w:val="Notedebasdepage"/>
        <w:bidi/>
        <w:rPr>
          <w:rtl/>
          <w:lang w:bidi="ar-DZ"/>
        </w:rPr>
      </w:pPr>
      <w:r>
        <w:rPr>
          <w:rStyle w:val="Appelnotedebasdep"/>
        </w:rPr>
        <w:footnoteRef/>
      </w:r>
      <w:r>
        <w:t xml:space="preserve"> </w:t>
      </w:r>
      <w:r>
        <w:rPr>
          <w:rFonts w:hint="cs"/>
          <w:rtl/>
          <w:lang w:bidi="ar-DZ"/>
        </w:rPr>
        <w:t xml:space="preserve"> </w:t>
      </w:r>
      <w:r w:rsidRPr="0067357D">
        <w:rPr>
          <w:rFonts w:cs="Arial" w:hint="cs"/>
          <w:rtl/>
          <w:lang w:bidi="ar-DZ"/>
        </w:rPr>
        <w:t>رأفت</w:t>
      </w:r>
      <w:r w:rsidRPr="0067357D">
        <w:rPr>
          <w:rFonts w:cs="Arial"/>
          <w:rtl/>
          <w:lang w:bidi="ar-DZ"/>
        </w:rPr>
        <w:t xml:space="preserve"> </w:t>
      </w:r>
      <w:r w:rsidRPr="0067357D">
        <w:rPr>
          <w:rFonts w:cs="Arial" w:hint="cs"/>
          <w:rtl/>
          <w:lang w:bidi="ar-DZ"/>
        </w:rPr>
        <w:t>،</w:t>
      </w:r>
      <w:r w:rsidRPr="0067357D">
        <w:rPr>
          <w:rFonts w:cs="Arial"/>
          <w:rtl/>
          <w:lang w:bidi="ar-DZ"/>
        </w:rPr>
        <w:t xml:space="preserve"> </w:t>
      </w:r>
      <w:r w:rsidRPr="0067357D">
        <w:rPr>
          <w:rFonts w:cs="Arial" w:hint="cs"/>
          <w:rtl/>
          <w:lang w:bidi="ar-DZ"/>
        </w:rPr>
        <w:t>رضوان</w:t>
      </w:r>
      <w:r w:rsidRPr="0067357D">
        <w:rPr>
          <w:rFonts w:cs="Arial"/>
          <w:rtl/>
          <w:lang w:bidi="ar-DZ"/>
        </w:rPr>
        <w:t xml:space="preserve"> </w:t>
      </w:r>
      <w:r w:rsidRPr="0067357D">
        <w:rPr>
          <w:rFonts w:cs="Arial" w:hint="cs"/>
          <w:rtl/>
          <w:lang w:bidi="ar-DZ"/>
        </w:rPr>
        <w:t>،</w:t>
      </w:r>
      <w:r w:rsidRPr="0067357D">
        <w:rPr>
          <w:rFonts w:cs="Arial"/>
          <w:rtl/>
          <w:lang w:bidi="ar-DZ"/>
        </w:rPr>
        <w:t xml:space="preserve"> "</w:t>
      </w:r>
      <w:r w:rsidRPr="0067357D">
        <w:rPr>
          <w:rFonts w:cs="Arial" w:hint="cs"/>
          <w:rtl/>
          <w:lang w:bidi="ar-DZ"/>
        </w:rPr>
        <w:t>الإدارة</w:t>
      </w:r>
      <w:r w:rsidRPr="0067357D">
        <w:rPr>
          <w:rFonts w:cs="Arial"/>
          <w:rtl/>
          <w:lang w:bidi="ar-DZ"/>
        </w:rPr>
        <w:t xml:space="preserve"> </w:t>
      </w:r>
      <w:r w:rsidRPr="0067357D">
        <w:rPr>
          <w:rFonts w:cs="Arial" w:hint="cs"/>
          <w:rtl/>
          <w:lang w:bidi="ar-DZ"/>
        </w:rPr>
        <w:t>الالكترونية</w:t>
      </w:r>
      <w:r w:rsidRPr="0067357D">
        <w:rPr>
          <w:rFonts w:cs="Arial"/>
          <w:rtl/>
          <w:lang w:bidi="ar-DZ"/>
        </w:rPr>
        <w:t xml:space="preserve"> </w:t>
      </w:r>
      <w:r w:rsidRPr="0067357D">
        <w:rPr>
          <w:rFonts w:cs="Arial" w:hint="cs"/>
          <w:rtl/>
          <w:lang w:bidi="ar-DZ"/>
        </w:rPr>
        <w:t>،</w:t>
      </w:r>
      <w:r w:rsidRPr="0067357D">
        <w:rPr>
          <w:rFonts w:cs="Arial"/>
          <w:rtl/>
          <w:lang w:bidi="ar-DZ"/>
        </w:rPr>
        <w:t xml:space="preserve"> </w:t>
      </w:r>
      <w:r w:rsidRPr="0067357D">
        <w:rPr>
          <w:rFonts w:cs="Arial" w:hint="cs"/>
          <w:rtl/>
          <w:lang w:bidi="ar-DZ"/>
        </w:rPr>
        <w:t>الإدارة</w:t>
      </w:r>
      <w:r w:rsidRPr="0067357D">
        <w:rPr>
          <w:rFonts w:cs="Arial"/>
          <w:rtl/>
          <w:lang w:bidi="ar-DZ"/>
        </w:rPr>
        <w:t xml:space="preserve"> </w:t>
      </w:r>
      <w:r w:rsidRPr="0067357D">
        <w:rPr>
          <w:rFonts w:cs="Arial" w:hint="cs"/>
          <w:rtl/>
          <w:lang w:bidi="ar-DZ"/>
        </w:rPr>
        <w:t>والمتغيرات</w:t>
      </w:r>
      <w:r w:rsidRPr="0067357D">
        <w:rPr>
          <w:rFonts w:cs="Arial"/>
          <w:rtl/>
          <w:lang w:bidi="ar-DZ"/>
        </w:rPr>
        <w:t xml:space="preserve"> </w:t>
      </w:r>
      <w:r w:rsidRPr="0067357D">
        <w:rPr>
          <w:rFonts w:cs="Arial" w:hint="cs"/>
          <w:rtl/>
          <w:lang w:bidi="ar-DZ"/>
        </w:rPr>
        <w:t>العالمية</w:t>
      </w:r>
      <w:r w:rsidRPr="0067357D">
        <w:rPr>
          <w:rFonts w:cs="Arial"/>
          <w:rtl/>
          <w:lang w:bidi="ar-DZ"/>
        </w:rPr>
        <w:t xml:space="preserve"> </w:t>
      </w:r>
      <w:r w:rsidRPr="0067357D">
        <w:rPr>
          <w:rFonts w:cs="Arial" w:hint="cs"/>
          <w:rtl/>
          <w:lang w:bidi="ar-DZ"/>
        </w:rPr>
        <w:t>الجديدة</w:t>
      </w:r>
      <w:r w:rsidRPr="0067357D">
        <w:rPr>
          <w:rFonts w:cs="Arial"/>
          <w:rtl/>
          <w:lang w:bidi="ar-DZ"/>
        </w:rPr>
        <w:t xml:space="preserve">" </w:t>
      </w:r>
      <w:r w:rsidRPr="0067357D">
        <w:rPr>
          <w:rFonts w:cs="Arial" w:hint="cs"/>
          <w:rtl/>
          <w:lang w:bidi="ar-DZ"/>
        </w:rPr>
        <w:t>،</w:t>
      </w:r>
      <w:r w:rsidRPr="0067357D">
        <w:rPr>
          <w:rFonts w:cs="Arial"/>
          <w:rtl/>
          <w:lang w:bidi="ar-DZ"/>
        </w:rPr>
        <w:t xml:space="preserve"> </w:t>
      </w:r>
      <w:r w:rsidRPr="0067357D">
        <w:rPr>
          <w:rFonts w:cs="Arial" w:hint="cs"/>
          <w:rtl/>
          <w:lang w:bidi="ar-DZ"/>
        </w:rPr>
        <w:t>الملتقى</w:t>
      </w:r>
      <w:r w:rsidRPr="0067357D">
        <w:rPr>
          <w:rFonts w:cs="Arial"/>
          <w:rtl/>
          <w:lang w:bidi="ar-DZ"/>
        </w:rPr>
        <w:t xml:space="preserve"> </w:t>
      </w:r>
      <w:r w:rsidRPr="0067357D">
        <w:rPr>
          <w:rFonts w:cs="Arial" w:hint="cs"/>
          <w:rtl/>
          <w:lang w:bidi="ar-DZ"/>
        </w:rPr>
        <w:t>الإداري</w:t>
      </w:r>
      <w:r w:rsidRPr="0067357D">
        <w:rPr>
          <w:rFonts w:cs="Arial"/>
          <w:rtl/>
          <w:lang w:bidi="ar-DZ"/>
        </w:rPr>
        <w:t xml:space="preserve"> </w:t>
      </w:r>
      <w:r w:rsidRPr="0067357D">
        <w:rPr>
          <w:rFonts w:cs="Arial" w:hint="cs"/>
          <w:rtl/>
          <w:lang w:bidi="ar-DZ"/>
        </w:rPr>
        <w:t>الثاني</w:t>
      </w:r>
      <w:r w:rsidRPr="0067357D">
        <w:rPr>
          <w:rFonts w:cs="Arial"/>
          <w:rtl/>
          <w:lang w:bidi="ar-DZ"/>
        </w:rPr>
        <w:t xml:space="preserve"> </w:t>
      </w:r>
      <w:r w:rsidRPr="0067357D">
        <w:rPr>
          <w:rFonts w:cs="Arial" w:hint="cs"/>
          <w:rtl/>
          <w:lang w:bidi="ar-DZ"/>
        </w:rPr>
        <w:t>للجمعية</w:t>
      </w:r>
      <w:r w:rsidRPr="0067357D">
        <w:rPr>
          <w:rFonts w:cs="Arial"/>
          <w:rtl/>
          <w:lang w:bidi="ar-DZ"/>
        </w:rPr>
        <w:t xml:space="preserve"> </w:t>
      </w:r>
      <w:r w:rsidRPr="0067357D">
        <w:rPr>
          <w:rFonts w:cs="Arial" w:hint="cs"/>
          <w:rtl/>
          <w:lang w:bidi="ar-DZ"/>
        </w:rPr>
        <w:t>السعودية</w:t>
      </w:r>
      <w:r w:rsidRPr="0067357D">
        <w:rPr>
          <w:rFonts w:cs="Arial"/>
          <w:rtl/>
          <w:lang w:bidi="ar-DZ"/>
        </w:rPr>
        <w:t xml:space="preserve"> </w:t>
      </w:r>
      <w:r w:rsidRPr="0067357D">
        <w:rPr>
          <w:rFonts w:cs="Arial" w:hint="cs"/>
          <w:rtl/>
          <w:lang w:bidi="ar-DZ"/>
        </w:rPr>
        <w:t>للإدارة</w:t>
      </w:r>
      <w:r w:rsidRPr="0067357D">
        <w:rPr>
          <w:rFonts w:cs="Arial"/>
          <w:rtl/>
          <w:lang w:bidi="ar-DZ"/>
        </w:rPr>
        <w:t xml:space="preserve"> </w:t>
      </w:r>
      <w:r w:rsidRPr="0067357D">
        <w:rPr>
          <w:rFonts w:cs="Arial" w:hint="cs"/>
          <w:rtl/>
          <w:lang w:bidi="ar-DZ"/>
        </w:rPr>
        <w:t>،</w:t>
      </w:r>
      <w:r w:rsidRPr="0067357D">
        <w:rPr>
          <w:rFonts w:cs="Arial"/>
          <w:rtl/>
          <w:lang w:bidi="ar-DZ"/>
        </w:rPr>
        <w:t xml:space="preserve"> </w:t>
      </w:r>
      <w:r w:rsidRPr="0067357D">
        <w:rPr>
          <w:rFonts w:cs="Arial" w:hint="cs"/>
          <w:rtl/>
          <w:lang w:bidi="ar-DZ"/>
        </w:rPr>
        <w:t>القاهرة</w:t>
      </w:r>
      <w:r w:rsidRPr="0067357D">
        <w:rPr>
          <w:rFonts w:cs="Arial"/>
          <w:rtl/>
          <w:lang w:bidi="ar-DZ"/>
        </w:rPr>
        <w:t xml:space="preserve"> </w:t>
      </w:r>
      <w:r w:rsidRPr="0067357D">
        <w:rPr>
          <w:rFonts w:cs="Arial" w:hint="cs"/>
          <w:rtl/>
          <w:lang w:bidi="ar-DZ"/>
        </w:rPr>
        <w:t>،</w:t>
      </w:r>
      <w:r w:rsidRPr="0067357D">
        <w:rPr>
          <w:rFonts w:cs="Arial"/>
          <w:rtl/>
          <w:lang w:bidi="ar-DZ"/>
        </w:rPr>
        <w:t xml:space="preserve"> </w:t>
      </w:r>
      <w:r w:rsidRPr="0067357D">
        <w:rPr>
          <w:rFonts w:cs="Arial" w:hint="cs"/>
          <w:rtl/>
          <w:lang w:bidi="ar-DZ"/>
        </w:rPr>
        <w:t>مركز</w:t>
      </w:r>
      <w:r w:rsidRPr="0067357D">
        <w:rPr>
          <w:rFonts w:cs="Arial"/>
          <w:rtl/>
          <w:lang w:bidi="ar-DZ"/>
        </w:rPr>
        <w:t xml:space="preserve"> </w:t>
      </w:r>
      <w:r w:rsidRPr="0067357D">
        <w:rPr>
          <w:rFonts w:cs="Arial" w:hint="cs"/>
          <w:rtl/>
          <w:lang w:bidi="ar-DZ"/>
        </w:rPr>
        <w:t>المعلومات</w:t>
      </w:r>
      <w:r w:rsidRPr="0067357D">
        <w:rPr>
          <w:rFonts w:cs="Arial"/>
          <w:rtl/>
          <w:lang w:bidi="ar-DZ"/>
        </w:rPr>
        <w:t xml:space="preserve"> </w:t>
      </w:r>
      <w:r w:rsidRPr="0067357D">
        <w:rPr>
          <w:rFonts w:cs="Arial" w:hint="cs"/>
          <w:rtl/>
          <w:lang w:bidi="ar-DZ"/>
        </w:rPr>
        <w:t>واتخاذ</w:t>
      </w:r>
      <w:r w:rsidRPr="0067357D">
        <w:rPr>
          <w:rFonts w:cs="Arial"/>
          <w:rtl/>
          <w:lang w:bidi="ar-DZ"/>
        </w:rPr>
        <w:t xml:space="preserve"> </w:t>
      </w:r>
      <w:r w:rsidRPr="0067357D">
        <w:rPr>
          <w:rFonts w:cs="Arial" w:hint="cs"/>
          <w:rtl/>
          <w:lang w:bidi="ar-DZ"/>
        </w:rPr>
        <w:t>القرار</w:t>
      </w:r>
      <w:r w:rsidRPr="0067357D">
        <w:rPr>
          <w:rFonts w:cs="Arial"/>
          <w:rtl/>
          <w:lang w:bidi="ar-DZ"/>
        </w:rPr>
        <w:t xml:space="preserve"> </w:t>
      </w:r>
      <w:r w:rsidRPr="0067357D">
        <w:rPr>
          <w:rFonts w:cs="Arial" w:hint="cs"/>
          <w:rtl/>
          <w:lang w:bidi="ar-DZ"/>
        </w:rPr>
        <w:t>،</w:t>
      </w:r>
      <w:r w:rsidRPr="0067357D">
        <w:rPr>
          <w:rFonts w:cs="Arial"/>
          <w:rtl/>
          <w:lang w:bidi="ar-DZ"/>
        </w:rPr>
        <w:t xml:space="preserve"> </w:t>
      </w:r>
      <w:r w:rsidRPr="0067357D">
        <w:rPr>
          <w:rFonts w:cs="Arial" w:hint="cs"/>
          <w:rtl/>
          <w:lang w:bidi="ar-DZ"/>
        </w:rPr>
        <w:t>،</w:t>
      </w:r>
      <w:r w:rsidRPr="0067357D">
        <w:rPr>
          <w:rFonts w:cs="Arial"/>
          <w:rtl/>
          <w:lang w:bidi="ar-DZ"/>
        </w:rPr>
        <w:t xml:space="preserve"> 2004</w:t>
      </w:r>
      <w:r w:rsidRPr="0067357D">
        <w:rPr>
          <w:rFonts w:cs="Arial" w:hint="cs"/>
          <w:rtl/>
          <w:lang w:bidi="ar-DZ"/>
        </w:rPr>
        <w:t>ص</w:t>
      </w:r>
      <w:r>
        <w:rPr>
          <w:rFonts w:cs="Arial" w:hint="cs"/>
          <w:rtl/>
          <w:lang w:bidi="ar-DZ"/>
        </w:rPr>
        <w:t xml:space="preserve"> 4.</w:t>
      </w:r>
    </w:p>
  </w:footnote>
  <w:footnote w:id="9">
    <w:p w:rsidR="0028448A" w:rsidRDefault="0028448A" w:rsidP="003A672C">
      <w:pPr>
        <w:pStyle w:val="Notedebasdepage"/>
        <w:bidi/>
        <w:rPr>
          <w:rtl/>
          <w:lang w:bidi="ar-DZ"/>
        </w:rPr>
      </w:pPr>
      <w:r>
        <w:rPr>
          <w:rStyle w:val="Appelnotedebasdep"/>
        </w:rPr>
        <w:footnoteRef/>
      </w:r>
      <w:r>
        <w:t xml:space="preserve"> </w:t>
      </w:r>
      <w:r>
        <w:rPr>
          <w:rFonts w:hint="cs"/>
          <w:rtl/>
        </w:rPr>
        <w:t xml:space="preserve"> </w:t>
      </w:r>
      <w:r w:rsidRPr="003A672C">
        <w:rPr>
          <w:rFonts w:cs="Arial" w:hint="cs"/>
          <w:rtl/>
        </w:rPr>
        <w:t>احمد</w:t>
      </w:r>
      <w:r w:rsidRPr="003A672C">
        <w:rPr>
          <w:rFonts w:cs="Arial"/>
          <w:rtl/>
        </w:rPr>
        <w:t xml:space="preserve"> </w:t>
      </w:r>
      <w:r w:rsidRPr="003A672C">
        <w:rPr>
          <w:rFonts w:cs="Arial" w:hint="cs"/>
          <w:rtl/>
        </w:rPr>
        <w:t>محموددرویش</w:t>
      </w:r>
      <w:r w:rsidRPr="003A672C">
        <w:rPr>
          <w:rFonts w:cs="Arial"/>
          <w:rtl/>
        </w:rPr>
        <w:t xml:space="preserve"> </w:t>
      </w:r>
      <w:r w:rsidRPr="003A672C">
        <w:rPr>
          <w:rFonts w:cs="Arial" w:hint="cs"/>
          <w:rtl/>
        </w:rPr>
        <w:t>،الشفافیة</w:t>
      </w:r>
      <w:r w:rsidRPr="003A672C">
        <w:rPr>
          <w:rFonts w:cs="Arial"/>
          <w:rtl/>
        </w:rPr>
        <w:t xml:space="preserve"> </w:t>
      </w:r>
      <w:r w:rsidRPr="003A672C">
        <w:rPr>
          <w:rFonts w:cs="Arial" w:hint="cs"/>
          <w:rtl/>
        </w:rPr>
        <w:t>والنزاىة</w:t>
      </w:r>
      <w:r w:rsidRPr="003A672C">
        <w:rPr>
          <w:rFonts w:cs="Arial"/>
          <w:rtl/>
        </w:rPr>
        <w:t xml:space="preserve"> </w:t>
      </w:r>
      <w:r w:rsidRPr="003A672C">
        <w:rPr>
          <w:rFonts w:cs="Arial" w:hint="cs"/>
          <w:rtl/>
        </w:rPr>
        <w:t>حلمنا</w:t>
      </w:r>
      <w:r w:rsidRPr="003A672C">
        <w:rPr>
          <w:rFonts w:cs="Arial"/>
          <w:rtl/>
        </w:rPr>
        <w:t xml:space="preserve"> </w:t>
      </w:r>
      <w:r w:rsidRPr="003A672C">
        <w:rPr>
          <w:rFonts w:cs="Arial" w:hint="cs"/>
          <w:rtl/>
        </w:rPr>
        <w:t>ال</w:t>
      </w:r>
      <w:r>
        <w:rPr>
          <w:rFonts w:cs="Arial" w:hint="cs"/>
          <w:rtl/>
        </w:rPr>
        <w:t>قادم، نشرية تكنلوجيا الإدارة، العدد08 ،مارس 2007، وزارة الدولة للتنمية الإدارية، مصر،ص03.</w:t>
      </w:r>
    </w:p>
  </w:footnote>
  <w:footnote w:id="10">
    <w:p w:rsidR="0028448A" w:rsidRPr="0056318E" w:rsidRDefault="0028448A" w:rsidP="00086C96">
      <w:pPr>
        <w:pStyle w:val="Notedebasdepage"/>
        <w:bidi/>
        <w:rPr>
          <w:rFonts w:cs="Arial" w:hint="cs"/>
          <w:sz w:val="22"/>
          <w:szCs w:val="22"/>
          <w:rtl/>
          <w:lang w:bidi="ar-DZ"/>
        </w:rPr>
      </w:pPr>
      <w:r>
        <w:rPr>
          <w:rStyle w:val="Appelnotedebasdep"/>
        </w:rPr>
        <w:footnoteRef/>
      </w:r>
      <w:r>
        <w:t xml:space="preserve"> </w:t>
      </w:r>
      <w:r>
        <w:rPr>
          <w:rFonts w:hint="cs"/>
          <w:rtl/>
          <w:lang w:bidi="ar-DZ"/>
        </w:rPr>
        <w:t xml:space="preserve"> </w:t>
      </w:r>
      <w:r w:rsidRPr="0056318E">
        <w:rPr>
          <w:rFonts w:cs="Arial" w:hint="cs"/>
          <w:sz w:val="22"/>
          <w:szCs w:val="22"/>
          <w:rtl/>
          <w:lang w:bidi="ar-DZ"/>
        </w:rPr>
        <w:t>مشروع</w:t>
      </w:r>
      <w:r w:rsidRPr="0056318E">
        <w:rPr>
          <w:rFonts w:cs="Arial"/>
          <w:sz w:val="22"/>
          <w:szCs w:val="22"/>
          <w:rtl/>
          <w:lang w:bidi="ar-DZ"/>
        </w:rPr>
        <w:t xml:space="preserve"> </w:t>
      </w:r>
      <w:r w:rsidRPr="0056318E">
        <w:rPr>
          <w:sz w:val="22"/>
          <w:szCs w:val="22"/>
          <w:lang w:bidi="ar-DZ"/>
        </w:rPr>
        <w:t>e-Algérie 2013</w:t>
      </w:r>
      <w:r w:rsidRPr="0056318E">
        <w:rPr>
          <w:rFonts w:hint="cs"/>
          <w:sz w:val="22"/>
          <w:szCs w:val="22"/>
          <w:rtl/>
          <w:lang w:bidi="ar-DZ"/>
        </w:rPr>
        <w:t xml:space="preserve"> </w:t>
      </w:r>
      <w:r w:rsidRPr="0056318E">
        <w:rPr>
          <w:rFonts w:cs="Arial" w:hint="cs"/>
          <w:sz w:val="22"/>
          <w:szCs w:val="22"/>
          <w:rtl/>
          <w:lang w:bidi="ar-DZ"/>
        </w:rPr>
        <w:t>المنشور</w:t>
      </w:r>
      <w:r w:rsidRPr="0056318E">
        <w:rPr>
          <w:rFonts w:cs="Arial"/>
          <w:sz w:val="22"/>
          <w:szCs w:val="22"/>
          <w:rtl/>
          <w:lang w:bidi="ar-DZ"/>
        </w:rPr>
        <w:t xml:space="preserve"> </w:t>
      </w:r>
      <w:r w:rsidRPr="0056318E">
        <w:rPr>
          <w:rFonts w:cs="Arial" w:hint="cs"/>
          <w:sz w:val="22"/>
          <w:szCs w:val="22"/>
          <w:rtl/>
          <w:lang w:bidi="ar-DZ"/>
        </w:rPr>
        <w:t>على</w:t>
      </w:r>
      <w:r w:rsidRPr="0056318E">
        <w:rPr>
          <w:rFonts w:cs="Arial"/>
          <w:sz w:val="22"/>
          <w:szCs w:val="22"/>
          <w:rtl/>
          <w:lang w:bidi="ar-DZ"/>
        </w:rPr>
        <w:t xml:space="preserve"> </w:t>
      </w:r>
      <w:r w:rsidRPr="0056318E">
        <w:rPr>
          <w:rFonts w:cs="Arial" w:hint="cs"/>
          <w:sz w:val="22"/>
          <w:szCs w:val="22"/>
          <w:rtl/>
          <w:lang w:bidi="ar-DZ"/>
        </w:rPr>
        <w:t>موقع</w:t>
      </w:r>
      <w:r w:rsidRPr="0056318E">
        <w:rPr>
          <w:rFonts w:cs="Arial"/>
          <w:sz w:val="22"/>
          <w:szCs w:val="22"/>
          <w:rtl/>
          <w:lang w:bidi="ar-DZ"/>
        </w:rPr>
        <w:t xml:space="preserve"> </w:t>
      </w:r>
      <w:r w:rsidRPr="0056318E">
        <w:rPr>
          <w:rFonts w:cs="Arial" w:hint="cs"/>
          <w:sz w:val="22"/>
          <w:szCs w:val="22"/>
          <w:rtl/>
          <w:lang w:bidi="ar-DZ"/>
        </w:rPr>
        <w:t>وزارة</w:t>
      </w:r>
      <w:r w:rsidRPr="0056318E">
        <w:rPr>
          <w:rFonts w:cs="Arial"/>
          <w:sz w:val="22"/>
          <w:szCs w:val="22"/>
          <w:rtl/>
          <w:lang w:bidi="ar-DZ"/>
        </w:rPr>
        <w:t xml:space="preserve"> </w:t>
      </w:r>
      <w:r w:rsidRPr="0056318E">
        <w:rPr>
          <w:rFonts w:cs="Arial" w:hint="cs"/>
          <w:sz w:val="22"/>
          <w:szCs w:val="22"/>
          <w:rtl/>
          <w:lang w:bidi="ar-DZ"/>
        </w:rPr>
        <w:t>البرید</w:t>
      </w:r>
      <w:r w:rsidRPr="0056318E">
        <w:rPr>
          <w:rFonts w:cs="Arial"/>
          <w:sz w:val="22"/>
          <w:szCs w:val="22"/>
          <w:rtl/>
          <w:lang w:bidi="ar-DZ"/>
        </w:rPr>
        <w:t xml:space="preserve"> </w:t>
      </w:r>
      <w:r w:rsidRPr="0056318E">
        <w:rPr>
          <w:rFonts w:cs="Arial" w:hint="cs"/>
          <w:sz w:val="22"/>
          <w:szCs w:val="22"/>
          <w:rtl/>
          <w:lang w:bidi="ar-DZ"/>
        </w:rPr>
        <w:t>وتكنولوجیا</w:t>
      </w:r>
      <w:r w:rsidRPr="0056318E">
        <w:rPr>
          <w:rFonts w:cs="Arial"/>
          <w:sz w:val="22"/>
          <w:szCs w:val="22"/>
          <w:rtl/>
          <w:lang w:bidi="ar-DZ"/>
        </w:rPr>
        <w:t xml:space="preserve"> </w:t>
      </w:r>
      <w:r w:rsidRPr="0056318E">
        <w:rPr>
          <w:rFonts w:cs="Arial" w:hint="cs"/>
          <w:sz w:val="22"/>
          <w:szCs w:val="22"/>
          <w:rtl/>
          <w:lang w:bidi="ar-DZ"/>
        </w:rPr>
        <w:t>الإعلام والاتصال</w:t>
      </w:r>
      <w:r w:rsidRPr="0056318E">
        <w:rPr>
          <w:rFonts w:cs="Arial"/>
          <w:sz w:val="22"/>
          <w:szCs w:val="22"/>
          <w:rtl/>
          <w:lang w:bidi="ar-DZ"/>
        </w:rPr>
        <w:t xml:space="preserve">: </w:t>
      </w:r>
    </w:p>
    <w:p w:rsidR="0028448A" w:rsidRDefault="0028448A" w:rsidP="00086C96">
      <w:pPr>
        <w:pStyle w:val="Notedebasdepage"/>
        <w:bidi/>
        <w:rPr>
          <w:rFonts w:hint="cs"/>
          <w:rtl/>
          <w:lang w:bidi="ar-DZ"/>
        </w:rPr>
      </w:pPr>
      <w:r w:rsidRPr="0056318E">
        <w:rPr>
          <w:sz w:val="22"/>
          <w:szCs w:val="22"/>
          <w:lang w:bidi="ar-DZ"/>
        </w:rPr>
        <w:t>algerie.pdf</w:t>
      </w:r>
      <w:r w:rsidRPr="0056318E">
        <w:rPr>
          <w:rFonts w:cs="Arial" w:hint="cs"/>
          <w:sz w:val="22"/>
          <w:szCs w:val="22"/>
          <w:rtl/>
          <w:lang w:bidi="ar-DZ"/>
        </w:rPr>
        <w:t>-</w:t>
      </w:r>
      <w:r w:rsidRPr="0056318E">
        <w:rPr>
          <w:rFonts w:cs="Arial"/>
          <w:sz w:val="22"/>
          <w:szCs w:val="22"/>
          <w:rtl/>
          <w:lang w:bidi="ar-DZ"/>
        </w:rPr>
        <w:t xml:space="preserve"> </w:t>
      </w:r>
      <w:r w:rsidRPr="0056318E">
        <w:rPr>
          <w:rFonts w:ascii="SimplifiedArabic" w:hAnsi="SimplifiedArabic"/>
          <w:color w:val="000000"/>
          <w:sz w:val="22"/>
          <w:szCs w:val="22"/>
        </w:rPr>
        <w:t>http://www.mptic.dz/ar/IMG/pdf/e</w:t>
      </w:r>
    </w:p>
  </w:footnote>
  <w:footnote w:id="11">
    <w:p w:rsidR="0028448A" w:rsidRDefault="0028448A" w:rsidP="0043457D">
      <w:pPr>
        <w:pStyle w:val="Notedebasdepage"/>
        <w:bidi/>
        <w:rPr>
          <w:rFonts w:hint="cs"/>
          <w:rtl/>
          <w:lang w:bidi="ar-DZ"/>
        </w:rPr>
      </w:pPr>
      <w:r>
        <w:rPr>
          <w:rStyle w:val="Appelnotedebasdep"/>
        </w:rPr>
        <w:footnoteRef/>
      </w:r>
      <w:r>
        <w:t xml:space="preserve"> </w:t>
      </w:r>
      <w:r>
        <w:rPr>
          <w:rFonts w:hint="cs"/>
          <w:rtl/>
        </w:rPr>
        <w:t xml:space="preserve"> </w:t>
      </w:r>
      <w:r w:rsidRPr="0043457D">
        <w:rPr>
          <w:rFonts w:cs="Arial" w:hint="cs"/>
          <w:rtl/>
        </w:rPr>
        <w:t>العربي</w:t>
      </w:r>
      <w:r w:rsidRPr="0043457D">
        <w:rPr>
          <w:rFonts w:cs="Arial"/>
          <w:rtl/>
        </w:rPr>
        <w:t xml:space="preserve"> </w:t>
      </w:r>
      <w:r w:rsidRPr="0043457D">
        <w:rPr>
          <w:rFonts w:cs="Arial" w:hint="cs"/>
          <w:rtl/>
        </w:rPr>
        <w:t>عطیة،</w:t>
      </w:r>
      <w:r w:rsidRPr="0043457D">
        <w:rPr>
          <w:rFonts w:cs="Arial"/>
          <w:rtl/>
        </w:rPr>
        <w:t xml:space="preserve"> "</w:t>
      </w:r>
      <w:r w:rsidRPr="0043457D">
        <w:rPr>
          <w:rFonts w:cs="Arial" w:hint="cs"/>
          <w:rtl/>
        </w:rPr>
        <w:t>الإطار</w:t>
      </w:r>
      <w:r w:rsidRPr="0043457D">
        <w:rPr>
          <w:rFonts w:cs="Arial"/>
          <w:rtl/>
        </w:rPr>
        <w:t xml:space="preserve"> </w:t>
      </w:r>
      <w:r w:rsidRPr="0043457D">
        <w:rPr>
          <w:rFonts w:cs="Arial" w:hint="cs"/>
          <w:rtl/>
        </w:rPr>
        <w:t>الفني</w:t>
      </w:r>
      <w:r w:rsidRPr="0043457D">
        <w:rPr>
          <w:rFonts w:cs="Arial"/>
          <w:rtl/>
        </w:rPr>
        <w:t xml:space="preserve"> </w:t>
      </w:r>
      <w:r w:rsidRPr="0043457D">
        <w:rPr>
          <w:rFonts w:cs="Arial" w:hint="cs"/>
          <w:rtl/>
        </w:rPr>
        <w:t>لعمل</w:t>
      </w:r>
      <w:r w:rsidRPr="0043457D">
        <w:rPr>
          <w:rFonts w:cs="Arial"/>
          <w:rtl/>
        </w:rPr>
        <w:t xml:space="preserve"> </w:t>
      </w:r>
      <w:r w:rsidRPr="0043457D">
        <w:rPr>
          <w:rFonts w:cs="Arial" w:hint="cs"/>
          <w:rtl/>
        </w:rPr>
        <w:t>الحكومة</w:t>
      </w:r>
      <w:r w:rsidRPr="0043457D">
        <w:rPr>
          <w:rFonts w:cs="Arial"/>
          <w:rtl/>
        </w:rPr>
        <w:t xml:space="preserve"> </w:t>
      </w:r>
      <w:r w:rsidRPr="0043457D">
        <w:rPr>
          <w:rFonts w:cs="Arial" w:hint="cs"/>
          <w:rtl/>
        </w:rPr>
        <w:t>الالكترونیة</w:t>
      </w:r>
      <w:r w:rsidRPr="0043457D">
        <w:rPr>
          <w:rFonts w:cs="Arial"/>
          <w:rtl/>
        </w:rPr>
        <w:t xml:space="preserve"> </w:t>
      </w:r>
      <w:r w:rsidRPr="0043457D">
        <w:rPr>
          <w:rFonts w:cs="Arial" w:hint="cs"/>
          <w:rtl/>
        </w:rPr>
        <w:t>وإمكانیة</w:t>
      </w:r>
      <w:r w:rsidRPr="0043457D">
        <w:rPr>
          <w:rFonts w:cs="Arial"/>
          <w:rtl/>
        </w:rPr>
        <w:t xml:space="preserve"> </w:t>
      </w:r>
      <w:r w:rsidRPr="0043457D">
        <w:rPr>
          <w:rFonts w:cs="Arial" w:hint="cs"/>
          <w:rtl/>
        </w:rPr>
        <w:t>تحقیقه</w:t>
      </w:r>
      <w:r w:rsidRPr="0043457D">
        <w:rPr>
          <w:rFonts w:cs="Arial"/>
          <w:rtl/>
        </w:rPr>
        <w:t xml:space="preserve"> </w:t>
      </w:r>
      <w:r w:rsidRPr="0043457D">
        <w:rPr>
          <w:rFonts w:cs="Arial" w:hint="cs"/>
          <w:rtl/>
        </w:rPr>
        <w:t>في</w:t>
      </w:r>
      <w:r w:rsidRPr="0043457D">
        <w:rPr>
          <w:rFonts w:cs="Arial"/>
          <w:rtl/>
        </w:rPr>
        <w:t xml:space="preserve"> </w:t>
      </w:r>
      <w:r w:rsidRPr="0043457D">
        <w:rPr>
          <w:rFonts w:cs="Arial" w:hint="cs"/>
          <w:rtl/>
        </w:rPr>
        <w:t>الجزائر</w:t>
      </w:r>
      <w:r w:rsidRPr="0043457D">
        <w:rPr>
          <w:rFonts w:cs="Arial"/>
          <w:rtl/>
        </w:rPr>
        <w:t>"</w:t>
      </w:r>
      <w:r w:rsidRPr="0043457D">
        <w:rPr>
          <w:rFonts w:cs="Arial" w:hint="cs"/>
          <w:rtl/>
        </w:rPr>
        <w:t>،</w:t>
      </w:r>
      <w:r w:rsidRPr="0043457D">
        <w:rPr>
          <w:rFonts w:cs="Arial"/>
          <w:rtl/>
        </w:rPr>
        <w:t xml:space="preserve"> </w:t>
      </w:r>
      <w:r w:rsidRPr="0043457D">
        <w:rPr>
          <w:rFonts w:cs="Arial" w:hint="cs"/>
          <w:rtl/>
        </w:rPr>
        <w:t>مجلة</w:t>
      </w:r>
      <w:r w:rsidRPr="0043457D">
        <w:rPr>
          <w:rFonts w:cs="Arial"/>
          <w:rtl/>
        </w:rPr>
        <w:t xml:space="preserve"> </w:t>
      </w:r>
      <w:r w:rsidRPr="0043457D">
        <w:rPr>
          <w:rFonts w:cs="Arial" w:hint="cs"/>
          <w:rtl/>
        </w:rPr>
        <w:t>العلوم</w:t>
      </w:r>
      <w:r w:rsidRPr="0043457D">
        <w:rPr>
          <w:rFonts w:cs="Arial"/>
          <w:rtl/>
        </w:rPr>
        <w:t xml:space="preserve"> </w:t>
      </w:r>
      <w:r w:rsidRPr="0043457D">
        <w:rPr>
          <w:rFonts w:cs="Arial" w:hint="cs"/>
          <w:rtl/>
        </w:rPr>
        <w:t>الإنسانیة،</w:t>
      </w:r>
      <w:r w:rsidRPr="0043457D">
        <w:rPr>
          <w:rFonts w:cs="Arial"/>
          <w:rtl/>
        </w:rPr>
        <w:t xml:space="preserve"> </w:t>
      </w:r>
      <w:r w:rsidRPr="0043457D">
        <w:rPr>
          <w:rFonts w:cs="Arial" w:hint="cs"/>
          <w:rtl/>
        </w:rPr>
        <w:t>مارس</w:t>
      </w:r>
      <w:r w:rsidRPr="0043457D">
        <w:rPr>
          <w:rFonts w:cs="Arial"/>
          <w:rtl/>
        </w:rPr>
        <w:t xml:space="preserve"> </w:t>
      </w:r>
      <w:r w:rsidRPr="0043457D">
        <w:rPr>
          <w:rFonts w:cs="Arial" w:hint="cs"/>
          <w:rtl/>
        </w:rPr>
        <w:t>،</w:t>
      </w:r>
      <w:r w:rsidRPr="0043457D">
        <w:rPr>
          <w:rFonts w:cs="Arial"/>
          <w:rtl/>
        </w:rPr>
        <w:t>2010</w:t>
      </w:r>
      <w:r w:rsidRPr="0043457D">
        <w:rPr>
          <w:rFonts w:cs="Arial" w:hint="cs"/>
          <w:rtl/>
        </w:rPr>
        <w:t>العدد</w:t>
      </w:r>
      <w:r w:rsidRPr="0043457D">
        <w:rPr>
          <w:rFonts w:cs="Arial"/>
          <w:rtl/>
        </w:rPr>
        <w:t xml:space="preserve"> </w:t>
      </w:r>
      <w:r w:rsidRPr="0043457D">
        <w:rPr>
          <w:rFonts w:cs="Arial" w:hint="cs"/>
          <w:rtl/>
        </w:rPr>
        <w:t>الثامن</w:t>
      </w:r>
      <w:r w:rsidRPr="0043457D">
        <w:rPr>
          <w:rFonts w:cs="Arial"/>
          <w:rtl/>
        </w:rPr>
        <w:t xml:space="preserve"> </w:t>
      </w:r>
      <w:r w:rsidRPr="0043457D">
        <w:rPr>
          <w:rFonts w:cs="Arial" w:hint="cs"/>
          <w:rtl/>
        </w:rPr>
        <w:t>عشر،</w:t>
      </w:r>
      <w:r w:rsidRPr="0043457D">
        <w:rPr>
          <w:rFonts w:cs="Arial"/>
          <w:rtl/>
        </w:rPr>
        <w:t xml:space="preserve"> </w:t>
      </w:r>
      <w:r w:rsidRPr="0043457D">
        <w:rPr>
          <w:rFonts w:cs="Arial" w:hint="cs"/>
          <w:rtl/>
        </w:rPr>
        <w:t>ص</w:t>
      </w:r>
      <w:r w:rsidRPr="0043457D">
        <w:rPr>
          <w:rFonts w:cs="Arial"/>
          <w:rtl/>
        </w:rPr>
        <w:t xml:space="preserve"> </w:t>
      </w:r>
      <w:r w:rsidRPr="0043457D">
        <w:rPr>
          <w:rFonts w:cs="Arial" w:hint="cs"/>
          <w:rtl/>
        </w:rPr>
        <w:t>ص</w:t>
      </w:r>
      <w:r w:rsidRPr="0043457D">
        <w:rPr>
          <w:rFonts w:cs="Arial"/>
          <w:rtl/>
        </w:rPr>
        <w:t xml:space="preserve"> </w:t>
      </w:r>
      <w:r>
        <w:rPr>
          <w:rFonts w:cs="Arial" w:hint="cs"/>
          <w:rtl/>
        </w:rPr>
        <w:t>73-75.</w:t>
      </w:r>
    </w:p>
  </w:footnote>
  <w:footnote w:id="12">
    <w:p w:rsidR="0028448A" w:rsidRDefault="0028448A" w:rsidP="00A0764A">
      <w:pPr>
        <w:pStyle w:val="Notedebasdepage"/>
        <w:bidi/>
        <w:rPr>
          <w:rFonts w:hint="cs"/>
          <w:rtl/>
          <w:lang w:bidi="ar-DZ"/>
        </w:rPr>
      </w:pPr>
      <w:r>
        <w:rPr>
          <w:rStyle w:val="Appelnotedebasdep"/>
        </w:rPr>
        <w:footnoteRef/>
      </w:r>
      <w:r>
        <w:t xml:space="preserve"> </w:t>
      </w:r>
      <w:r>
        <w:rPr>
          <w:rFonts w:hint="cs"/>
          <w:rtl/>
        </w:rPr>
        <w:t>بن</w:t>
      </w:r>
      <w:r w:rsidRPr="00FA79B9">
        <w:rPr>
          <w:rFonts w:cs="Arial"/>
          <w:rtl/>
        </w:rPr>
        <w:t xml:space="preserve"> </w:t>
      </w:r>
      <w:r w:rsidRPr="00FA79B9">
        <w:rPr>
          <w:rFonts w:cs="Arial" w:hint="cs"/>
          <w:rtl/>
        </w:rPr>
        <w:t>مرسلي</w:t>
      </w:r>
      <w:r w:rsidRPr="00FA79B9">
        <w:rPr>
          <w:rFonts w:cs="Arial"/>
          <w:rtl/>
        </w:rPr>
        <w:t xml:space="preserve"> </w:t>
      </w:r>
      <w:r>
        <w:rPr>
          <w:rFonts w:cs="Arial" w:hint="cs"/>
          <w:rtl/>
        </w:rPr>
        <w:t>رفيق</w:t>
      </w:r>
      <w:r w:rsidRPr="00FA79B9">
        <w:rPr>
          <w:rFonts w:cs="Arial" w:hint="cs"/>
          <w:rtl/>
        </w:rPr>
        <w:t>،</w:t>
      </w:r>
      <w:r w:rsidRPr="00FA79B9">
        <w:rPr>
          <w:rFonts w:cs="Arial"/>
          <w:rtl/>
        </w:rPr>
        <w:t xml:space="preserve"> "</w:t>
      </w:r>
      <w:r w:rsidRPr="00FA79B9">
        <w:rPr>
          <w:rFonts w:cs="Arial" w:hint="cs"/>
          <w:rtl/>
        </w:rPr>
        <w:t>الأساليب</w:t>
      </w:r>
      <w:r w:rsidRPr="00FA79B9">
        <w:rPr>
          <w:rFonts w:cs="Arial"/>
          <w:rtl/>
        </w:rPr>
        <w:t xml:space="preserve"> </w:t>
      </w:r>
      <w:r w:rsidRPr="00FA79B9">
        <w:rPr>
          <w:rFonts w:cs="Arial" w:hint="cs"/>
          <w:rtl/>
        </w:rPr>
        <w:t>الحديثة</w:t>
      </w:r>
      <w:r w:rsidRPr="00FA79B9">
        <w:rPr>
          <w:rFonts w:cs="Arial"/>
          <w:rtl/>
        </w:rPr>
        <w:t xml:space="preserve"> </w:t>
      </w:r>
      <w:r w:rsidRPr="00FA79B9">
        <w:rPr>
          <w:rFonts w:cs="Arial" w:hint="cs"/>
          <w:rtl/>
        </w:rPr>
        <w:t>للتنمية</w:t>
      </w:r>
      <w:r w:rsidRPr="00FA79B9">
        <w:rPr>
          <w:rFonts w:cs="Arial"/>
          <w:rtl/>
        </w:rPr>
        <w:t xml:space="preserve"> </w:t>
      </w:r>
      <w:r w:rsidRPr="00FA79B9">
        <w:rPr>
          <w:rFonts w:cs="Arial" w:hint="cs"/>
          <w:rtl/>
        </w:rPr>
        <w:t>الإدارية</w:t>
      </w:r>
      <w:r w:rsidRPr="00FA79B9">
        <w:rPr>
          <w:rFonts w:cs="Arial"/>
          <w:rtl/>
        </w:rPr>
        <w:t xml:space="preserve"> </w:t>
      </w:r>
      <w:r w:rsidRPr="00FA79B9">
        <w:rPr>
          <w:rFonts w:cs="Arial" w:hint="cs"/>
          <w:rtl/>
        </w:rPr>
        <w:t>بين</w:t>
      </w:r>
      <w:r w:rsidRPr="00FA79B9">
        <w:rPr>
          <w:rFonts w:cs="Arial"/>
          <w:rtl/>
        </w:rPr>
        <w:t xml:space="preserve"> </w:t>
      </w:r>
      <w:r w:rsidRPr="00FA79B9">
        <w:rPr>
          <w:rFonts w:cs="Arial" w:hint="cs"/>
          <w:rtl/>
        </w:rPr>
        <w:t>حتمية</w:t>
      </w:r>
      <w:r w:rsidRPr="00FA79B9">
        <w:rPr>
          <w:rFonts w:cs="Arial"/>
          <w:rtl/>
        </w:rPr>
        <w:t xml:space="preserve"> </w:t>
      </w:r>
      <w:r w:rsidRPr="00FA79B9">
        <w:rPr>
          <w:rFonts w:cs="Arial" w:hint="cs"/>
          <w:rtl/>
        </w:rPr>
        <w:t>التغيير</w:t>
      </w:r>
      <w:r w:rsidRPr="00FA79B9">
        <w:rPr>
          <w:rFonts w:cs="Arial"/>
          <w:rtl/>
        </w:rPr>
        <w:t xml:space="preserve"> </w:t>
      </w:r>
      <w:r w:rsidRPr="00FA79B9">
        <w:rPr>
          <w:rFonts w:cs="Arial" w:hint="cs"/>
          <w:rtl/>
        </w:rPr>
        <w:t>و</w:t>
      </w:r>
      <w:r w:rsidRPr="00FA79B9">
        <w:rPr>
          <w:rFonts w:cs="Arial"/>
          <w:rtl/>
        </w:rPr>
        <w:t xml:space="preserve"> </w:t>
      </w:r>
      <w:r w:rsidRPr="00FA79B9">
        <w:rPr>
          <w:rFonts w:cs="Arial" w:hint="cs"/>
          <w:rtl/>
        </w:rPr>
        <w:t>معوقات</w:t>
      </w:r>
      <w:r w:rsidRPr="00FA79B9">
        <w:rPr>
          <w:rFonts w:cs="Arial"/>
          <w:rtl/>
        </w:rPr>
        <w:t xml:space="preserve"> </w:t>
      </w:r>
      <w:r w:rsidRPr="00FA79B9">
        <w:rPr>
          <w:rFonts w:cs="Arial" w:hint="cs"/>
          <w:rtl/>
        </w:rPr>
        <w:t>التطبيق</w:t>
      </w:r>
      <w:r w:rsidRPr="00FA79B9">
        <w:rPr>
          <w:rFonts w:cs="Arial"/>
          <w:rtl/>
        </w:rPr>
        <w:t xml:space="preserve"> </w:t>
      </w:r>
      <w:r w:rsidRPr="00FA79B9">
        <w:rPr>
          <w:rFonts w:cs="Arial" w:hint="cs"/>
          <w:rtl/>
        </w:rPr>
        <w:t>دراسة</w:t>
      </w:r>
      <w:r w:rsidRPr="00FA79B9">
        <w:rPr>
          <w:rFonts w:cs="Arial"/>
          <w:rtl/>
        </w:rPr>
        <w:t xml:space="preserve"> </w:t>
      </w:r>
      <w:r w:rsidRPr="00FA79B9">
        <w:rPr>
          <w:rFonts w:cs="Arial" w:hint="cs"/>
          <w:rtl/>
        </w:rPr>
        <w:t>حالة</w:t>
      </w:r>
      <w:r w:rsidRPr="00FA79B9">
        <w:rPr>
          <w:rFonts w:cs="Arial"/>
          <w:rtl/>
        </w:rPr>
        <w:t xml:space="preserve"> </w:t>
      </w:r>
      <w:r w:rsidRPr="00FA79B9">
        <w:rPr>
          <w:rFonts w:cs="Arial" w:hint="cs"/>
          <w:rtl/>
        </w:rPr>
        <w:t>الجزائر</w:t>
      </w:r>
      <w:r w:rsidRPr="00FA79B9">
        <w:rPr>
          <w:rFonts w:cs="Arial"/>
          <w:rtl/>
        </w:rPr>
        <w:t xml:space="preserve">: </w:t>
      </w:r>
      <w:r w:rsidRPr="00FA79B9">
        <w:rPr>
          <w:rFonts w:cs="Arial" w:hint="cs"/>
          <w:rtl/>
        </w:rPr>
        <w:t>،</w:t>
      </w:r>
      <w:r w:rsidRPr="00FA79B9">
        <w:rPr>
          <w:rFonts w:cs="Arial"/>
          <w:rtl/>
        </w:rPr>
        <w:t>2011-</w:t>
      </w:r>
      <w:r>
        <w:rPr>
          <w:rFonts w:cs="Arial" w:hint="cs"/>
          <w:rtl/>
        </w:rPr>
        <w:t xml:space="preserve"> </w:t>
      </w:r>
      <w:r w:rsidRPr="00FA79B9">
        <w:rPr>
          <w:rFonts w:cs="Arial"/>
          <w:rtl/>
        </w:rPr>
        <w:t>2001</w:t>
      </w:r>
      <w:r w:rsidRPr="00FA79B9">
        <w:rPr>
          <w:rFonts w:cs="Arial" w:hint="cs"/>
          <w:rtl/>
        </w:rPr>
        <w:t>رسالة</w:t>
      </w:r>
      <w:r w:rsidRPr="00FA79B9">
        <w:rPr>
          <w:rFonts w:cs="Arial"/>
          <w:rtl/>
        </w:rPr>
        <w:t xml:space="preserve"> </w:t>
      </w:r>
      <w:r w:rsidRPr="00FA79B9">
        <w:rPr>
          <w:rFonts w:cs="Arial" w:hint="cs"/>
          <w:rtl/>
        </w:rPr>
        <w:t>ماجستير</w:t>
      </w:r>
      <w:r w:rsidRPr="00FA79B9">
        <w:rPr>
          <w:rFonts w:cs="Arial"/>
          <w:rtl/>
        </w:rPr>
        <w:t>.(</w:t>
      </w:r>
      <w:r w:rsidRPr="00FA79B9">
        <w:rPr>
          <w:rFonts w:cs="Arial" w:hint="cs"/>
          <w:rtl/>
        </w:rPr>
        <w:t>مدرسة</w:t>
      </w:r>
      <w:r w:rsidRPr="00FA79B9">
        <w:rPr>
          <w:rFonts w:cs="Arial"/>
          <w:rtl/>
        </w:rPr>
        <w:t xml:space="preserve"> </w:t>
      </w:r>
      <w:r w:rsidRPr="00FA79B9">
        <w:rPr>
          <w:rFonts w:cs="Arial" w:hint="cs"/>
          <w:rtl/>
        </w:rPr>
        <w:t>الدكتوراه</w:t>
      </w:r>
      <w:r w:rsidRPr="00FA79B9">
        <w:rPr>
          <w:rFonts w:cs="Arial"/>
          <w:rtl/>
        </w:rPr>
        <w:t xml:space="preserve"> </w:t>
      </w:r>
      <w:r w:rsidRPr="00FA79B9">
        <w:rPr>
          <w:rFonts w:cs="Arial" w:hint="cs"/>
          <w:rtl/>
        </w:rPr>
        <w:t>للقانون</w:t>
      </w:r>
      <w:r w:rsidRPr="00FA79B9">
        <w:rPr>
          <w:rFonts w:cs="Arial"/>
          <w:rtl/>
        </w:rPr>
        <w:t xml:space="preserve"> </w:t>
      </w:r>
      <w:r w:rsidRPr="00FA79B9">
        <w:rPr>
          <w:rFonts w:cs="Arial" w:hint="cs"/>
          <w:rtl/>
        </w:rPr>
        <w:t>الأساسي</w:t>
      </w:r>
      <w:r w:rsidRPr="00FA79B9">
        <w:rPr>
          <w:rFonts w:cs="Arial"/>
          <w:rtl/>
        </w:rPr>
        <w:t xml:space="preserve"> </w:t>
      </w:r>
      <w:r w:rsidRPr="00FA79B9">
        <w:rPr>
          <w:rFonts w:cs="Arial" w:hint="cs"/>
          <w:rtl/>
        </w:rPr>
        <w:t>و</w:t>
      </w:r>
      <w:r w:rsidRPr="00FA79B9">
        <w:rPr>
          <w:rFonts w:cs="Arial"/>
          <w:rtl/>
        </w:rPr>
        <w:t xml:space="preserve"> </w:t>
      </w:r>
      <w:r w:rsidRPr="00FA79B9">
        <w:rPr>
          <w:rFonts w:cs="Arial" w:hint="cs"/>
          <w:rtl/>
        </w:rPr>
        <w:t>العلوم</w:t>
      </w:r>
      <w:r w:rsidRPr="00FA79B9">
        <w:rPr>
          <w:rFonts w:cs="Arial"/>
          <w:rtl/>
        </w:rPr>
        <w:t xml:space="preserve"> </w:t>
      </w:r>
      <w:r w:rsidRPr="00FA79B9">
        <w:rPr>
          <w:rFonts w:cs="Arial" w:hint="cs"/>
          <w:rtl/>
        </w:rPr>
        <w:t>السياسية،</w:t>
      </w:r>
      <w:r w:rsidRPr="00FA79B9">
        <w:rPr>
          <w:rFonts w:cs="Arial"/>
          <w:rtl/>
        </w:rPr>
        <w:t xml:space="preserve"> </w:t>
      </w:r>
      <w:r w:rsidRPr="00FA79B9">
        <w:rPr>
          <w:rFonts w:cs="Arial" w:hint="cs"/>
          <w:rtl/>
        </w:rPr>
        <w:t>قسم</w:t>
      </w:r>
      <w:r w:rsidRPr="00FA79B9">
        <w:rPr>
          <w:rFonts w:cs="Arial"/>
          <w:rtl/>
        </w:rPr>
        <w:t xml:space="preserve"> </w:t>
      </w:r>
      <w:r w:rsidRPr="00FA79B9">
        <w:rPr>
          <w:rFonts w:cs="Arial" w:hint="cs"/>
          <w:rtl/>
        </w:rPr>
        <w:t>العلوم</w:t>
      </w:r>
      <w:r w:rsidRPr="00FA79B9">
        <w:rPr>
          <w:rFonts w:cs="Arial"/>
          <w:rtl/>
        </w:rPr>
        <w:t xml:space="preserve"> </w:t>
      </w:r>
      <w:r w:rsidRPr="00FA79B9">
        <w:rPr>
          <w:rFonts w:cs="Arial" w:hint="cs"/>
          <w:rtl/>
        </w:rPr>
        <w:t>السياسية،</w:t>
      </w:r>
      <w:r w:rsidRPr="00FA79B9">
        <w:rPr>
          <w:rFonts w:cs="Arial"/>
          <w:rtl/>
        </w:rPr>
        <w:t xml:space="preserve"> </w:t>
      </w:r>
      <w:r w:rsidRPr="00FA79B9">
        <w:rPr>
          <w:rFonts w:cs="Arial" w:hint="cs"/>
          <w:rtl/>
        </w:rPr>
        <w:t>كلية</w:t>
      </w:r>
      <w:r w:rsidRPr="00FA79B9">
        <w:rPr>
          <w:rFonts w:cs="Arial"/>
          <w:rtl/>
        </w:rPr>
        <w:t xml:space="preserve"> </w:t>
      </w:r>
      <w:r w:rsidRPr="00FA79B9">
        <w:rPr>
          <w:rFonts w:cs="Arial" w:hint="cs"/>
          <w:rtl/>
        </w:rPr>
        <w:t>الحقوق</w:t>
      </w:r>
      <w:r w:rsidRPr="00FA79B9">
        <w:rPr>
          <w:rFonts w:cs="Arial"/>
          <w:rtl/>
        </w:rPr>
        <w:t xml:space="preserve"> </w:t>
      </w:r>
      <w:r w:rsidRPr="00FA79B9">
        <w:rPr>
          <w:rFonts w:cs="Arial" w:hint="cs"/>
          <w:rtl/>
        </w:rPr>
        <w:t>و</w:t>
      </w:r>
      <w:r w:rsidRPr="00FA79B9">
        <w:rPr>
          <w:rFonts w:cs="Arial"/>
          <w:rtl/>
        </w:rPr>
        <w:t xml:space="preserve"> </w:t>
      </w:r>
      <w:r w:rsidRPr="00FA79B9">
        <w:rPr>
          <w:rFonts w:cs="Arial" w:hint="cs"/>
          <w:rtl/>
        </w:rPr>
        <w:t>العلوم</w:t>
      </w:r>
      <w:r w:rsidRPr="00FA79B9">
        <w:rPr>
          <w:rFonts w:cs="Arial"/>
          <w:rtl/>
        </w:rPr>
        <w:t xml:space="preserve"> </w:t>
      </w:r>
      <w:r w:rsidRPr="00FA79B9">
        <w:rPr>
          <w:rFonts w:cs="Arial" w:hint="cs"/>
          <w:rtl/>
        </w:rPr>
        <w:t>السياسية،</w:t>
      </w:r>
      <w:r w:rsidRPr="00FA79B9">
        <w:rPr>
          <w:rFonts w:cs="Arial"/>
          <w:rtl/>
        </w:rPr>
        <w:t xml:space="preserve"> </w:t>
      </w:r>
      <w:r w:rsidRPr="00FA79B9">
        <w:rPr>
          <w:rFonts w:cs="Arial" w:hint="cs"/>
          <w:rtl/>
        </w:rPr>
        <w:t>جامعة</w:t>
      </w:r>
      <w:r w:rsidRPr="00FA79B9">
        <w:rPr>
          <w:rFonts w:cs="Arial"/>
          <w:rtl/>
        </w:rPr>
        <w:t xml:space="preserve"> </w:t>
      </w:r>
      <w:r w:rsidRPr="00FA79B9">
        <w:rPr>
          <w:rFonts w:cs="Arial" w:hint="cs"/>
          <w:rtl/>
        </w:rPr>
        <w:t>مولود</w:t>
      </w:r>
      <w:r w:rsidRPr="00FA79B9">
        <w:rPr>
          <w:rFonts w:cs="Arial"/>
          <w:rtl/>
        </w:rPr>
        <w:t xml:space="preserve"> </w:t>
      </w:r>
      <w:r w:rsidRPr="00FA79B9">
        <w:rPr>
          <w:rFonts w:cs="Arial" w:hint="cs"/>
          <w:rtl/>
        </w:rPr>
        <w:t>معمري،</w:t>
      </w:r>
      <w:r w:rsidRPr="00FA79B9">
        <w:rPr>
          <w:rFonts w:cs="Arial"/>
          <w:rtl/>
        </w:rPr>
        <w:t xml:space="preserve"> </w:t>
      </w:r>
      <w:r>
        <w:rPr>
          <w:rFonts w:cs="Arial" w:hint="cs"/>
          <w:rtl/>
        </w:rPr>
        <w:t xml:space="preserve">تبزي </w:t>
      </w:r>
      <w:r w:rsidRPr="00FA79B9">
        <w:rPr>
          <w:rFonts w:cs="Arial" w:hint="cs"/>
          <w:rtl/>
        </w:rPr>
        <w:t>وزو</w:t>
      </w:r>
      <w:r>
        <w:rPr>
          <w:rFonts w:cs="Arial" w:hint="cs"/>
          <w:rtl/>
        </w:rPr>
        <w:t>،</w:t>
      </w:r>
      <w:r w:rsidRPr="00FA79B9">
        <w:rPr>
          <w:rFonts w:cs="Arial"/>
          <w:rtl/>
        </w:rPr>
        <w:t>2011</w:t>
      </w:r>
      <w:r w:rsidRPr="00FA79B9">
        <w:rPr>
          <w:rFonts w:cs="Arial" w:hint="cs"/>
          <w:rtl/>
        </w:rPr>
        <w:t>ص</w:t>
      </w:r>
      <w:r>
        <w:rPr>
          <w:rFonts w:cs="Arial" w:hint="cs"/>
          <w:rtl/>
        </w:rPr>
        <w:t>،ص</w:t>
      </w:r>
      <w:r w:rsidRPr="00FA79B9">
        <w:rPr>
          <w:rFonts w:cs="Arial"/>
          <w:rtl/>
        </w:rPr>
        <w:t xml:space="preserve"> </w:t>
      </w:r>
      <w:r>
        <w:rPr>
          <w:rFonts w:cs="Arial" w:hint="cs"/>
          <w:rtl/>
        </w:rPr>
        <w:t>127-128.</w:t>
      </w:r>
    </w:p>
  </w:footnote>
  <w:footnote w:id="13">
    <w:p w:rsidR="0028448A" w:rsidRDefault="0028448A" w:rsidP="00864C6C">
      <w:pPr>
        <w:pStyle w:val="Notedebasdepage"/>
        <w:bidi/>
        <w:rPr>
          <w:rFonts w:hint="cs"/>
          <w:rtl/>
          <w:lang w:bidi="ar-DZ"/>
        </w:rPr>
      </w:pPr>
      <w:r>
        <w:rPr>
          <w:rStyle w:val="Appelnotedebasdep"/>
        </w:rPr>
        <w:footnoteRef/>
      </w:r>
      <w:r>
        <w:t xml:space="preserve"> </w:t>
      </w:r>
      <w:r>
        <w:rPr>
          <w:rFonts w:hint="cs"/>
          <w:rtl/>
        </w:rPr>
        <w:t xml:space="preserve"> موقع: </w:t>
      </w:r>
      <w:hyperlink r:id="rId1" w:history="1">
        <w:r w:rsidRPr="00EC05A5">
          <w:rPr>
            <w:rStyle w:val="Lienhypertexte"/>
            <w:rFonts w:ascii="Times New Roman" w:hAnsi="Times New Roman" w:cs="Times New Roman"/>
          </w:rPr>
          <w:t>www.radioalgerie.dz</w:t>
        </w:r>
      </w:hyperlink>
      <w:r>
        <w:rPr>
          <w:rFonts w:ascii="Times New Roman" w:hAnsi="Times New Roman" w:cs="Times New Roman" w:hint="cs"/>
          <w:color w:val="0000FF"/>
          <w:rtl/>
        </w:rPr>
        <w:t xml:space="preserve"> ، </w:t>
      </w:r>
      <w:r>
        <w:rPr>
          <w:rFonts w:ascii="Sakkal Majalla" w:hAnsi="Sakkal Majalla" w:cs="Sakkal Majalla" w:hint="cs"/>
          <w:color w:val="000000"/>
          <w:sz w:val="24"/>
          <w:rtl/>
        </w:rPr>
        <w:t>تاريخ الإطلاع : 23/10/2018 .</w:t>
      </w:r>
    </w:p>
  </w:footnote>
  <w:footnote w:id="14">
    <w:p w:rsidR="0028448A" w:rsidRDefault="0028448A" w:rsidP="00AB7B8B">
      <w:pPr>
        <w:pStyle w:val="Notedebasdepage"/>
        <w:bidi/>
        <w:rPr>
          <w:rFonts w:hint="cs"/>
          <w:rtl/>
          <w:lang w:bidi="ar-DZ"/>
        </w:rPr>
      </w:pPr>
      <w:r>
        <w:rPr>
          <w:rStyle w:val="Appelnotedebasdep"/>
        </w:rPr>
        <w:footnoteRef/>
      </w:r>
      <w:r>
        <w:t xml:space="preserve"> </w:t>
      </w:r>
      <w:r w:rsidRPr="00AB7B8B">
        <w:rPr>
          <w:rFonts w:ascii="Sakkal Majalla" w:hAnsi="Sakkal Majalla" w:cs="Sakkal Majalla"/>
          <w:color w:val="000000"/>
          <w:sz w:val="24"/>
          <w:rtl/>
        </w:rPr>
        <w:t>موقع وزارة الداخلية والجماعات المحلية</w:t>
      </w:r>
      <w:r>
        <w:rPr>
          <w:rFonts w:ascii="Sakkal Majalla" w:hAnsi="Sakkal Majalla" w:cs="Sakkal Majalla" w:hint="cs"/>
          <w:color w:val="000000"/>
          <w:sz w:val="24"/>
          <w:rtl/>
        </w:rPr>
        <w:t xml:space="preserve">،  </w:t>
      </w:r>
      <w:r w:rsidRPr="00AB7B8B">
        <w:rPr>
          <w:rFonts w:ascii="Times New Roman" w:hAnsi="Times New Roman" w:cs="Times New Roman"/>
          <w:color w:val="000000"/>
        </w:rPr>
        <w:t xml:space="preserve">http://www.passeport.interieur.gov.dz/AR/.../Demande carte national d’identité </w:t>
      </w:r>
      <w:r>
        <w:rPr>
          <w:rFonts w:ascii="Sakkal Majalla" w:hAnsi="Sakkal Majalla" w:cs="Sakkal Majalla" w:hint="cs"/>
          <w:color w:val="000000"/>
          <w:sz w:val="24"/>
          <w:rtl/>
        </w:rPr>
        <w:t>، تاريخ الطلاع:  23/10/2018.</w:t>
      </w:r>
    </w:p>
  </w:footnote>
  <w:footnote w:id="15">
    <w:p w:rsidR="0028448A" w:rsidRDefault="0028448A" w:rsidP="005F4A72">
      <w:pPr>
        <w:pStyle w:val="Notedebasdepage"/>
        <w:bidi/>
        <w:rPr>
          <w:rFonts w:hint="cs"/>
          <w:rtl/>
          <w:lang w:bidi="ar-DZ"/>
        </w:rPr>
      </w:pPr>
      <w:r>
        <w:rPr>
          <w:rStyle w:val="Appelnotedebasdep"/>
        </w:rPr>
        <w:footnoteRef/>
      </w:r>
      <w:r>
        <w:t xml:space="preserve"> </w:t>
      </w:r>
      <w:r>
        <w:rPr>
          <w:rFonts w:hint="cs"/>
          <w:rtl/>
        </w:rPr>
        <w:t xml:space="preserve"> </w:t>
      </w:r>
      <w:r w:rsidRPr="001D679E">
        <w:rPr>
          <w:rFonts w:cs="Arial" w:hint="cs"/>
          <w:rtl/>
        </w:rPr>
        <w:t>إيهاب</w:t>
      </w:r>
      <w:r w:rsidRPr="001D679E">
        <w:rPr>
          <w:rFonts w:cs="Arial"/>
          <w:rtl/>
        </w:rPr>
        <w:t xml:space="preserve"> </w:t>
      </w:r>
      <w:r w:rsidRPr="001D679E">
        <w:rPr>
          <w:rFonts w:cs="Arial" w:hint="cs"/>
          <w:rtl/>
        </w:rPr>
        <w:t>خميس</w:t>
      </w:r>
      <w:r w:rsidRPr="001D679E">
        <w:rPr>
          <w:rFonts w:cs="Arial"/>
          <w:rtl/>
        </w:rPr>
        <w:t xml:space="preserve"> </w:t>
      </w:r>
      <w:r w:rsidRPr="001D679E">
        <w:rPr>
          <w:rFonts w:cs="Arial" w:hint="cs"/>
          <w:rtl/>
        </w:rPr>
        <w:t>أحمد</w:t>
      </w:r>
      <w:r w:rsidRPr="001D679E">
        <w:rPr>
          <w:rFonts w:cs="Arial"/>
          <w:rtl/>
        </w:rPr>
        <w:t xml:space="preserve"> </w:t>
      </w:r>
      <w:r w:rsidRPr="001D679E">
        <w:rPr>
          <w:rFonts w:cs="Arial" w:hint="cs"/>
          <w:rtl/>
        </w:rPr>
        <w:t>المير،</w:t>
      </w:r>
      <w:r w:rsidRPr="001D679E">
        <w:rPr>
          <w:rFonts w:cs="Arial"/>
          <w:rtl/>
        </w:rPr>
        <w:t xml:space="preserve"> </w:t>
      </w:r>
      <w:r w:rsidRPr="001D679E">
        <w:rPr>
          <w:rFonts w:cs="Arial" w:hint="cs"/>
          <w:rtl/>
        </w:rPr>
        <w:t>متطلبات</w:t>
      </w:r>
      <w:r w:rsidRPr="001D679E">
        <w:rPr>
          <w:rFonts w:cs="Arial"/>
          <w:rtl/>
        </w:rPr>
        <w:t xml:space="preserve"> </w:t>
      </w:r>
      <w:r w:rsidRPr="001D679E">
        <w:rPr>
          <w:rFonts w:cs="Arial" w:hint="cs"/>
          <w:rtl/>
        </w:rPr>
        <w:t>تنمية</w:t>
      </w:r>
      <w:r w:rsidRPr="001D679E">
        <w:rPr>
          <w:rFonts w:cs="Arial"/>
          <w:rtl/>
        </w:rPr>
        <w:t xml:space="preserve"> </w:t>
      </w:r>
      <w:r w:rsidRPr="001D679E">
        <w:rPr>
          <w:rFonts w:cs="Arial" w:hint="cs"/>
          <w:rtl/>
        </w:rPr>
        <w:t>الموارد</w:t>
      </w:r>
      <w:r w:rsidRPr="001D679E">
        <w:rPr>
          <w:rFonts w:cs="Arial"/>
          <w:rtl/>
        </w:rPr>
        <w:t xml:space="preserve"> </w:t>
      </w:r>
      <w:r w:rsidRPr="001D679E">
        <w:rPr>
          <w:rFonts w:cs="Arial" w:hint="cs"/>
          <w:rtl/>
        </w:rPr>
        <w:t>البشرية</w:t>
      </w:r>
      <w:r w:rsidRPr="001D679E">
        <w:rPr>
          <w:rFonts w:cs="Arial"/>
          <w:rtl/>
        </w:rPr>
        <w:t xml:space="preserve"> </w:t>
      </w:r>
      <w:r w:rsidRPr="001D679E">
        <w:rPr>
          <w:rFonts w:cs="Arial" w:hint="cs"/>
          <w:rtl/>
        </w:rPr>
        <w:t>لتطبيق</w:t>
      </w:r>
      <w:r w:rsidRPr="001D679E">
        <w:rPr>
          <w:rFonts w:cs="Arial"/>
          <w:rtl/>
        </w:rPr>
        <w:t xml:space="preserve"> </w:t>
      </w:r>
      <w:r w:rsidRPr="001D679E">
        <w:rPr>
          <w:rFonts w:cs="Arial" w:hint="cs"/>
          <w:rtl/>
        </w:rPr>
        <w:t>الإدارة</w:t>
      </w:r>
      <w:r w:rsidRPr="001D679E">
        <w:rPr>
          <w:rFonts w:cs="Arial"/>
          <w:rtl/>
        </w:rPr>
        <w:t xml:space="preserve"> </w:t>
      </w:r>
      <w:r w:rsidRPr="001D679E">
        <w:rPr>
          <w:rFonts w:cs="Arial" w:hint="cs"/>
          <w:rtl/>
        </w:rPr>
        <w:t>الإلكترونية</w:t>
      </w:r>
      <w:r w:rsidRPr="001D679E">
        <w:rPr>
          <w:rFonts w:cs="Arial"/>
          <w:rtl/>
        </w:rPr>
        <w:t xml:space="preserve"> </w:t>
      </w:r>
      <w:r>
        <w:rPr>
          <w:rFonts w:cs="Arial" w:hint="cs"/>
          <w:rtl/>
        </w:rPr>
        <w:t>،</w:t>
      </w:r>
      <w:r w:rsidRPr="001D679E">
        <w:rPr>
          <w:rFonts w:cs="Arial"/>
          <w:rtl/>
        </w:rPr>
        <w:t xml:space="preserve"> </w:t>
      </w:r>
      <w:r w:rsidRPr="001D679E">
        <w:rPr>
          <w:rFonts w:cs="Arial" w:hint="cs"/>
          <w:rtl/>
        </w:rPr>
        <w:t>دراسة</w:t>
      </w:r>
      <w:r w:rsidRPr="001D679E">
        <w:rPr>
          <w:rFonts w:cs="Arial"/>
          <w:rtl/>
        </w:rPr>
        <w:t xml:space="preserve"> </w:t>
      </w:r>
      <w:r w:rsidRPr="001D679E">
        <w:rPr>
          <w:rFonts w:cs="Arial" w:hint="cs"/>
          <w:rtl/>
        </w:rPr>
        <w:t>تطبيقية</w:t>
      </w:r>
      <w:r w:rsidRPr="001D679E">
        <w:rPr>
          <w:rFonts w:cs="Arial"/>
          <w:rtl/>
        </w:rPr>
        <w:t xml:space="preserve"> </w:t>
      </w:r>
      <w:r w:rsidRPr="001D679E">
        <w:rPr>
          <w:rFonts w:cs="Arial" w:hint="cs"/>
          <w:rtl/>
        </w:rPr>
        <w:t>على</w:t>
      </w:r>
      <w:r w:rsidRPr="001D679E">
        <w:rPr>
          <w:rFonts w:cs="Arial"/>
          <w:rtl/>
        </w:rPr>
        <w:t xml:space="preserve"> </w:t>
      </w:r>
      <w:r w:rsidRPr="001D679E">
        <w:rPr>
          <w:rFonts w:cs="Arial" w:hint="cs"/>
          <w:rtl/>
        </w:rPr>
        <w:t>العاملين</w:t>
      </w:r>
      <w:r w:rsidRPr="001D679E">
        <w:rPr>
          <w:rFonts w:cs="Arial"/>
          <w:rtl/>
        </w:rPr>
        <w:t xml:space="preserve"> </w:t>
      </w:r>
      <w:r w:rsidRPr="001D679E">
        <w:rPr>
          <w:rFonts w:cs="Arial" w:hint="cs"/>
          <w:rtl/>
        </w:rPr>
        <w:t>بالإدارة</w:t>
      </w:r>
      <w:r w:rsidRPr="001D679E">
        <w:rPr>
          <w:rFonts w:cs="Arial"/>
          <w:rtl/>
        </w:rPr>
        <w:t xml:space="preserve"> </w:t>
      </w:r>
      <w:r w:rsidRPr="001D679E">
        <w:rPr>
          <w:rFonts w:cs="Arial" w:hint="cs"/>
          <w:rtl/>
        </w:rPr>
        <w:t>العامة</w:t>
      </w:r>
      <w:r w:rsidRPr="001D679E">
        <w:rPr>
          <w:rFonts w:cs="Arial"/>
          <w:rtl/>
        </w:rPr>
        <w:t xml:space="preserve"> </w:t>
      </w:r>
      <w:r w:rsidRPr="001D679E">
        <w:rPr>
          <w:rFonts w:cs="Arial" w:hint="cs"/>
          <w:rtl/>
        </w:rPr>
        <w:t>للمرور</w:t>
      </w:r>
      <w:r w:rsidRPr="001D679E">
        <w:rPr>
          <w:rFonts w:cs="Arial"/>
          <w:rtl/>
        </w:rPr>
        <w:t xml:space="preserve"> </w:t>
      </w:r>
      <w:r w:rsidRPr="001D679E">
        <w:rPr>
          <w:rFonts w:cs="Arial" w:hint="cs"/>
          <w:rtl/>
        </w:rPr>
        <w:t>بوزارة</w:t>
      </w:r>
      <w:r w:rsidRPr="001D679E">
        <w:rPr>
          <w:rFonts w:cs="Arial"/>
          <w:rtl/>
        </w:rPr>
        <w:t xml:space="preserve"> </w:t>
      </w:r>
      <w:r w:rsidRPr="001D679E">
        <w:rPr>
          <w:rFonts w:cs="Arial" w:hint="cs"/>
          <w:rtl/>
        </w:rPr>
        <w:t>الداخلية</w:t>
      </w:r>
      <w:r w:rsidRPr="001D679E">
        <w:rPr>
          <w:rFonts w:cs="Arial"/>
          <w:rtl/>
        </w:rPr>
        <w:t xml:space="preserve"> </w:t>
      </w:r>
      <w:r w:rsidRPr="001D679E">
        <w:rPr>
          <w:rFonts w:cs="Arial" w:hint="cs"/>
          <w:rtl/>
        </w:rPr>
        <w:t>في</w:t>
      </w:r>
      <w:r w:rsidRPr="001D679E">
        <w:rPr>
          <w:rFonts w:cs="Arial"/>
          <w:rtl/>
        </w:rPr>
        <w:t xml:space="preserve"> </w:t>
      </w:r>
      <w:r w:rsidRPr="001D679E">
        <w:rPr>
          <w:rFonts w:cs="Arial" w:hint="cs"/>
          <w:rtl/>
        </w:rPr>
        <w:t>مملكة</w:t>
      </w:r>
      <w:r w:rsidRPr="001D679E">
        <w:rPr>
          <w:rFonts w:cs="Arial"/>
          <w:rtl/>
        </w:rPr>
        <w:t xml:space="preserve"> </w:t>
      </w:r>
      <w:r w:rsidRPr="001D679E">
        <w:rPr>
          <w:rFonts w:cs="Arial" w:hint="cs"/>
          <w:rtl/>
        </w:rPr>
        <w:t>البحرين،</w:t>
      </w:r>
      <w:r w:rsidRPr="001D679E">
        <w:rPr>
          <w:rFonts w:cs="Arial"/>
          <w:rtl/>
        </w:rPr>
        <w:t xml:space="preserve"> </w:t>
      </w:r>
      <w:r w:rsidRPr="001D679E">
        <w:rPr>
          <w:rFonts w:cs="Arial" w:hint="cs"/>
          <w:rtl/>
        </w:rPr>
        <w:t>رسالة</w:t>
      </w:r>
      <w:r w:rsidRPr="001D679E">
        <w:rPr>
          <w:rFonts w:cs="Arial"/>
          <w:rtl/>
        </w:rPr>
        <w:t xml:space="preserve"> </w:t>
      </w:r>
      <w:r w:rsidRPr="001D679E">
        <w:rPr>
          <w:rFonts w:cs="Arial" w:hint="cs"/>
          <w:rtl/>
        </w:rPr>
        <w:t>ماجستير</w:t>
      </w:r>
      <w:r w:rsidRPr="001D679E">
        <w:rPr>
          <w:rFonts w:cs="Arial"/>
          <w:rtl/>
        </w:rPr>
        <w:t xml:space="preserve"> </w:t>
      </w:r>
      <w:r w:rsidRPr="001D679E">
        <w:rPr>
          <w:rFonts w:cs="Arial" w:hint="cs"/>
          <w:rtl/>
        </w:rPr>
        <w:t>في</w:t>
      </w:r>
      <w:r w:rsidRPr="001D679E">
        <w:rPr>
          <w:rFonts w:cs="Arial"/>
          <w:rtl/>
        </w:rPr>
        <w:t xml:space="preserve"> </w:t>
      </w:r>
      <w:r w:rsidRPr="001D679E">
        <w:rPr>
          <w:rFonts w:cs="Arial" w:hint="cs"/>
          <w:rtl/>
        </w:rPr>
        <w:t>العلوم</w:t>
      </w:r>
      <w:r w:rsidRPr="001D679E">
        <w:rPr>
          <w:rFonts w:cs="Arial"/>
          <w:rtl/>
        </w:rPr>
        <w:t xml:space="preserve"> </w:t>
      </w:r>
      <w:r w:rsidRPr="001D679E">
        <w:rPr>
          <w:rFonts w:cs="Arial" w:hint="cs"/>
          <w:rtl/>
        </w:rPr>
        <w:t>الإدارية</w:t>
      </w:r>
      <w:r w:rsidRPr="001D679E">
        <w:rPr>
          <w:rFonts w:cs="Arial"/>
          <w:rtl/>
        </w:rPr>
        <w:t xml:space="preserve"> </w:t>
      </w:r>
      <w:r w:rsidRPr="001D679E">
        <w:rPr>
          <w:rFonts w:cs="Arial" w:hint="cs"/>
          <w:rtl/>
        </w:rPr>
        <w:t>،</w:t>
      </w:r>
      <w:r w:rsidRPr="001D679E">
        <w:rPr>
          <w:rFonts w:cs="Arial"/>
          <w:rtl/>
        </w:rPr>
        <w:t xml:space="preserve"> </w:t>
      </w:r>
      <w:r w:rsidRPr="001D679E">
        <w:rPr>
          <w:rFonts w:cs="Arial" w:hint="cs"/>
          <w:rtl/>
        </w:rPr>
        <w:t>جامعة</w:t>
      </w:r>
      <w:r w:rsidRPr="001D679E">
        <w:rPr>
          <w:rFonts w:cs="Arial"/>
          <w:rtl/>
        </w:rPr>
        <w:t xml:space="preserve"> </w:t>
      </w:r>
      <w:r w:rsidRPr="001D679E">
        <w:rPr>
          <w:rFonts w:cs="Arial" w:hint="cs"/>
          <w:rtl/>
        </w:rPr>
        <w:t>نايف</w:t>
      </w:r>
      <w:r w:rsidRPr="001D679E">
        <w:rPr>
          <w:rFonts w:cs="Arial"/>
          <w:rtl/>
        </w:rPr>
        <w:t xml:space="preserve"> </w:t>
      </w:r>
      <w:r w:rsidRPr="001D679E">
        <w:rPr>
          <w:rFonts w:cs="Arial" w:hint="cs"/>
          <w:rtl/>
        </w:rPr>
        <w:t>العربية</w:t>
      </w:r>
      <w:r w:rsidRPr="001D679E">
        <w:rPr>
          <w:rFonts w:cs="Arial"/>
          <w:rtl/>
        </w:rPr>
        <w:t xml:space="preserve"> </w:t>
      </w:r>
      <w:r w:rsidRPr="001D679E">
        <w:rPr>
          <w:rFonts w:cs="Arial" w:hint="cs"/>
          <w:rtl/>
        </w:rPr>
        <w:t>للعلوم</w:t>
      </w:r>
      <w:r w:rsidRPr="001D679E">
        <w:rPr>
          <w:rFonts w:cs="Arial"/>
          <w:rtl/>
        </w:rPr>
        <w:t xml:space="preserve"> </w:t>
      </w:r>
      <w:r w:rsidRPr="001D679E">
        <w:rPr>
          <w:rFonts w:cs="Arial" w:hint="cs"/>
          <w:rtl/>
        </w:rPr>
        <w:t>الأمنية،</w:t>
      </w:r>
      <w:r w:rsidRPr="001D679E">
        <w:rPr>
          <w:rFonts w:cs="Arial"/>
          <w:rtl/>
        </w:rPr>
        <w:t xml:space="preserve"> </w:t>
      </w:r>
      <w:r w:rsidRPr="001D679E">
        <w:rPr>
          <w:rFonts w:cs="Arial" w:hint="cs"/>
          <w:rtl/>
        </w:rPr>
        <w:t>كلية</w:t>
      </w:r>
      <w:r w:rsidRPr="001D679E">
        <w:rPr>
          <w:rFonts w:cs="Arial"/>
          <w:rtl/>
        </w:rPr>
        <w:t xml:space="preserve"> </w:t>
      </w:r>
      <w:r w:rsidRPr="001D679E">
        <w:rPr>
          <w:rFonts w:cs="Arial" w:hint="cs"/>
          <w:rtl/>
        </w:rPr>
        <w:t>الدراسات</w:t>
      </w:r>
      <w:r w:rsidRPr="001D679E">
        <w:rPr>
          <w:rFonts w:cs="Arial"/>
          <w:rtl/>
        </w:rPr>
        <w:t xml:space="preserve"> </w:t>
      </w:r>
      <w:r w:rsidRPr="001D679E">
        <w:rPr>
          <w:rFonts w:cs="Arial" w:hint="cs"/>
          <w:rtl/>
        </w:rPr>
        <w:t>العليا،</w:t>
      </w:r>
      <w:r w:rsidRPr="001D679E">
        <w:rPr>
          <w:rFonts w:cs="Arial"/>
          <w:rtl/>
        </w:rPr>
        <w:t xml:space="preserve"> </w:t>
      </w:r>
      <w:r w:rsidRPr="001D679E">
        <w:rPr>
          <w:rFonts w:cs="Arial" w:hint="cs"/>
          <w:rtl/>
        </w:rPr>
        <w:t>قسم</w:t>
      </w:r>
      <w:r w:rsidRPr="001D679E">
        <w:rPr>
          <w:rFonts w:cs="Arial"/>
          <w:rtl/>
        </w:rPr>
        <w:t xml:space="preserve"> </w:t>
      </w:r>
      <w:r w:rsidRPr="001D679E">
        <w:rPr>
          <w:rFonts w:cs="Arial" w:hint="cs"/>
          <w:rtl/>
        </w:rPr>
        <w:t>العلوم</w:t>
      </w:r>
      <w:r w:rsidRPr="001D679E">
        <w:rPr>
          <w:rFonts w:cs="Arial"/>
          <w:rtl/>
        </w:rPr>
        <w:t xml:space="preserve"> </w:t>
      </w:r>
      <w:r w:rsidRPr="001D679E">
        <w:rPr>
          <w:rFonts w:cs="Arial" w:hint="cs"/>
          <w:rtl/>
        </w:rPr>
        <w:t>الإدارية،المملكة</w:t>
      </w:r>
      <w:r w:rsidRPr="001D679E">
        <w:rPr>
          <w:rFonts w:cs="Arial"/>
          <w:rtl/>
        </w:rPr>
        <w:t xml:space="preserve"> </w:t>
      </w:r>
      <w:r w:rsidRPr="001D679E">
        <w:rPr>
          <w:rFonts w:cs="Arial" w:hint="cs"/>
          <w:rtl/>
        </w:rPr>
        <w:t>العربية</w:t>
      </w:r>
      <w:r w:rsidRPr="001D679E">
        <w:rPr>
          <w:rFonts w:cs="Arial"/>
          <w:rtl/>
        </w:rPr>
        <w:t xml:space="preserve"> </w:t>
      </w:r>
      <w:r w:rsidRPr="001D679E">
        <w:rPr>
          <w:rFonts w:cs="Arial" w:hint="cs"/>
          <w:rtl/>
        </w:rPr>
        <w:t>السعودية،</w:t>
      </w:r>
      <w:r w:rsidRPr="001D679E">
        <w:rPr>
          <w:rFonts w:cs="Arial"/>
          <w:rtl/>
        </w:rPr>
        <w:t xml:space="preserve"> </w:t>
      </w:r>
      <w:r w:rsidRPr="001D679E">
        <w:rPr>
          <w:rFonts w:cs="Arial" w:hint="cs"/>
          <w:rtl/>
        </w:rPr>
        <w:t>،</w:t>
      </w:r>
      <w:r w:rsidRPr="001D679E">
        <w:rPr>
          <w:rFonts w:cs="Arial"/>
          <w:rtl/>
        </w:rPr>
        <w:t>2007</w:t>
      </w:r>
      <w:r w:rsidRPr="001D679E">
        <w:rPr>
          <w:rFonts w:cs="Arial" w:hint="cs"/>
          <w:rtl/>
        </w:rPr>
        <w:t>ص</w:t>
      </w:r>
      <w:r>
        <w:rPr>
          <w:rFonts w:cs="Arial" w:hint="cs"/>
          <w:rtl/>
        </w:rPr>
        <w:t xml:space="preserve"> 25</w:t>
      </w:r>
      <w:r w:rsidRPr="001D679E">
        <w:rPr>
          <w:rFonts w:cs="Arial"/>
          <w:rtl/>
        </w:rPr>
        <w:t xml:space="preserve"> .</w:t>
      </w:r>
    </w:p>
  </w:footnote>
  <w:footnote w:id="16">
    <w:p w:rsidR="0028448A" w:rsidRDefault="0028448A" w:rsidP="00A20549">
      <w:pPr>
        <w:pStyle w:val="Notedebasdepage"/>
        <w:bidi/>
        <w:rPr>
          <w:rFonts w:hint="cs"/>
          <w:rtl/>
          <w:lang w:bidi="ar-DZ"/>
        </w:rPr>
      </w:pPr>
      <w:r>
        <w:rPr>
          <w:rStyle w:val="Appelnotedebasdep"/>
        </w:rPr>
        <w:footnoteRef/>
      </w:r>
      <w:r>
        <w:t xml:space="preserve"> </w:t>
      </w:r>
      <w:r>
        <w:rPr>
          <w:rFonts w:hint="cs"/>
          <w:rtl/>
          <w:lang w:bidi="ar-DZ"/>
        </w:rPr>
        <w:t xml:space="preserve"> </w:t>
      </w:r>
      <w:r w:rsidRPr="001D679E">
        <w:rPr>
          <w:rFonts w:cs="Arial" w:hint="cs"/>
          <w:rtl/>
        </w:rPr>
        <w:t>إيهاب</w:t>
      </w:r>
      <w:r w:rsidRPr="001D679E">
        <w:rPr>
          <w:rFonts w:cs="Arial"/>
          <w:rtl/>
        </w:rPr>
        <w:t xml:space="preserve"> </w:t>
      </w:r>
      <w:r w:rsidRPr="001D679E">
        <w:rPr>
          <w:rFonts w:cs="Arial" w:hint="cs"/>
          <w:rtl/>
        </w:rPr>
        <w:t>خميس</w:t>
      </w:r>
      <w:r w:rsidRPr="001D679E">
        <w:rPr>
          <w:rFonts w:cs="Arial"/>
          <w:rtl/>
        </w:rPr>
        <w:t xml:space="preserve"> </w:t>
      </w:r>
      <w:r w:rsidRPr="001D679E">
        <w:rPr>
          <w:rFonts w:cs="Arial" w:hint="cs"/>
          <w:rtl/>
        </w:rPr>
        <w:t>أحمد</w:t>
      </w:r>
      <w:r w:rsidRPr="001D679E">
        <w:rPr>
          <w:rFonts w:cs="Arial"/>
          <w:rtl/>
        </w:rPr>
        <w:t xml:space="preserve"> </w:t>
      </w:r>
      <w:r w:rsidRPr="001D679E">
        <w:rPr>
          <w:rFonts w:cs="Arial" w:hint="cs"/>
          <w:rtl/>
        </w:rPr>
        <w:t>المير</w:t>
      </w:r>
      <w:r>
        <w:rPr>
          <w:rFonts w:cs="Arial" w:hint="cs"/>
          <w:rtl/>
        </w:rPr>
        <w:t>، المرجع السابق.</w:t>
      </w:r>
    </w:p>
  </w:footnote>
  <w:footnote w:id="17">
    <w:p w:rsidR="0028448A" w:rsidRDefault="0028448A" w:rsidP="005E350B">
      <w:pPr>
        <w:pStyle w:val="Notedebasdepage"/>
        <w:bidi/>
        <w:rPr>
          <w:rFonts w:hint="cs"/>
          <w:rtl/>
          <w:lang w:bidi="ar-DZ"/>
        </w:rPr>
      </w:pPr>
      <w:r>
        <w:rPr>
          <w:rStyle w:val="Appelnotedebasdep"/>
        </w:rPr>
        <w:footnoteRef/>
      </w:r>
      <w:r>
        <w:t xml:space="preserve"> </w:t>
      </w:r>
      <w:r>
        <w:rPr>
          <w:rFonts w:hint="cs"/>
          <w:rtl/>
        </w:rPr>
        <w:t xml:space="preserve"> </w:t>
      </w:r>
      <w:r w:rsidRPr="005E350B">
        <w:rPr>
          <w:rFonts w:cs="Arial" w:hint="cs"/>
          <w:rtl/>
        </w:rPr>
        <w:t>محمد</w:t>
      </w:r>
      <w:r w:rsidRPr="005E350B">
        <w:rPr>
          <w:rFonts w:cs="Arial"/>
          <w:rtl/>
        </w:rPr>
        <w:t xml:space="preserve"> </w:t>
      </w:r>
      <w:r w:rsidRPr="005E350B">
        <w:rPr>
          <w:rFonts w:cs="Arial" w:hint="cs"/>
          <w:rtl/>
        </w:rPr>
        <w:t>جمال</w:t>
      </w:r>
      <w:r w:rsidRPr="005E350B">
        <w:rPr>
          <w:rFonts w:cs="Arial"/>
          <w:rtl/>
        </w:rPr>
        <w:t xml:space="preserve"> </w:t>
      </w:r>
      <w:r w:rsidRPr="005E350B">
        <w:rPr>
          <w:rFonts w:cs="Arial" w:hint="cs"/>
          <w:rtl/>
        </w:rPr>
        <w:t>أكرم</w:t>
      </w:r>
      <w:r w:rsidRPr="005E350B">
        <w:rPr>
          <w:rFonts w:cs="Arial"/>
          <w:rtl/>
        </w:rPr>
        <w:t xml:space="preserve"> </w:t>
      </w:r>
      <w:r w:rsidRPr="005E350B">
        <w:rPr>
          <w:rFonts w:cs="Arial" w:hint="cs"/>
          <w:rtl/>
        </w:rPr>
        <w:t>عمار،</w:t>
      </w:r>
      <w:r w:rsidRPr="005E350B">
        <w:rPr>
          <w:rFonts w:cs="Arial"/>
          <w:rtl/>
        </w:rPr>
        <w:t xml:space="preserve"> </w:t>
      </w:r>
      <w:r w:rsidRPr="005E350B">
        <w:rPr>
          <w:rFonts w:cs="Arial" w:hint="cs"/>
          <w:rtl/>
        </w:rPr>
        <w:t>مدى</w:t>
      </w:r>
      <w:r w:rsidRPr="005E350B">
        <w:rPr>
          <w:rFonts w:cs="Arial"/>
          <w:rtl/>
        </w:rPr>
        <w:t xml:space="preserve"> </w:t>
      </w:r>
      <w:r w:rsidRPr="005E350B">
        <w:rPr>
          <w:rFonts w:cs="Arial" w:hint="cs"/>
          <w:rtl/>
        </w:rPr>
        <w:t>إمكانية</w:t>
      </w:r>
      <w:r w:rsidRPr="005E350B">
        <w:rPr>
          <w:rFonts w:cs="Arial"/>
          <w:rtl/>
        </w:rPr>
        <w:t xml:space="preserve"> </w:t>
      </w:r>
      <w:r w:rsidRPr="005E350B">
        <w:rPr>
          <w:rFonts w:cs="Arial" w:hint="cs"/>
          <w:rtl/>
        </w:rPr>
        <w:t>تطبيق</w:t>
      </w:r>
      <w:r w:rsidRPr="005E350B">
        <w:rPr>
          <w:rFonts w:cs="Arial"/>
          <w:rtl/>
        </w:rPr>
        <w:t xml:space="preserve"> </w:t>
      </w:r>
      <w:r w:rsidRPr="005E350B">
        <w:rPr>
          <w:rFonts w:cs="Arial" w:hint="cs"/>
          <w:rtl/>
        </w:rPr>
        <w:t>الإدارة</w:t>
      </w:r>
      <w:r w:rsidRPr="005E350B">
        <w:rPr>
          <w:rFonts w:cs="Arial"/>
          <w:rtl/>
        </w:rPr>
        <w:t xml:space="preserve"> </w:t>
      </w:r>
      <w:r w:rsidRPr="005E350B">
        <w:rPr>
          <w:rFonts w:cs="Arial" w:hint="cs"/>
          <w:rtl/>
        </w:rPr>
        <w:t>الإلكترونية</w:t>
      </w:r>
      <w:r w:rsidRPr="005E350B">
        <w:rPr>
          <w:rFonts w:cs="Arial"/>
          <w:rtl/>
        </w:rPr>
        <w:t xml:space="preserve"> </w:t>
      </w:r>
      <w:r w:rsidRPr="005E350B">
        <w:rPr>
          <w:rFonts w:cs="Arial" w:hint="cs"/>
          <w:rtl/>
        </w:rPr>
        <w:t>بوكالة</w:t>
      </w:r>
      <w:r w:rsidRPr="005E350B">
        <w:rPr>
          <w:rFonts w:cs="Arial"/>
          <w:rtl/>
        </w:rPr>
        <w:t xml:space="preserve"> </w:t>
      </w:r>
      <w:r w:rsidRPr="005E350B">
        <w:rPr>
          <w:rFonts w:cs="Arial" w:hint="cs"/>
          <w:rtl/>
        </w:rPr>
        <w:t>غوث</w:t>
      </w:r>
      <w:r w:rsidRPr="005E350B">
        <w:rPr>
          <w:rFonts w:cs="Arial"/>
          <w:rtl/>
        </w:rPr>
        <w:t xml:space="preserve"> </w:t>
      </w:r>
      <w:r w:rsidRPr="005E350B">
        <w:rPr>
          <w:rFonts w:cs="Arial" w:hint="cs"/>
          <w:rtl/>
        </w:rPr>
        <w:t>وتشغيل</w:t>
      </w:r>
      <w:r w:rsidRPr="005E350B">
        <w:rPr>
          <w:rFonts w:cs="Arial"/>
          <w:rtl/>
        </w:rPr>
        <w:t xml:space="preserve"> </w:t>
      </w:r>
      <w:r w:rsidRPr="005E350B">
        <w:rPr>
          <w:rFonts w:cs="Arial" w:hint="cs"/>
          <w:rtl/>
        </w:rPr>
        <w:t>اللاجئين</w:t>
      </w:r>
      <w:r w:rsidRPr="005E350B">
        <w:rPr>
          <w:rFonts w:cs="Arial"/>
          <w:rtl/>
        </w:rPr>
        <w:t xml:space="preserve"> </w:t>
      </w:r>
      <w:r w:rsidRPr="005E350B">
        <w:rPr>
          <w:rFonts w:cs="Arial" w:hint="cs"/>
          <w:rtl/>
        </w:rPr>
        <w:t>بمكتب</w:t>
      </w:r>
      <w:r w:rsidRPr="005E350B">
        <w:rPr>
          <w:rFonts w:cs="Arial"/>
          <w:rtl/>
        </w:rPr>
        <w:t xml:space="preserve"> </w:t>
      </w:r>
      <w:r w:rsidRPr="005E350B">
        <w:rPr>
          <w:rFonts w:cs="Arial" w:hint="cs"/>
          <w:rtl/>
        </w:rPr>
        <w:t>غزة</w:t>
      </w:r>
      <w:r w:rsidRPr="005E350B">
        <w:rPr>
          <w:rFonts w:cs="Arial"/>
          <w:rtl/>
        </w:rPr>
        <w:t xml:space="preserve"> </w:t>
      </w:r>
      <w:r w:rsidRPr="005E350B">
        <w:rPr>
          <w:rFonts w:cs="Arial" w:hint="cs"/>
          <w:rtl/>
        </w:rPr>
        <w:t>الإقليمي</w:t>
      </w:r>
      <w:r w:rsidRPr="005E350B">
        <w:rPr>
          <w:rFonts w:cs="Arial"/>
          <w:rtl/>
        </w:rPr>
        <w:t xml:space="preserve"> </w:t>
      </w:r>
      <w:r w:rsidRPr="005E350B">
        <w:rPr>
          <w:rFonts w:cs="Arial" w:hint="cs"/>
          <w:rtl/>
        </w:rPr>
        <w:t>ودورها</w:t>
      </w:r>
      <w:r w:rsidRPr="005E350B">
        <w:rPr>
          <w:rFonts w:cs="Arial"/>
          <w:rtl/>
        </w:rPr>
        <w:t xml:space="preserve"> </w:t>
      </w:r>
      <w:r w:rsidRPr="005E350B">
        <w:rPr>
          <w:rFonts w:cs="Arial" w:hint="cs"/>
          <w:rtl/>
        </w:rPr>
        <w:t>في</w:t>
      </w:r>
      <w:r w:rsidRPr="005E350B">
        <w:rPr>
          <w:rFonts w:cs="Arial"/>
          <w:rtl/>
        </w:rPr>
        <w:t xml:space="preserve"> </w:t>
      </w:r>
      <w:r w:rsidRPr="005E350B">
        <w:rPr>
          <w:rFonts w:cs="Arial" w:hint="cs"/>
          <w:rtl/>
        </w:rPr>
        <w:t>تحسين</w:t>
      </w:r>
      <w:r w:rsidRPr="005E350B">
        <w:rPr>
          <w:rFonts w:cs="Arial"/>
          <w:rtl/>
        </w:rPr>
        <w:t xml:space="preserve"> </w:t>
      </w:r>
      <w:r w:rsidRPr="005E350B">
        <w:rPr>
          <w:rFonts w:cs="Arial" w:hint="cs"/>
          <w:rtl/>
        </w:rPr>
        <w:t>أداء</w:t>
      </w:r>
      <w:r w:rsidRPr="005E350B">
        <w:rPr>
          <w:rFonts w:cs="Arial"/>
          <w:rtl/>
        </w:rPr>
        <w:t xml:space="preserve"> </w:t>
      </w:r>
      <w:r w:rsidRPr="005E350B">
        <w:rPr>
          <w:rFonts w:cs="Arial" w:hint="cs"/>
          <w:rtl/>
        </w:rPr>
        <w:t>العاملين،</w:t>
      </w:r>
      <w:r w:rsidRPr="005E350B">
        <w:rPr>
          <w:rFonts w:cs="Arial"/>
          <w:rtl/>
        </w:rPr>
        <w:t xml:space="preserve"> </w:t>
      </w:r>
      <w:r w:rsidRPr="005E350B">
        <w:rPr>
          <w:rFonts w:cs="Arial" w:hint="cs"/>
          <w:rtl/>
        </w:rPr>
        <w:t>رسالة</w:t>
      </w:r>
      <w:r w:rsidRPr="005E350B">
        <w:rPr>
          <w:rFonts w:cs="Arial"/>
          <w:rtl/>
        </w:rPr>
        <w:t xml:space="preserve"> </w:t>
      </w:r>
      <w:r w:rsidRPr="005E350B">
        <w:rPr>
          <w:rFonts w:cs="Arial" w:hint="cs"/>
          <w:rtl/>
        </w:rPr>
        <w:t>ماجستير</w:t>
      </w:r>
      <w:r w:rsidRPr="005E350B">
        <w:rPr>
          <w:rFonts w:cs="Arial"/>
          <w:rtl/>
        </w:rPr>
        <w:t xml:space="preserve"> </w:t>
      </w:r>
      <w:r w:rsidRPr="005E350B">
        <w:rPr>
          <w:rFonts w:cs="Arial" w:hint="cs"/>
          <w:rtl/>
        </w:rPr>
        <w:t>في</w:t>
      </w:r>
      <w:r w:rsidRPr="005E350B">
        <w:rPr>
          <w:rFonts w:cs="Arial"/>
          <w:rtl/>
        </w:rPr>
        <w:t xml:space="preserve"> </w:t>
      </w:r>
      <w:r w:rsidRPr="005E350B">
        <w:rPr>
          <w:rFonts w:cs="Arial" w:hint="cs"/>
          <w:rtl/>
        </w:rPr>
        <w:t>إدارة</w:t>
      </w:r>
      <w:r w:rsidRPr="005E350B">
        <w:rPr>
          <w:rFonts w:cs="Arial"/>
          <w:rtl/>
        </w:rPr>
        <w:t xml:space="preserve"> </w:t>
      </w:r>
      <w:r w:rsidRPr="005E350B">
        <w:rPr>
          <w:rFonts w:cs="Arial" w:hint="cs"/>
          <w:rtl/>
        </w:rPr>
        <w:t>الأعمال</w:t>
      </w:r>
      <w:r w:rsidRPr="005E350B">
        <w:rPr>
          <w:rFonts w:cs="Arial"/>
          <w:rtl/>
        </w:rPr>
        <w:t xml:space="preserve"> </w:t>
      </w:r>
      <w:r w:rsidRPr="005E350B">
        <w:rPr>
          <w:rFonts w:cs="Arial" w:hint="cs"/>
          <w:rtl/>
        </w:rPr>
        <w:t>،</w:t>
      </w:r>
      <w:r w:rsidRPr="005E350B">
        <w:rPr>
          <w:rFonts w:cs="Arial"/>
          <w:rtl/>
        </w:rPr>
        <w:t xml:space="preserve"> </w:t>
      </w:r>
      <w:r w:rsidRPr="005E350B">
        <w:rPr>
          <w:rFonts w:cs="Arial" w:hint="cs"/>
          <w:rtl/>
        </w:rPr>
        <w:t>الجامعة</w:t>
      </w:r>
      <w:r w:rsidRPr="005E350B">
        <w:rPr>
          <w:rFonts w:cs="Arial"/>
          <w:rtl/>
        </w:rPr>
        <w:t xml:space="preserve"> </w:t>
      </w:r>
      <w:r w:rsidRPr="005E350B">
        <w:rPr>
          <w:rFonts w:cs="Arial" w:hint="cs"/>
          <w:rtl/>
        </w:rPr>
        <w:t>الإسلامية،</w:t>
      </w:r>
      <w:r w:rsidRPr="005E350B">
        <w:rPr>
          <w:rFonts w:cs="Arial"/>
          <w:rtl/>
        </w:rPr>
        <w:t xml:space="preserve"> </w:t>
      </w:r>
      <w:r w:rsidRPr="005E350B">
        <w:rPr>
          <w:rFonts w:cs="Arial" w:hint="cs"/>
          <w:rtl/>
        </w:rPr>
        <w:t>كلية</w:t>
      </w:r>
      <w:r w:rsidRPr="005E350B">
        <w:rPr>
          <w:rFonts w:cs="Arial"/>
          <w:rtl/>
        </w:rPr>
        <w:t xml:space="preserve"> </w:t>
      </w:r>
      <w:r w:rsidRPr="005E350B">
        <w:rPr>
          <w:rFonts w:cs="Arial" w:hint="cs"/>
          <w:rtl/>
        </w:rPr>
        <w:t>التجارة،قسم</w:t>
      </w:r>
      <w:r w:rsidRPr="005E350B">
        <w:rPr>
          <w:rFonts w:cs="Arial"/>
          <w:rtl/>
        </w:rPr>
        <w:t xml:space="preserve"> </w:t>
      </w:r>
      <w:r w:rsidRPr="005E350B">
        <w:rPr>
          <w:rFonts w:cs="Arial" w:hint="cs"/>
          <w:rtl/>
        </w:rPr>
        <w:t>لإدارة</w:t>
      </w:r>
      <w:r w:rsidRPr="005E350B">
        <w:rPr>
          <w:rFonts w:cs="Arial"/>
          <w:rtl/>
        </w:rPr>
        <w:t xml:space="preserve"> </w:t>
      </w:r>
      <w:r w:rsidRPr="005E350B">
        <w:rPr>
          <w:rFonts w:cs="Arial" w:hint="cs"/>
          <w:rtl/>
        </w:rPr>
        <w:t>الأعمال،</w:t>
      </w:r>
      <w:r w:rsidRPr="005E350B">
        <w:rPr>
          <w:rFonts w:cs="Arial"/>
          <w:rtl/>
        </w:rPr>
        <w:t xml:space="preserve"> </w:t>
      </w:r>
      <w:r w:rsidRPr="005E350B">
        <w:rPr>
          <w:rFonts w:cs="Arial" w:hint="cs"/>
          <w:rtl/>
        </w:rPr>
        <w:t>غزة،</w:t>
      </w:r>
      <w:r w:rsidRPr="005E350B">
        <w:rPr>
          <w:rFonts w:cs="Arial"/>
          <w:rtl/>
        </w:rPr>
        <w:t xml:space="preserve"> </w:t>
      </w:r>
      <w:r w:rsidRPr="005E350B">
        <w:rPr>
          <w:rFonts w:cs="Arial" w:hint="cs"/>
          <w:rtl/>
        </w:rPr>
        <w:t>فلسطين،</w:t>
      </w:r>
      <w:r w:rsidRPr="005E350B">
        <w:rPr>
          <w:rFonts w:cs="Arial"/>
          <w:rtl/>
        </w:rPr>
        <w:t xml:space="preserve"> </w:t>
      </w:r>
      <w:r w:rsidRPr="005E350B">
        <w:rPr>
          <w:rFonts w:cs="Arial" w:hint="cs"/>
          <w:rtl/>
        </w:rPr>
        <w:t>،</w:t>
      </w:r>
      <w:r w:rsidRPr="005E350B">
        <w:rPr>
          <w:rFonts w:cs="Arial"/>
          <w:rtl/>
        </w:rPr>
        <w:t>2009</w:t>
      </w:r>
      <w:r w:rsidRPr="005E350B">
        <w:rPr>
          <w:rFonts w:cs="Arial" w:hint="cs"/>
          <w:rtl/>
        </w:rPr>
        <w:t>ص</w:t>
      </w:r>
      <w:r w:rsidRPr="005E350B">
        <w:rPr>
          <w:rFonts w:cs="Arial"/>
          <w:rtl/>
        </w:rPr>
        <w:t xml:space="preserve"> </w:t>
      </w:r>
      <w:r>
        <w:rPr>
          <w:rFonts w:cs="Arial" w:hint="cs"/>
          <w:rtl/>
        </w:rPr>
        <w:t>07.</w:t>
      </w:r>
    </w:p>
  </w:footnote>
  <w:footnote w:id="18">
    <w:p w:rsidR="0028448A" w:rsidRDefault="0028448A" w:rsidP="00812B30">
      <w:pPr>
        <w:pStyle w:val="Notedebasdepage"/>
        <w:bidi/>
        <w:rPr>
          <w:rFonts w:hint="cs"/>
          <w:rtl/>
          <w:lang w:bidi="ar-DZ"/>
        </w:rPr>
      </w:pPr>
      <w:r>
        <w:rPr>
          <w:rStyle w:val="Appelnotedebasdep"/>
        </w:rPr>
        <w:footnoteRef/>
      </w:r>
      <w:r>
        <w:t xml:space="preserve"> </w:t>
      </w:r>
      <w:r>
        <w:rPr>
          <w:rFonts w:hint="cs"/>
          <w:rtl/>
        </w:rPr>
        <w:t xml:space="preserve"> </w:t>
      </w:r>
      <w:r w:rsidRPr="00812B30">
        <w:rPr>
          <w:rFonts w:ascii="TraditionalArabic" w:hAnsi="TraditionalArabic"/>
          <w:color w:val="000000"/>
          <w:rtl/>
        </w:rPr>
        <w:t xml:space="preserve">محمد بن سعيد محمد العريشي، إمكانية تطبيق الإدارة الالكترونية في الإدارة العامة للتربوية والتعليم بالعاصمة المقدسة </w:t>
      </w:r>
      <w:r>
        <w:rPr>
          <w:rFonts w:ascii="TraditionalArabic" w:hAnsi="TraditionalArabic" w:hint="cs"/>
          <w:color w:val="000000"/>
          <w:rtl/>
        </w:rPr>
        <w:t>،</w:t>
      </w:r>
      <w:r w:rsidRPr="00812B30">
        <w:rPr>
          <w:rFonts w:ascii="TraditionalArabic" w:hAnsi="TraditionalArabic"/>
          <w:color w:val="000000"/>
          <w:rtl/>
        </w:rPr>
        <w:t>ماجستير في الإ</w:t>
      </w:r>
      <w:r>
        <w:rPr>
          <w:rFonts w:ascii="TraditionalArabic" w:hAnsi="TraditionalArabic"/>
          <w:color w:val="000000"/>
          <w:rtl/>
        </w:rPr>
        <w:t xml:space="preserve">دارة </w:t>
      </w:r>
      <w:r>
        <w:rPr>
          <w:rFonts w:ascii="TraditionalArabic" w:hAnsi="TraditionalArabic" w:hint="cs"/>
          <w:color w:val="000000"/>
          <w:rtl/>
        </w:rPr>
        <w:t>والتخطيط التربوي،</w:t>
      </w:r>
      <w:r w:rsidRPr="00812B30">
        <w:rPr>
          <w:rFonts w:ascii="TraditionalArabic" w:hAnsi="TraditionalArabic"/>
          <w:color w:val="000000"/>
          <w:rtl/>
        </w:rPr>
        <w:t>جامعة أم القرى، كلية التربية، قسم الإدارة التربوية والتخطيط، المملكة العربية السعودية، ،</w:t>
      </w:r>
      <w:r w:rsidRPr="00812B30">
        <w:rPr>
          <w:rFonts w:ascii="Times-Roman" w:hAnsi="Times-Roman"/>
          <w:color w:val="000000"/>
        </w:rPr>
        <w:t>2008</w:t>
      </w:r>
      <w:r w:rsidRPr="00812B30">
        <w:rPr>
          <w:rFonts w:ascii="TraditionalArabic" w:hAnsi="TraditionalArabic"/>
          <w:color w:val="000000"/>
          <w:rtl/>
        </w:rPr>
        <w:t>ص</w:t>
      </w:r>
      <w:r w:rsidRPr="00812B30">
        <w:rPr>
          <w:rFonts w:ascii="TraditionalArabic" w:hAnsi="TraditionalArabic"/>
          <w:color w:val="000000"/>
        </w:rPr>
        <w:t>.</w:t>
      </w:r>
      <w:r w:rsidRPr="00812B30">
        <w:rPr>
          <w:rFonts w:ascii="Times-Roman" w:hAnsi="Times-Roman"/>
          <w:color w:val="000000"/>
        </w:rPr>
        <w:t>5</w:t>
      </w:r>
    </w:p>
  </w:footnote>
  <w:footnote w:id="19">
    <w:p w:rsidR="0028448A" w:rsidRDefault="0028448A" w:rsidP="00072C38">
      <w:pPr>
        <w:pStyle w:val="Notedebasdepage"/>
        <w:bidi/>
        <w:rPr>
          <w:rFonts w:hint="cs"/>
          <w:rtl/>
          <w:lang w:bidi="ar-DZ"/>
        </w:rPr>
      </w:pPr>
      <w:r>
        <w:rPr>
          <w:rStyle w:val="Appelnotedebasdep"/>
        </w:rPr>
        <w:footnoteRef/>
      </w:r>
      <w:r>
        <w:t xml:space="preserve"> </w:t>
      </w:r>
      <w:r>
        <w:rPr>
          <w:rFonts w:hint="cs"/>
          <w:rtl/>
        </w:rPr>
        <w:t xml:space="preserve"> </w:t>
      </w:r>
      <w:r w:rsidRPr="00072C38">
        <w:rPr>
          <w:rFonts w:cs="Arial" w:hint="cs"/>
          <w:rtl/>
        </w:rPr>
        <w:t>سالمي</w:t>
      </w:r>
      <w:r w:rsidRPr="00072C38">
        <w:rPr>
          <w:rFonts w:cs="Arial"/>
          <w:rtl/>
        </w:rPr>
        <w:t xml:space="preserve"> </w:t>
      </w:r>
      <w:r w:rsidRPr="00072C38">
        <w:rPr>
          <w:rFonts w:cs="Arial" w:hint="cs"/>
          <w:rtl/>
        </w:rPr>
        <w:t>جمال</w:t>
      </w:r>
      <w:r w:rsidRPr="00072C38">
        <w:rPr>
          <w:rFonts w:cs="Arial"/>
          <w:rtl/>
        </w:rPr>
        <w:t xml:space="preserve"> </w:t>
      </w:r>
      <w:r w:rsidRPr="00072C38">
        <w:rPr>
          <w:rFonts w:cs="Arial" w:hint="cs"/>
          <w:rtl/>
        </w:rPr>
        <w:t>،</w:t>
      </w:r>
      <w:r w:rsidRPr="00072C38">
        <w:rPr>
          <w:rFonts w:cs="Arial"/>
          <w:rtl/>
        </w:rPr>
        <w:t xml:space="preserve"> "</w:t>
      </w:r>
      <w:r w:rsidRPr="00072C38">
        <w:rPr>
          <w:rFonts w:cs="Arial" w:hint="cs"/>
          <w:rtl/>
        </w:rPr>
        <w:t>سبل</w:t>
      </w:r>
      <w:r w:rsidRPr="00072C38">
        <w:rPr>
          <w:rFonts w:cs="Arial"/>
          <w:rtl/>
        </w:rPr>
        <w:t xml:space="preserve"> </w:t>
      </w:r>
      <w:r w:rsidRPr="00072C38">
        <w:rPr>
          <w:rFonts w:cs="Arial" w:hint="cs"/>
          <w:rtl/>
        </w:rPr>
        <w:t>اندماج</w:t>
      </w:r>
      <w:r w:rsidRPr="00072C38">
        <w:rPr>
          <w:rFonts w:cs="Arial"/>
          <w:rtl/>
        </w:rPr>
        <w:t xml:space="preserve"> </w:t>
      </w:r>
      <w:r w:rsidRPr="00072C38">
        <w:rPr>
          <w:rFonts w:cs="Arial" w:hint="cs"/>
          <w:rtl/>
        </w:rPr>
        <w:t>الجزائر</w:t>
      </w:r>
      <w:r w:rsidRPr="00072C38">
        <w:rPr>
          <w:rFonts w:cs="Arial"/>
          <w:rtl/>
        </w:rPr>
        <w:t xml:space="preserve"> </w:t>
      </w:r>
      <w:r w:rsidRPr="00072C38">
        <w:rPr>
          <w:rFonts w:cs="Arial" w:hint="cs"/>
          <w:rtl/>
        </w:rPr>
        <w:t>في</w:t>
      </w:r>
      <w:r w:rsidRPr="00072C38">
        <w:rPr>
          <w:rFonts w:cs="Arial"/>
          <w:rtl/>
        </w:rPr>
        <w:t xml:space="preserve"> </w:t>
      </w:r>
      <w:r w:rsidRPr="00072C38">
        <w:rPr>
          <w:rFonts w:cs="Arial" w:hint="cs"/>
          <w:rtl/>
        </w:rPr>
        <w:t>اقتصاد</w:t>
      </w:r>
      <w:r w:rsidRPr="00072C38">
        <w:rPr>
          <w:rFonts w:cs="Arial"/>
          <w:rtl/>
        </w:rPr>
        <w:t xml:space="preserve"> </w:t>
      </w:r>
      <w:r w:rsidRPr="00072C38">
        <w:rPr>
          <w:rFonts w:cs="Arial" w:hint="cs"/>
          <w:rtl/>
        </w:rPr>
        <w:t>المعرفة</w:t>
      </w:r>
      <w:r w:rsidRPr="00072C38">
        <w:rPr>
          <w:rFonts w:cs="Arial"/>
          <w:rtl/>
        </w:rPr>
        <w:t xml:space="preserve"> "</w:t>
      </w:r>
      <w:r w:rsidRPr="00072C38">
        <w:rPr>
          <w:rFonts w:cs="Arial" w:hint="cs"/>
          <w:rtl/>
        </w:rPr>
        <w:t>،</w:t>
      </w:r>
      <w:r w:rsidRPr="00072C38">
        <w:rPr>
          <w:rFonts w:cs="Arial"/>
          <w:rtl/>
        </w:rPr>
        <w:t xml:space="preserve"> </w:t>
      </w:r>
      <w:r w:rsidRPr="00072C38">
        <w:rPr>
          <w:rFonts w:cs="Arial" w:hint="cs"/>
          <w:rtl/>
        </w:rPr>
        <w:t>مجلة</w:t>
      </w:r>
      <w:r w:rsidRPr="00072C38">
        <w:rPr>
          <w:rFonts w:cs="Arial"/>
          <w:rtl/>
        </w:rPr>
        <w:t xml:space="preserve"> </w:t>
      </w:r>
      <w:r w:rsidRPr="00072C38">
        <w:rPr>
          <w:rFonts w:cs="Arial" w:hint="cs"/>
          <w:rtl/>
        </w:rPr>
        <w:t>العلوم</w:t>
      </w:r>
      <w:r w:rsidRPr="00072C38">
        <w:rPr>
          <w:rFonts w:cs="Arial"/>
          <w:rtl/>
        </w:rPr>
        <w:t xml:space="preserve"> </w:t>
      </w:r>
      <w:r w:rsidRPr="00072C38">
        <w:rPr>
          <w:rFonts w:cs="Arial" w:hint="cs"/>
          <w:rtl/>
        </w:rPr>
        <w:t>الإنسانية</w:t>
      </w:r>
      <w:r w:rsidRPr="00072C38">
        <w:rPr>
          <w:rFonts w:cs="Arial"/>
          <w:rtl/>
        </w:rPr>
        <w:t xml:space="preserve"> </w:t>
      </w:r>
      <w:r w:rsidRPr="00072C38">
        <w:rPr>
          <w:rFonts w:cs="Arial" w:hint="cs"/>
          <w:rtl/>
        </w:rPr>
        <w:t>،</w:t>
      </w:r>
      <w:r w:rsidRPr="00072C38">
        <w:rPr>
          <w:rFonts w:cs="Arial"/>
          <w:rtl/>
        </w:rPr>
        <w:t xml:space="preserve"> </w:t>
      </w:r>
      <w:r w:rsidRPr="00072C38">
        <w:rPr>
          <w:rFonts w:cs="Arial" w:hint="cs"/>
          <w:rtl/>
        </w:rPr>
        <w:t>العدد</w:t>
      </w:r>
      <w:r w:rsidRPr="00072C38">
        <w:rPr>
          <w:rFonts w:cs="Arial"/>
          <w:rtl/>
        </w:rPr>
        <w:t xml:space="preserve"> </w:t>
      </w:r>
      <w:r w:rsidRPr="00072C38">
        <w:rPr>
          <w:rFonts w:cs="Arial" w:hint="cs"/>
          <w:rtl/>
        </w:rPr>
        <w:t>الثامن</w:t>
      </w:r>
      <w:r w:rsidRPr="00072C38">
        <w:rPr>
          <w:rFonts w:cs="Arial"/>
          <w:rtl/>
        </w:rPr>
        <w:t xml:space="preserve"> </w:t>
      </w:r>
      <w:r w:rsidRPr="00072C38">
        <w:rPr>
          <w:rFonts w:cs="Arial" w:hint="cs"/>
          <w:rtl/>
        </w:rPr>
        <w:t>،</w:t>
      </w:r>
      <w:r w:rsidRPr="00072C38">
        <w:rPr>
          <w:rFonts w:cs="Arial"/>
          <w:rtl/>
        </w:rPr>
        <w:t xml:space="preserve"> </w:t>
      </w:r>
      <w:r w:rsidRPr="00072C38">
        <w:rPr>
          <w:rFonts w:cs="Arial" w:hint="cs"/>
          <w:rtl/>
        </w:rPr>
        <w:t>جامعة</w:t>
      </w:r>
      <w:r w:rsidRPr="00072C38">
        <w:rPr>
          <w:rFonts w:cs="Arial"/>
          <w:rtl/>
        </w:rPr>
        <w:t xml:space="preserve"> </w:t>
      </w:r>
      <w:r w:rsidRPr="00072C38">
        <w:rPr>
          <w:rFonts w:cs="Arial" w:hint="cs"/>
          <w:rtl/>
        </w:rPr>
        <w:t>محمد</w:t>
      </w:r>
      <w:r w:rsidRPr="00072C38">
        <w:rPr>
          <w:rFonts w:cs="Arial"/>
          <w:rtl/>
        </w:rPr>
        <w:t xml:space="preserve"> </w:t>
      </w:r>
      <w:r w:rsidRPr="00072C38">
        <w:rPr>
          <w:rFonts w:cs="Arial" w:hint="cs"/>
          <w:rtl/>
        </w:rPr>
        <w:t>خيضر</w:t>
      </w:r>
      <w:r w:rsidRPr="00072C38">
        <w:rPr>
          <w:rFonts w:cs="Arial"/>
          <w:rtl/>
        </w:rPr>
        <w:t xml:space="preserve"> </w:t>
      </w:r>
      <w:r w:rsidRPr="00072C38">
        <w:rPr>
          <w:rFonts w:cs="Arial" w:hint="cs"/>
          <w:rtl/>
        </w:rPr>
        <w:t>بسكرة</w:t>
      </w:r>
      <w:r w:rsidRPr="00072C38">
        <w:rPr>
          <w:rFonts w:cs="Arial"/>
          <w:rtl/>
        </w:rPr>
        <w:t xml:space="preserve"> </w:t>
      </w:r>
      <w:r w:rsidRPr="00072C38">
        <w:rPr>
          <w:rFonts w:cs="Arial" w:hint="cs"/>
          <w:rtl/>
        </w:rPr>
        <w:t>،</w:t>
      </w:r>
      <w:r w:rsidRPr="00072C38">
        <w:rPr>
          <w:rFonts w:cs="Arial"/>
          <w:rtl/>
        </w:rPr>
        <w:t xml:space="preserve"> </w:t>
      </w:r>
      <w:r>
        <w:rPr>
          <w:rFonts w:cs="Arial" w:hint="cs"/>
          <w:rtl/>
        </w:rPr>
        <w:t>ص26</w:t>
      </w:r>
      <w:r w:rsidRPr="00072C38">
        <w:rPr>
          <w:rFonts w:cs="Arial"/>
          <w:rtl/>
        </w:rPr>
        <w:t>.</w:t>
      </w:r>
    </w:p>
  </w:footnote>
  <w:footnote w:id="20">
    <w:p w:rsidR="0028448A" w:rsidRDefault="0028448A" w:rsidP="00F61502">
      <w:pPr>
        <w:pStyle w:val="Notedebasdepage"/>
        <w:bidi/>
        <w:rPr>
          <w:rFonts w:hint="cs"/>
          <w:rtl/>
          <w:lang w:bidi="ar-DZ"/>
        </w:rPr>
      </w:pPr>
      <w:r>
        <w:rPr>
          <w:rStyle w:val="Appelnotedebasdep"/>
        </w:rPr>
        <w:footnoteRef/>
      </w:r>
      <w:r>
        <w:t xml:space="preserve"> </w:t>
      </w:r>
      <w:r>
        <w:rPr>
          <w:rFonts w:hint="cs"/>
          <w:rtl/>
        </w:rPr>
        <w:t xml:space="preserve"> </w:t>
      </w:r>
      <w:r w:rsidRPr="00F61502">
        <w:rPr>
          <w:rFonts w:cs="Arial" w:hint="cs"/>
          <w:rtl/>
        </w:rPr>
        <w:t>حمد</w:t>
      </w:r>
      <w:r w:rsidRPr="00F61502">
        <w:rPr>
          <w:rFonts w:cs="Arial"/>
          <w:rtl/>
        </w:rPr>
        <w:t xml:space="preserve"> </w:t>
      </w:r>
      <w:r w:rsidRPr="00F61502">
        <w:rPr>
          <w:rFonts w:cs="Arial" w:hint="cs"/>
          <w:rtl/>
        </w:rPr>
        <w:t>بن</w:t>
      </w:r>
      <w:r w:rsidRPr="00F61502">
        <w:rPr>
          <w:rFonts w:cs="Arial"/>
          <w:rtl/>
        </w:rPr>
        <w:t xml:space="preserve"> </w:t>
      </w:r>
      <w:r w:rsidRPr="00F61502">
        <w:rPr>
          <w:rFonts w:cs="Arial" w:hint="cs"/>
          <w:rtl/>
        </w:rPr>
        <w:t>عيشاوي</w:t>
      </w:r>
      <w:r w:rsidRPr="00F61502">
        <w:rPr>
          <w:rFonts w:cs="Arial"/>
          <w:rtl/>
        </w:rPr>
        <w:t xml:space="preserve"> </w:t>
      </w:r>
      <w:r w:rsidRPr="00F61502">
        <w:rPr>
          <w:rFonts w:cs="Arial" w:hint="cs"/>
          <w:rtl/>
        </w:rPr>
        <w:t>،</w:t>
      </w:r>
      <w:r w:rsidRPr="00F61502">
        <w:rPr>
          <w:rFonts w:cs="Arial"/>
          <w:rtl/>
        </w:rPr>
        <w:t xml:space="preserve">" </w:t>
      </w:r>
      <w:r w:rsidRPr="00F61502">
        <w:rPr>
          <w:rFonts w:cs="Arial" w:hint="cs"/>
          <w:rtl/>
        </w:rPr>
        <w:t>اثر</w:t>
      </w:r>
      <w:r w:rsidRPr="00F61502">
        <w:rPr>
          <w:rFonts w:cs="Arial"/>
          <w:rtl/>
        </w:rPr>
        <w:t xml:space="preserve"> </w:t>
      </w:r>
      <w:r w:rsidRPr="00F61502">
        <w:rPr>
          <w:rFonts w:cs="Arial" w:hint="cs"/>
          <w:rtl/>
        </w:rPr>
        <w:t>تطبيق</w:t>
      </w:r>
      <w:r w:rsidRPr="00F61502">
        <w:rPr>
          <w:rFonts w:cs="Arial"/>
          <w:rtl/>
        </w:rPr>
        <w:t xml:space="preserve"> </w:t>
      </w:r>
      <w:r w:rsidRPr="00F61502">
        <w:rPr>
          <w:rFonts w:cs="Arial" w:hint="cs"/>
          <w:rtl/>
        </w:rPr>
        <w:t>الإدارة</w:t>
      </w:r>
      <w:r w:rsidRPr="00F61502">
        <w:rPr>
          <w:rFonts w:cs="Arial"/>
          <w:rtl/>
        </w:rPr>
        <w:t xml:space="preserve"> </w:t>
      </w:r>
      <w:r w:rsidRPr="00F61502">
        <w:rPr>
          <w:rFonts w:cs="Arial" w:hint="cs"/>
          <w:rtl/>
        </w:rPr>
        <w:t>الالكترونية</w:t>
      </w:r>
      <w:r w:rsidRPr="00F61502">
        <w:rPr>
          <w:rFonts w:cs="Arial"/>
          <w:rtl/>
        </w:rPr>
        <w:t xml:space="preserve"> </w:t>
      </w:r>
      <w:r w:rsidRPr="00F61502">
        <w:t>E G</w:t>
      </w:r>
      <w:r w:rsidRPr="00F61502">
        <w:rPr>
          <w:rFonts w:cs="Arial" w:hint="cs"/>
          <w:rtl/>
        </w:rPr>
        <w:t>على</w:t>
      </w:r>
      <w:r w:rsidRPr="00F61502">
        <w:rPr>
          <w:rFonts w:cs="Arial"/>
          <w:rtl/>
        </w:rPr>
        <w:t xml:space="preserve"> </w:t>
      </w:r>
      <w:r w:rsidRPr="00F61502">
        <w:rPr>
          <w:rFonts w:cs="Arial" w:hint="cs"/>
          <w:rtl/>
        </w:rPr>
        <w:t>مؤسسات</w:t>
      </w:r>
      <w:r w:rsidRPr="00F61502">
        <w:rPr>
          <w:rFonts w:cs="Arial"/>
          <w:rtl/>
        </w:rPr>
        <w:t xml:space="preserve"> </w:t>
      </w:r>
      <w:r w:rsidRPr="00F61502">
        <w:rPr>
          <w:rFonts w:cs="Arial" w:hint="cs"/>
          <w:rtl/>
        </w:rPr>
        <w:t>الإعمال</w:t>
      </w:r>
      <w:r w:rsidRPr="00F61502">
        <w:rPr>
          <w:rFonts w:cs="Arial"/>
          <w:rtl/>
        </w:rPr>
        <w:t xml:space="preserve"> "</w:t>
      </w:r>
      <w:r w:rsidRPr="00F61502">
        <w:rPr>
          <w:rFonts w:cs="Arial" w:hint="cs"/>
          <w:rtl/>
        </w:rPr>
        <w:t>،</w:t>
      </w:r>
      <w:r w:rsidRPr="00F61502">
        <w:rPr>
          <w:rFonts w:cs="Arial"/>
          <w:rtl/>
        </w:rPr>
        <w:t xml:space="preserve"> </w:t>
      </w:r>
      <w:r w:rsidRPr="00F61502">
        <w:rPr>
          <w:rFonts w:cs="Arial" w:hint="cs"/>
          <w:rtl/>
        </w:rPr>
        <w:t>مجلة</w:t>
      </w:r>
      <w:r w:rsidRPr="00F61502">
        <w:rPr>
          <w:rFonts w:cs="Arial"/>
          <w:rtl/>
        </w:rPr>
        <w:t xml:space="preserve"> </w:t>
      </w:r>
      <w:r w:rsidRPr="00F61502">
        <w:rPr>
          <w:rFonts w:cs="Arial" w:hint="cs"/>
          <w:rtl/>
        </w:rPr>
        <w:t>الباحث</w:t>
      </w:r>
      <w:r w:rsidRPr="00F61502">
        <w:rPr>
          <w:rFonts w:cs="Arial"/>
          <w:rtl/>
        </w:rPr>
        <w:t xml:space="preserve"> </w:t>
      </w:r>
      <w:r w:rsidRPr="00F61502">
        <w:rPr>
          <w:rFonts w:cs="Arial" w:hint="cs"/>
          <w:rtl/>
        </w:rPr>
        <w:t>،</w:t>
      </w:r>
      <w:r w:rsidRPr="00F61502">
        <w:rPr>
          <w:rFonts w:cs="Arial"/>
          <w:rtl/>
        </w:rPr>
        <w:t xml:space="preserve"> </w:t>
      </w:r>
      <w:r w:rsidRPr="00F61502">
        <w:rPr>
          <w:rFonts w:cs="Arial" w:hint="cs"/>
          <w:rtl/>
        </w:rPr>
        <w:t>العدد</w:t>
      </w:r>
      <w:r w:rsidRPr="00F61502">
        <w:rPr>
          <w:rFonts w:cs="Arial"/>
          <w:rtl/>
        </w:rPr>
        <w:t xml:space="preserve">2111/2114 </w:t>
      </w:r>
      <w:r w:rsidRPr="00F61502">
        <w:rPr>
          <w:rFonts w:cs="Arial" w:hint="cs"/>
          <w:rtl/>
        </w:rPr>
        <w:t>،</w:t>
      </w:r>
      <w:r w:rsidRPr="00F61502">
        <w:rPr>
          <w:rFonts w:cs="Arial"/>
          <w:rtl/>
        </w:rPr>
        <w:t>11</w:t>
      </w:r>
      <w:r w:rsidRPr="00F61502">
        <w:rPr>
          <w:rFonts w:cs="Arial" w:hint="cs"/>
          <w:rtl/>
        </w:rPr>
        <w:t>م،</w:t>
      </w:r>
      <w:r w:rsidRPr="00F61502">
        <w:rPr>
          <w:rFonts w:cs="Arial"/>
          <w:rtl/>
        </w:rPr>
        <w:t xml:space="preserve"> </w:t>
      </w:r>
      <w:r w:rsidRPr="00F61502">
        <w:rPr>
          <w:rFonts w:cs="Arial" w:hint="cs"/>
          <w:rtl/>
        </w:rPr>
        <w:t>ص</w:t>
      </w:r>
      <w:r w:rsidRPr="00F61502">
        <w:rPr>
          <w:rFonts w:cs="Arial"/>
          <w:rtl/>
        </w:rPr>
        <w:t>:.24</w:t>
      </w:r>
    </w:p>
  </w:footnote>
  <w:footnote w:id="21">
    <w:p w:rsidR="0028448A" w:rsidRDefault="0028448A" w:rsidP="001526BA">
      <w:pPr>
        <w:pStyle w:val="Notedebasdepage"/>
        <w:bidi/>
        <w:rPr>
          <w:rFonts w:hint="cs"/>
          <w:rtl/>
          <w:lang w:bidi="ar-DZ"/>
        </w:rPr>
      </w:pPr>
      <w:r>
        <w:rPr>
          <w:rStyle w:val="Appelnotedebasdep"/>
        </w:rPr>
        <w:footnoteRef/>
      </w:r>
      <w:r>
        <w:t xml:space="preserve"> </w:t>
      </w:r>
      <w:r>
        <w:rPr>
          <w:rFonts w:hint="cs"/>
          <w:rtl/>
          <w:lang w:bidi="ar-DZ"/>
        </w:rPr>
        <w:t xml:space="preserve"> المرجع نفسه.</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F21F1"/>
    <w:multiLevelType w:val="hybridMultilevel"/>
    <w:tmpl w:val="1EC27742"/>
    <w:lvl w:ilvl="0" w:tplc="4752979E">
      <w:start w:val="1"/>
      <w:numFmt w:val="decimal"/>
      <w:lvlText w:val="%1-"/>
      <w:lvlJc w:val="left"/>
      <w:pPr>
        <w:ind w:left="1004" w:hanging="720"/>
      </w:pPr>
      <w:rPr>
        <w:rFonts w:ascii="Simplified Arabic" w:hAnsi="Simplified Arabic" w:hint="default"/>
        <w:color w:val="000000"/>
        <w:sz w:val="32"/>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1">
    <w:nsid w:val="10CD484C"/>
    <w:multiLevelType w:val="hybridMultilevel"/>
    <w:tmpl w:val="B1963BA2"/>
    <w:lvl w:ilvl="0" w:tplc="256E695E">
      <w:start w:val="1"/>
      <w:numFmt w:val="decimal"/>
      <w:lvlText w:val="%1-"/>
      <w:lvlJc w:val="left"/>
      <w:pPr>
        <w:ind w:left="1440" w:hanging="72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nsid w:val="11F4662C"/>
    <w:multiLevelType w:val="hybridMultilevel"/>
    <w:tmpl w:val="5192A1B2"/>
    <w:lvl w:ilvl="0" w:tplc="50E6FF7E">
      <w:start w:val="1"/>
      <w:numFmt w:val="decimalZero"/>
      <w:lvlText w:val="%1-"/>
      <w:lvlJc w:val="left"/>
      <w:pPr>
        <w:ind w:left="1230" w:hanging="435"/>
      </w:pPr>
      <w:rPr>
        <w:rFonts w:hint="default"/>
      </w:rPr>
    </w:lvl>
    <w:lvl w:ilvl="1" w:tplc="040C0019" w:tentative="1">
      <w:start w:val="1"/>
      <w:numFmt w:val="lowerLetter"/>
      <w:lvlText w:val="%2."/>
      <w:lvlJc w:val="left"/>
      <w:pPr>
        <w:ind w:left="1875" w:hanging="360"/>
      </w:pPr>
    </w:lvl>
    <w:lvl w:ilvl="2" w:tplc="040C001B" w:tentative="1">
      <w:start w:val="1"/>
      <w:numFmt w:val="lowerRoman"/>
      <w:lvlText w:val="%3."/>
      <w:lvlJc w:val="right"/>
      <w:pPr>
        <w:ind w:left="2595" w:hanging="180"/>
      </w:pPr>
    </w:lvl>
    <w:lvl w:ilvl="3" w:tplc="040C000F" w:tentative="1">
      <w:start w:val="1"/>
      <w:numFmt w:val="decimal"/>
      <w:lvlText w:val="%4."/>
      <w:lvlJc w:val="left"/>
      <w:pPr>
        <w:ind w:left="3315" w:hanging="360"/>
      </w:pPr>
    </w:lvl>
    <w:lvl w:ilvl="4" w:tplc="040C0019" w:tentative="1">
      <w:start w:val="1"/>
      <w:numFmt w:val="lowerLetter"/>
      <w:lvlText w:val="%5."/>
      <w:lvlJc w:val="left"/>
      <w:pPr>
        <w:ind w:left="4035" w:hanging="360"/>
      </w:pPr>
    </w:lvl>
    <w:lvl w:ilvl="5" w:tplc="040C001B" w:tentative="1">
      <w:start w:val="1"/>
      <w:numFmt w:val="lowerRoman"/>
      <w:lvlText w:val="%6."/>
      <w:lvlJc w:val="right"/>
      <w:pPr>
        <w:ind w:left="4755" w:hanging="180"/>
      </w:pPr>
    </w:lvl>
    <w:lvl w:ilvl="6" w:tplc="040C000F" w:tentative="1">
      <w:start w:val="1"/>
      <w:numFmt w:val="decimal"/>
      <w:lvlText w:val="%7."/>
      <w:lvlJc w:val="left"/>
      <w:pPr>
        <w:ind w:left="5475" w:hanging="360"/>
      </w:pPr>
    </w:lvl>
    <w:lvl w:ilvl="7" w:tplc="040C0019" w:tentative="1">
      <w:start w:val="1"/>
      <w:numFmt w:val="lowerLetter"/>
      <w:lvlText w:val="%8."/>
      <w:lvlJc w:val="left"/>
      <w:pPr>
        <w:ind w:left="6195" w:hanging="360"/>
      </w:pPr>
    </w:lvl>
    <w:lvl w:ilvl="8" w:tplc="040C001B" w:tentative="1">
      <w:start w:val="1"/>
      <w:numFmt w:val="lowerRoman"/>
      <w:lvlText w:val="%9."/>
      <w:lvlJc w:val="right"/>
      <w:pPr>
        <w:ind w:left="6915" w:hanging="180"/>
      </w:pPr>
    </w:lvl>
  </w:abstractNum>
  <w:abstractNum w:abstractNumId="3">
    <w:nsid w:val="12FC7985"/>
    <w:multiLevelType w:val="hybridMultilevel"/>
    <w:tmpl w:val="7CFEA7EA"/>
    <w:lvl w:ilvl="0" w:tplc="2BA013FC">
      <w:start w:val="1"/>
      <w:numFmt w:val="decimal"/>
      <w:lvlText w:val="%1)"/>
      <w:lvlJc w:val="left"/>
      <w:pPr>
        <w:ind w:left="720" w:hanging="360"/>
      </w:pPr>
      <w:rPr>
        <w:rFonts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B75FC5"/>
    <w:multiLevelType w:val="hybridMultilevel"/>
    <w:tmpl w:val="255219B2"/>
    <w:lvl w:ilvl="0" w:tplc="260CF2D6">
      <w:start w:val="1"/>
      <w:numFmt w:val="decimal"/>
      <w:lvlText w:val="%1-"/>
      <w:lvlJc w:val="left"/>
      <w:pPr>
        <w:ind w:left="1080" w:hanging="360"/>
      </w:pPr>
      <w:rPr>
        <w:rFonts w:hint="default"/>
        <w:b w:val="0"/>
        <w:bCs w:val="0"/>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60B6ACE"/>
    <w:multiLevelType w:val="hybridMultilevel"/>
    <w:tmpl w:val="CE205704"/>
    <w:lvl w:ilvl="0" w:tplc="1B8669D0">
      <w:numFmt w:val="bullet"/>
      <w:lvlText w:val=""/>
      <w:lvlJc w:val="left"/>
      <w:pPr>
        <w:ind w:left="1068" w:hanging="360"/>
      </w:pPr>
      <w:rPr>
        <w:rFonts w:ascii="Symbol" w:eastAsiaTheme="minorHAnsi" w:hAnsi="Symbol" w:cs="Simplified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
    <w:nsid w:val="19B973A0"/>
    <w:multiLevelType w:val="hybridMultilevel"/>
    <w:tmpl w:val="F986480E"/>
    <w:lvl w:ilvl="0" w:tplc="FC026124">
      <w:start w:val="1"/>
      <w:numFmt w:val="decimalZero"/>
      <w:lvlText w:val="%1-"/>
      <w:lvlJc w:val="left"/>
      <w:pPr>
        <w:ind w:left="824" w:hanging="54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7">
    <w:nsid w:val="1ABA797A"/>
    <w:multiLevelType w:val="hybridMultilevel"/>
    <w:tmpl w:val="0A84EA4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ADB6C0D"/>
    <w:multiLevelType w:val="hybridMultilevel"/>
    <w:tmpl w:val="DBB69680"/>
    <w:lvl w:ilvl="0" w:tplc="BB0E8164">
      <w:start w:val="1"/>
      <w:numFmt w:val="decimal"/>
      <w:lvlText w:val="%1."/>
      <w:lvlJc w:val="left"/>
      <w:pPr>
        <w:ind w:left="1003" w:hanging="360"/>
      </w:pPr>
      <w:rPr>
        <w:sz w:val="28"/>
        <w:szCs w:val="28"/>
      </w:rPr>
    </w:lvl>
    <w:lvl w:ilvl="1" w:tplc="040C0019" w:tentative="1">
      <w:start w:val="1"/>
      <w:numFmt w:val="lowerLetter"/>
      <w:lvlText w:val="%2."/>
      <w:lvlJc w:val="left"/>
      <w:pPr>
        <w:ind w:left="1723" w:hanging="360"/>
      </w:pPr>
    </w:lvl>
    <w:lvl w:ilvl="2" w:tplc="040C001B" w:tentative="1">
      <w:start w:val="1"/>
      <w:numFmt w:val="lowerRoman"/>
      <w:lvlText w:val="%3."/>
      <w:lvlJc w:val="right"/>
      <w:pPr>
        <w:ind w:left="2443" w:hanging="180"/>
      </w:pPr>
    </w:lvl>
    <w:lvl w:ilvl="3" w:tplc="040C000F" w:tentative="1">
      <w:start w:val="1"/>
      <w:numFmt w:val="decimal"/>
      <w:lvlText w:val="%4."/>
      <w:lvlJc w:val="left"/>
      <w:pPr>
        <w:ind w:left="3163" w:hanging="360"/>
      </w:pPr>
    </w:lvl>
    <w:lvl w:ilvl="4" w:tplc="040C0019" w:tentative="1">
      <w:start w:val="1"/>
      <w:numFmt w:val="lowerLetter"/>
      <w:lvlText w:val="%5."/>
      <w:lvlJc w:val="left"/>
      <w:pPr>
        <w:ind w:left="3883" w:hanging="360"/>
      </w:pPr>
    </w:lvl>
    <w:lvl w:ilvl="5" w:tplc="040C001B" w:tentative="1">
      <w:start w:val="1"/>
      <w:numFmt w:val="lowerRoman"/>
      <w:lvlText w:val="%6."/>
      <w:lvlJc w:val="right"/>
      <w:pPr>
        <w:ind w:left="4603" w:hanging="180"/>
      </w:pPr>
    </w:lvl>
    <w:lvl w:ilvl="6" w:tplc="040C000F" w:tentative="1">
      <w:start w:val="1"/>
      <w:numFmt w:val="decimal"/>
      <w:lvlText w:val="%7."/>
      <w:lvlJc w:val="left"/>
      <w:pPr>
        <w:ind w:left="5323" w:hanging="360"/>
      </w:pPr>
    </w:lvl>
    <w:lvl w:ilvl="7" w:tplc="040C0019" w:tentative="1">
      <w:start w:val="1"/>
      <w:numFmt w:val="lowerLetter"/>
      <w:lvlText w:val="%8."/>
      <w:lvlJc w:val="left"/>
      <w:pPr>
        <w:ind w:left="6043" w:hanging="360"/>
      </w:pPr>
    </w:lvl>
    <w:lvl w:ilvl="8" w:tplc="040C001B" w:tentative="1">
      <w:start w:val="1"/>
      <w:numFmt w:val="lowerRoman"/>
      <w:lvlText w:val="%9."/>
      <w:lvlJc w:val="right"/>
      <w:pPr>
        <w:ind w:left="6763" w:hanging="180"/>
      </w:pPr>
    </w:lvl>
  </w:abstractNum>
  <w:abstractNum w:abstractNumId="9">
    <w:nsid w:val="1DF915CB"/>
    <w:multiLevelType w:val="hybridMultilevel"/>
    <w:tmpl w:val="6C22E9B6"/>
    <w:lvl w:ilvl="0" w:tplc="2DF69EC4">
      <w:start w:val="1"/>
      <w:numFmt w:val="decimal"/>
      <w:lvlText w:val="%1-"/>
      <w:lvlJc w:val="left"/>
      <w:pPr>
        <w:ind w:left="868" w:hanging="360"/>
      </w:pPr>
      <w:rPr>
        <w:rFonts w:ascii="Simplified Arabic" w:eastAsiaTheme="minorHAnsi" w:hAnsi="Simplified Arabic" w:cstheme="minorBidi" w:hint="default"/>
        <w:b/>
      </w:rPr>
    </w:lvl>
    <w:lvl w:ilvl="1" w:tplc="040C0019" w:tentative="1">
      <w:start w:val="1"/>
      <w:numFmt w:val="lowerLetter"/>
      <w:lvlText w:val="%2."/>
      <w:lvlJc w:val="left"/>
      <w:pPr>
        <w:ind w:left="1588" w:hanging="360"/>
      </w:pPr>
    </w:lvl>
    <w:lvl w:ilvl="2" w:tplc="040C001B" w:tentative="1">
      <w:start w:val="1"/>
      <w:numFmt w:val="lowerRoman"/>
      <w:lvlText w:val="%3."/>
      <w:lvlJc w:val="right"/>
      <w:pPr>
        <w:ind w:left="2308" w:hanging="180"/>
      </w:pPr>
    </w:lvl>
    <w:lvl w:ilvl="3" w:tplc="040C000F" w:tentative="1">
      <w:start w:val="1"/>
      <w:numFmt w:val="decimal"/>
      <w:lvlText w:val="%4."/>
      <w:lvlJc w:val="left"/>
      <w:pPr>
        <w:ind w:left="3028" w:hanging="360"/>
      </w:pPr>
    </w:lvl>
    <w:lvl w:ilvl="4" w:tplc="040C0019" w:tentative="1">
      <w:start w:val="1"/>
      <w:numFmt w:val="lowerLetter"/>
      <w:lvlText w:val="%5."/>
      <w:lvlJc w:val="left"/>
      <w:pPr>
        <w:ind w:left="3748" w:hanging="360"/>
      </w:pPr>
    </w:lvl>
    <w:lvl w:ilvl="5" w:tplc="040C001B" w:tentative="1">
      <w:start w:val="1"/>
      <w:numFmt w:val="lowerRoman"/>
      <w:lvlText w:val="%6."/>
      <w:lvlJc w:val="right"/>
      <w:pPr>
        <w:ind w:left="4468" w:hanging="180"/>
      </w:pPr>
    </w:lvl>
    <w:lvl w:ilvl="6" w:tplc="040C000F" w:tentative="1">
      <w:start w:val="1"/>
      <w:numFmt w:val="decimal"/>
      <w:lvlText w:val="%7."/>
      <w:lvlJc w:val="left"/>
      <w:pPr>
        <w:ind w:left="5188" w:hanging="360"/>
      </w:pPr>
    </w:lvl>
    <w:lvl w:ilvl="7" w:tplc="040C0019" w:tentative="1">
      <w:start w:val="1"/>
      <w:numFmt w:val="lowerLetter"/>
      <w:lvlText w:val="%8."/>
      <w:lvlJc w:val="left"/>
      <w:pPr>
        <w:ind w:left="5908" w:hanging="360"/>
      </w:pPr>
    </w:lvl>
    <w:lvl w:ilvl="8" w:tplc="040C001B" w:tentative="1">
      <w:start w:val="1"/>
      <w:numFmt w:val="lowerRoman"/>
      <w:lvlText w:val="%9."/>
      <w:lvlJc w:val="right"/>
      <w:pPr>
        <w:ind w:left="6628" w:hanging="180"/>
      </w:pPr>
    </w:lvl>
  </w:abstractNum>
  <w:abstractNum w:abstractNumId="10">
    <w:nsid w:val="1FF4029D"/>
    <w:multiLevelType w:val="hybridMultilevel"/>
    <w:tmpl w:val="195E7C94"/>
    <w:lvl w:ilvl="0" w:tplc="9B9AFCA0">
      <w:start w:val="1"/>
      <w:numFmt w:val="decimalZero"/>
      <w:lvlText w:val="%1-"/>
      <w:lvlJc w:val="left"/>
      <w:pPr>
        <w:ind w:left="1203" w:hanging="495"/>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1">
    <w:nsid w:val="204F2AED"/>
    <w:multiLevelType w:val="hybridMultilevel"/>
    <w:tmpl w:val="62FCBEC6"/>
    <w:lvl w:ilvl="0" w:tplc="040C000F">
      <w:start w:val="1"/>
      <w:numFmt w:val="decimal"/>
      <w:lvlText w:val="%1."/>
      <w:lvlJc w:val="left"/>
      <w:pPr>
        <w:ind w:left="644" w:hanging="360"/>
      </w:p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2">
    <w:nsid w:val="24731392"/>
    <w:multiLevelType w:val="hybridMultilevel"/>
    <w:tmpl w:val="3EDCFAAE"/>
    <w:lvl w:ilvl="0" w:tplc="F2D6B152">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283419C7"/>
    <w:multiLevelType w:val="hybridMultilevel"/>
    <w:tmpl w:val="3A9E12E4"/>
    <w:lvl w:ilvl="0" w:tplc="E9E6B0F6">
      <w:start w:val="1"/>
      <w:numFmt w:val="decimalZero"/>
      <w:lvlText w:val="%1-"/>
      <w:lvlJc w:val="left"/>
      <w:pPr>
        <w:ind w:left="577" w:hanging="435"/>
      </w:pPr>
      <w:rPr>
        <w:rFonts w:hint="default"/>
      </w:rPr>
    </w:lvl>
    <w:lvl w:ilvl="1" w:tplc="040C0019">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4">
    <w:nsid w:val="28A16CFF"/>
    <w:multiLevelType w:val="hybridMultilevel"/>
    <w:tmpl w:val="274E3AF2"/>
    <w:lvl w:ilvl="0" w:tplc="2AC41B28">
      <w:start w:val="15"/>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94D3781"/>
    <w:multiLevelType w:val="hybridMultilevel"/>
    <w:tmpl w:val="232CB1BC"/>
    <w:lvl w:ilvl="0" w:tplc="9A10DB1A">
      <w:start w:val="1"/>
      <w:numFmt w:val="decimal"/>
      <w:lvlText w:val="%1-"/>
      <w:lvlJc w:val="left"/>
      <w:pPr>
        <w:ind w:left="5965" w:hanging="720"/>
      </w:pPr>
      <w:rPr>
        <w:rFonts w:hint="default"/>
      </w:rPr>
    </w:lvl>
    <w:lvl w:ilvl="1" w:tplc="040C0019" w:tentative="1">
      <w:start w:val="1"/>
      <w:numFmt w:val="lowerLetter"/>
      <w:lvlText w:val="%2."/>
      <w:lvlJc w:val="left"/>
      <w:pPr>
        <w:ind w:left="6685" w:hanging="360"/>
      </w:pPr>
    </w:lvl>
    <w:lvl w:ilvl="2" w:tplc="040C001B" w:tentative="1">
      <w:start w:val="1"/>
      <w:numFmt w:val="lowerRoman"/>
      <w:lvlText w:val="%3."/>
      <w:lvlJc w:val="right"/>
      <w:pPr>
        <w:ind w:left="7405" w:hanging="180"/>
      </w:pPr>
    </w:lvl>
    <w:lvl w:ilvl="3" w:tplc="040C000F" w:tentative="1">
      <w:start w:val="1"/>
      <w:numFmt w:val="decimal"/>
      <w:lvlText w:val="%4."/>
      <w:lvlJc w:val="left"/>
      <w:pPr>
        <w:ind w:left="8125" w:hanging="360"/>
      </w:pPr>
    </w:lvl>
    <w:lvl w:ilvl="4" w:tplc="040C0019" w:tentative="1">
      <w:start w:val="1"/>
      <w:numFmt w:val="lowerLetter"/>
      <w:lvlText w:val="%5."/>
      <w:lvlJc w:val="left"/>
      <w:pPr>
        <w:ind w:left="8845" w:hanging="360"/>
      </w:pPr>
    </w:lvl>
    <w:lvl w:ilvl="5" w:tplc="040C001B" w:tentative="1">
      <w:start w:val="1"/>
      <w:numFmt w:val="lowerRoman"/>
      <w:lvlText w:val="%6."/>
      <w:lvlJc w:val="right"/>
      <w:pPr>
        <w:ind w:left="9565" w:hanging="180"/>
      </w:pPr>
    </w:lvl>
    <w:lvl w:ilvl="6" w:tplc="040C000F" w:tentative="1">
      <w:start w:val="1"/>
      <w:numFmt w:val="decimal"/>
      <w:lvlText w:val="%7."/>
      <w:lvlJc w:val="left"/>
      <w:pPr>
        <w:ind w:left="10285" w:hanging="360"/>
      </w:pPr>
    </w:lvl>
    <w:lvl w:ilvl="7" w:tplc="040C0019" w:tentative="1">
      <w:start w:val="1"/>
      <w:numFmt w:val="lowerLetter"/>
      <w:lvlText w:val="%8."/>
      <w:lvlJc w:val="left"/>
      <w:pPr>
        <w:ind w:left="11005" w:hanging="360"/>
      </w:pPr>
    </w:lvl>
    <w:lvl w:ilvl="8" w:tplc="040C001B" w:tentative="1">
      <w:start w:val="1"/>
      <w:numFmt w:val="lowerRoman"/>
      <w:lvlText w:val="%9."/>
      <w:lvlJc w:val="right"/>
      <w:pPr>
        <w:ind w:left="11725" w:hanging="180"/>
      </w:pPr>
    </w:lvl>
  </w:abstractNum>
  <w:abstractNum w:abstractNumId="16">
    <w:nsid w:val="2A1A68AD"/>
    <w:multiLevelType w:val="hybridMultilevel"/>
    <w:tmpl w:val="985EE6F0"/>
    <w:lvl w:ilvl="0" w:tplc="ED76818E">
      <w:start w:val="1"/>
      <w:numFmt w:val="decimalZero"/>
      <w:lvlText w:val="%1-"/>
      <w:lvlJc w:val="left"/>
      <w:pPr>
        <w:ind w:left="795" w:hanging="43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2A7A338A"/>
    <w:multiLevelType w:val="hybridMultilevel"/>
    <w:tmpl w:val="B6C67586"/>
    <w:lvl w:ilvl="0" w:tplc="09C2C532">
      <w:start w:val="1"/>
      <w:numFmt w:val="decimal"/>
      <w:lvlText w:val="%1-"/>
      <w:lvlJc w:val="left"/>
      <w:pPr>
        <w:ind w:left="1440" w:hanging="720"/>
      </w:pPr>
      <w:rPr>
        <w:rFonts w:ascii="Traditional Arabic" w:hAnsi="Traditional Arabic" w:cs="Traditional Arabic"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2EFB13EA"/>
    <w:multiLevelType w:val="hybridMultilevel"/>
    <w:tmpl w:val="67A0C97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311959FA"/>
    <w:multiLevelType w:val="hybridMultilevel"/>
    <w:tmpl w:val="5D448EA8"/>
    <w:lvl w:ilvl="0" w:tplc="D7C8A73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5B6587A"/>
    <w:multiLevelType w:val="hybridMultilevel"/>
    <w:tmpl w:val="03482028"/>
    <w:lvl w:ilvl="0" w:tplc="58F048EC">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9FC2B74"/>
    <w:multiLevelType w:val="hybridMultilevel"/>
    <w:tmpl w:val="5D6ECE88"/>
    <w:lvl w:ilvl="0" w:tplc="CC3CADF6">
      <w:start w:val="2"/>
      <w:numFmt w:val="decimalZero"/>
      <w:lvlText w:val="%1-"/>
      <w:lvlJc w:val="left"/>
      <w:pPr>
        <w:ind w:left="1286" w:hanging="435"/>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22">
    <w:nsid w:val="3C3E4717"/>
    <w:multiLevelType w:val="hybridMultilevel"/>
    <w:tmpl w:val="DBCE162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3C4B3A10"/>
    <w:multiLevelType w:val="hybridMultilevel"/>
    <w:tmpl w:val="059C9FD2"/>
    <w:lvl w:ilvl="0" w:tplc="9A10DB1A">
      <w:start w:val="1"/>
      <w:numFmt w:val="decimal"/>
      <w:lvlText w:val="%1-"/>
      <w:lvlJc w:val="left"/>
      <w:pPr>
        <w:ind w:left="72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3C6E0DBE"/>
    <w:multiLevelType w:val="hybridMultilevel"/>
    <w:tmpl w:val="EF9246F6"/>
    <w:lvl w:ilvl="0" w:tplc="334093DC">
      <w:start w:val="1"/>
      <w:numFmt w:val="decimal"/>
      <w:lvlText w:val="%1-"/>
      <w:lvlJc w:val="left"/>
      <w:pPr>
        <w:ind w:left="1080" w:hanging="360"/>
      </w:pPr>
      <w:rPr>
        <w:rFonts w:ascii="Simplified Arabic" w:hAnsi="Simplified Arabic" w:cstheme="minorBidi" w:hint="default"/>
        <w:color w:val="222222"/>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3E396261"/>
    <w:multiLevelType w:val="hybridMultilevel"/>
    <w:tmpl w:val="4B3003C2"/>
    <w:lvl w:ilvl="0" w:tplc="82D0EB94">
      <w:start w:val="1"/>
      <w:numFmt w:val="decimal"/>
      <w:lvlText w:val="%1-"/>
      <w:lvlJc w:val="left"/>
      <w:pPr>
        <w:ind w:left="1184" w:hanging="360"/>
      </w:pPr>
      <w:rPr>
        <w:rFonts w:hint="default"/>
      </w:rPr>
    </w:lvl>
    <w:lvl w:ilvl="1" w:tplc="040C0019" w:tentative="1">
      <w:start w:val="1"/>
      <w:numFmt w:val="lowerLetter"/>
      <w:lvlText w:val="%2."/>
      <w:lvlJc w:val="left"/>
      <w:pPr>
        <w:ind w:left="1904" w:hanging="360"/>
      </w:pPr>
    </w:lvl>
    <w:lvl w:ilvl="2" w:tplc="040C001B" w:tentative="1">
      <w:start w:val="1"/>
      <w:numFmt w:val="lowerRoman"/>
      <w:lvlText w:val="%3."/>
      <w:lvlJc w:val="right"/>
      <w:pPr>
        <w:ind w:left="2624" w:hanging="180"/>
      </w:pPr>
    </w:lvl>
    <w:lvl w:ilvl="3" w:tplc="040C000F" w:tentative="1">
      <w:start w:val="1"/>
      <w:numFmt w:val="decimal"/>
      <w:lvlText w:val="%4."/>
      <w:lvlJc w:val="left"/>
      <w:pPr>
        <w:ind w:left="3344" w:hanging="360"/>
      </w:pPr>
    </w:lvl>
    <w:lvl w:ilvl="4" w:tplc="040C0019" w:tentative="1">
      <w:start w:val="1"/>
      <w:numFmt w:val="lowerLetter"/>
      <w:lvlText w:val="%5."/>
      <w:lvlJc w:val="left"/>
      <w:pPr>
        <w:ind w:left="4064" w:hanging="360"/>
      </w:pPr>
    </w:lvl>
    <w:lvl w:ilvl="5" w:tplc="040C001B" w:tentative="1">
      <w:start w:val="1"/>
      <w:numFmt w:val="lowerRoman"/>
      <w:lvlText w:val="%6."/>
      <w:lvlJc w:val="right"/>
      <w:pPr>
        <w:ind w:left="4784" w:hanging="180"/>
      </w:pPr>
    </w:lvl>
    <w:lvl w:ilvl="6" w:tplc="040C000F" w:tentative="1">
      <w:start w:val="1"/>
      <w:numFmt w:val="decimal"/>
      <w:lvlText w:val="%7."/>
      <w:lvlJc w:val="left"/>
      <w:pPr>
        <w:ind w:left="5504" w:hanging="360"/>
      </w:pPr>
    </w:lvl>
    <w:lvl w:ilvl="7" w:tplc="040C0019" w:tentative="1">
      <w:start w:val="1"/>
      <w:numFmt w:val="lowerLetter"/>
      <w:lvlText w:val="%8."/>
      <w:lvlJc w:val="left"/>
      <w:pPr>
        <w:ind w:left="6224" w:hanging="360"/>
      </w:pPr>
    </w:lvl>
    <w:lvl w:ilvl="8" w:tplc="040C001B" w:tentative="1">
      <w:start w:val="1"/>
      <w:numFmt w:val="lowerRoman"/>
      <w:lvlText w:val="%9."/>
      <w:lvlJc w:val="right"/>
      <w:pPr>
        <w:ind w:left="6944" w:hanging="180"/>
      </w:pPr>
    </w:lvl>
  </w:abstractNum>
  <w:abstractNum w:abstractNumId="26">
    <w:nsid w:val="4262752C"/>
    <w:multiLevelType w:val="hybridMultilevel"/>
    <w:tmpl w:val="D03638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3195EA6"/>
    <w:multiLevelType w:val="hybridMultilevel"/>
    <w:tmpl w:val="B1069FA8"/>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8">
    <w:nsid w:val="44E13100"/>
    <w:multiLevelType w:val="hybridMultilevel"/>
    <w:tmpl w:val="CD525994"/>
    <w:lvl w:ilvl="0" w:tplc="E4705296">
      <w:start w:val="1"/>
      <w:numFmt w:val="decimal"/>
      <w:lvlText w:val="%1-"/>
      <w:lvlJc w:val="left"/>
      <w:pPr>
        <w:ind w:left="362" w:hanging="375"/>
      </w:pPr>
      <w:rPr>
        <w:rFonts w:ascii="Simplified Arabic" w:hAnsi="Simplified Arabic" w:hint="default"/>
        <w:color w:val="000000"/>
      </w:rPr>
    </w:lvl>
    <w:lvl w:ilvl="1" w:tplc="040C0019" w:tentative="1">
      <w:start w:val="1"/>
      <w:numFmt w:val="lowerLetter"/>
      <w:lvlText w:val="%2."/>
      <w:lvlJc w:val="left"/>
      <w:pPr>
        <w:ind w:left="1067" w:hanging="360"/>
      </w:pPr>
    </w:lvl>
    <w:lvl w:ilvl="2" w:tplc="040C001B" w:tentative="1">
      <w:start w:val="1"/>
      <w:numFmt w:val="lowerRoman"/>
      <w:lvlText w:val="%3."/>
      <w:lvlJc w:val="right"/>
      <w:pPr>
        <w:ind w:left="1787" w:hanging="180"/>
      </w:pPr>
    </w:lvl>
    <w:lvl w:ilvl="3" w:tplc="040C000F" w:tentative="1">
      <w:start w:val="1"/>
      <w:numFmt w:val="decimal"/>
      <w:lvlText w:val="%4."/>
      <w:lvlJc w:val="left"/>
      <w:pPr>
        <w:ind w:left="2507" w:hanging="360"/>
      </w:pPr>
    </w:lvl>
    <w:lvl w:ilvl="4" w:tplc="040C0019" w:tentative="1">
      <w:start w:val="1"/>
      <w:numFmt w:val="lowerLetter"/>
      <w:lvlText w:val="%5."/>
      <w:lvlJc w:val="left"/>
      <w:pPr>
        <w:ind w:left="3227" w:hanging="360"/>
      </w:pPr>
    </w:lvl>
    <w:lvl w:ilvl="5" w:tplc="040C001B" w:tentative="1">
      <w:start w:val="1"/>
      <w:numFmt w:val="lowerRoman"/>
      <w:lvlText w:val="%6."/>
      <w:lvlJc w:val="right"/>
      <w:pPr>
        <w:ind w:left="3947" w:hanging="180"/>
      </w:pPr>
    </w:lvl>
    <w:lvl w:ilvl="6" w:tplc="040C000F" w:tentative="1">
      <w:start w:val="1"/>
      <w:numFmt w:val="decimal"/>
      <w:lvlText w:val="%7."/>
      <w:lvlJc w:val="left"/>
      <w:pPr>
        <w:ind w:left="4667" w:hanging="360"/>
      </w:pPr>
    </w:lvl>
    <w:lvl w:ilvl="7" w:tplc="040C0019" w:tentative="1">
      <w:start w:val="1"/>
      <w:numFmt w:val="lowerLetter"/>
      <w:lvlText w:val="%8."/>
      <w:lvlJc w:val="left"/>
      <w:pPr>
        <w:ind w:left="5387" w:hanging="360"/>
      </w:pPr>
    </w:lvl>
    <w:lvl w:ilvl="8" w:tplc="040C001B" w:tentative="1">
      <w:start w:val="1"/>
      <w:numFmt w:val="lowerRoman"/>
      <w:lvlText w:val="%9."/>
      <w:lvlJc w:val="right"/>
      <w:pPr>
        <w:ind w:left="6107" w:hanging="180"/>
      </w:pPr>
    </w:lvl>
  </w:abstractNum>
  <w:abstractNum w:abstractNumId="29">
    <w:nsid w:val="48965959"/>
    <w:multiLevelType w:val="hybridMultilevel"/>
    <w:tmpl w:val="A83ED97E"/>
    <w:lvl w:ilvl="0" w:tplc="B21ED554">
      <w:start w:val="1"/>
      <w:numFmt w:val="decimalZero"/>
      <w:lvlText w:val="%1-"/>
      <w:lvlJc w:val="left"/>
      <w:pPr>
        <w:ind w:left="718" w:hanging="72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30">
    <w:nsid w:val="48CF6AB9"/>
    <w:multiLevelType w:val="hybridMultilevel"/>
    <w:tmpl w:val="CCF6913C"/>
    <w:lvl w:ilvl="0" w:tplc="E50A43EA">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4BAF4ED7"/>
    <w:multiLevelType w:val="hybridMultilevel"/>
    <w:tmpl w:val="71622874"/>
    <w:lvl w:ilvl="0" w:tplc="C48A54E6">
      <w:start w:val="16"/>
      <w:numFmt w:val="bullet"/>
      <w:lvlText w:val="-"/>
      <w:lvlJc w:val="left"/>
      <w:pPr>
        <w:ind w:left="644"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51E46974"/>
    <w:multiLevelType w:val="hybridMultilevel"/>
    <w:tmpl w:val="88BADEC2"/>
    <w:lvl w:ilvl="0" w:tplc="C8F4DB3E">
      <w:start w:val="1"/>
      <w:numFmt w:val="decimalZero"/>
      <w:lvlText w:val="%1-"/>
      <w:lvlJc w:val="left"/>
      <w:pPr>
        <w:ind w:left="795" w:hanging="43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nsid w:val="602F3D19"/>
    <w:multiLevelType w:val="hybridMultilevel"/>
    <w:tmpl w:val="D94CCE1C"/>
    <w:lvl w:ilvl="0" w:tplc="7E60B88C">
      <w:start w:val="1"/>
      <w:numFmt w:val="decimalZero"/>
      <w:lvlText w:val="%1-"/>
      <w:lvlJc w:val="left"/>
      <w:pPr>
        <w:ind w:left="795" w:hanging="435"/>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61B22766"/>
    <w:multiLevelType w:val="hybridMultilevel"/>
    <w:tmpl w:val="B8BA440E"/>
    <w:lvl w:ilvl="0" w:tplc="63042698">
      <w:start w:val="1"/>
      <w:numFmt w:val="decimal"/>
      <w:lvlText w:val="%1-"/>
      <w:lvlJc w:val="left"/>
      <w:pPr>
        <w:ind w:left="720" w:hanging="360"/>
      </w:pPr>
      <w:rPr>
        <w:rFonts w:ascii="Traditional Arabic" w:hAnsi="Traditional Arabic" w:cs="Traditional Arabic" w:hint="default"/>
        <w:b w:val="0"/>
        <w:bCs w:val="0"/>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6BA36C9"/>
    <w:multiLevelType w:val="hybridMultilevel"/>
    <w:tmpl w:val="AFEA4AC8"/>
    <w:lvl w:ilvl="0" w:tplc="439E70B8">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6">
    <w:nsid w:val="68D328CA"/>
    <w:multiLevelType w:val="hybridMultilevel"/>
    <w:tmpl w:val="BC7C83DA"/>
    <w:lvl w:ilvl="0" w:tplc="505EBD5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705E1BE9"/>
    <w:multiLevelType w:val="hybridMultilevel"/>
    <w:tmpl w:val="8A0210DC"/>
    <w:lvl w:ilvl="0" w:tplc="B1824C4C">
      <w:start w:val="1"/>
      <w:numFmt w:val="decimal"/>
      <w:lvlText w:val="%1-"/>
      <w:lvlJc w:val="left"/>
      <w:pPr>
        <w:ind w:left="1080" w:hanging="720"/>
      </w:pPr>
      <w:rPr>
        <w:rFonts w:ascii="Simplified Arabic" w:hAnsi="Simplified Arabic" w:hint="default"/>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720E5CE4"/>
    <w:multiLevelType w:val="hybridMultilevel"/>
    <w:tmpl w:val="069265DC"/>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39">
    <w:nsid w:val="74540F18"/>
    <w:multiLevelType w:val="hybridMultilevel"/>
    <w:tmpl w:val="777E7DF6"/>
    <w:lvl w:ilvl="0" w:tplc="758029E6">
      <w:start w:val="3"/>
      <w:numFmt w:val="bullet"/>
      <w:lvlText w:val="-"/>
      <w:lvlJc w:val="left"/>
      <w:pPr>
        <w:ind w:left="1440" w:hanging="360"/>
      </w:pPr>
      <w:rPr>
        <w:rFonts w:ascii="Simplified Arabic" w:eastAsiaTheme="minorHAnsi" w:hAnsi="Simplified Arabic" w:cs="Simplified Arabic"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nsid w:val="76A149F8"/>
    <w:multiLevelType w:val="hybridMultilevel"/>
    <w:tmpl w:val="00A6254E"/>
    <w:lvl w:ilvl="0" w:tplc="8424BBBE">
      <w:start w:val="1"/>
      <w:numFmt w:val="decimalZero"/>
      <w:lvlText w:val="%1-"/>
      <w:lvlJc w:val="left"/>
      <w:pPr>
        <w:ind w:left="1286" w:hanging="435"/>
      </w:pPr>
      <w:rPr>
        <w:rFonts w:hint="default"/>
      </w:rPr>
    </w:lvl>
    <w:lvl w:ilvl="1" w:tplc="040C0019" w:tentative="1">
      <w:start w:val="1"/>
      <w:numFmt w:val="lowerLetter"/>
      <w:lvlText w:val="%2."/>
      <w:lvlJc w:val="left"/>
      <w:pPr>
        <w:ind w:left="1931" w:hanging="360"/>
      </w:pPr>
    </w:lvl>
    <w:lvl w:ilvl="2" w:tplc="040C001B" w:tentative="1">
      <w:start w:val="1"/>
      <w:numFmt w:val="lowerRoman"/>
      <w:lvlText w:val="%3."/>
      <w:lvlJc w:val="right"/>
      <w:pPr>
        <w:ind w:left="2651" w:hanging="180"/>
      </w:pPr>
    </w:lvl>
    <w:lvl w:ilvl="3" w:tplc="040C000F" w:tentative="1">
      <w:start w:val="1"/>
      <w:numFmt w:val="decimal"/>
      <w:lvlText w:val="%4."/>
      <w:lvlJc w:val="left"/>
      <w:pPr>
        <w:ind w:left="3371" w:hanging="360"/>
      </w:pPr>
    </w:lvl>
    <w:lvl w:ilvl="4" w:tplc="040C0019" w:tentative="1">
      <w:start w:val="1"/>
      <w:numFmt w:val="lowerLetter"/>
      <w:lvlText w:val="%5."/>
      <w:lvlJc w:val="left"/>
      <w:pPr>
        <w:ind w:left="4091" w:hanging="360"/>
      </w:pPr>
    </w:lvl>
    <w:lvl w:ilvl="5" w:tplc="040C001B" w:tentative="1">
      <w:start w:val="1"/>
      <w:numFmt w:val="lowerRoman"/>
      <w:lvlText w:val="%6."/>
      <w:lvlJc w:val="right"/>
      <w:pPr>
        <w:ind w:left="4811" w:hanging="180"/>
      </w:pPr>
    </w:lvl>
    <w:lvl w:ilvl="6" w:tplc="040C000F" w:tentative="1">
      <w:start w:val="1"/>
      <w:numFmt w:val="decimal"/>
      <w:lvlText w:val="%7."/>
      <w:lvlJc w:val="left"/>
      <w:pPr>
        <w:ind w:left="5531" w:hanging="360"/>
      </w:pPr>
    </w:lvl>
    <w:lvl w:ilvl="7" w:tplc="040C0019" w:tentative="1">
      <w:start w:val="1"/>
      <w:numFmt w:val="lowerLetter"/>
      <w:lvlText w:val="%8."/>
      <w:lvlJc w:val="left"/>
      <w:pPr>
        <w:ind w:left="6251" w:hanging="360"/>
      </w:pPr>
    </w:lvl>
    <w:lvl w:ilvl="8" w:tplc="040C001B" w:tentative="1">
      <w:start w:val="1"/>
      <w:numFmt w:val="lowerRoman"/>
      <w:lvlText w:val="%9."/>
      <w:lvlJc w:val="right"/>
      <w:pPr>
        <w:ind w:left="6971" w:hanging="180"/>
      </w:pPr>
    </w:lvl>
  </w:abstractNum>
  <w:abstractNum w:abstractNumId="41">
    <w:nsid w:val="7B1C32C3"/>
    <w:multiLevelType w:val="hybridMultilevel"/>
    <w:tmpl w:val="03482028"/>
    <w:lvl w:ilvl="0" w:tplc="58F048EC">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nsid w:val="7E055C8E"/>
    <w:multiLevelType w:val="hybridMultilevel"/>
    <w:tmpl w:val="E67CDBA2"/>
    <w:lvl w:ilvl="0" w:tplc="758029E6">
      <w:start w:val="3"/>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4"/>
  </w:num>
  <w:num w:numId="2">
    <w:abstractNumId w:val="26"/>
  </w:num>
  <w:num w:numId="3">
    <w:abstractNumId w:val="22"/>
  </w:num>
  <w:num w:numId="4">
    <w:abstractNumId w:val="5"/>
  </w:num>
  <w:num w:numId="5">
    <w:abstractNumId w:val="3"/>
  </w:num>
  <w:num w:numId="6">
    <w:abstractNumId w:val="20"/>
  </w:num>
  <w:num w:numId="7">
    <w:abstractNumId w:val="34"/>
  </w:num>
  <w:num w:numId="8">
    <w:abstractNumId w:val="17"/>
  </w:num>
  <w:num w:numId="9">
    <w:abstractNumId w:val="4"/>
  </w:num>
  <w:num w:numId="10">
    <w:abstractNumId w:val="24"/>
  </w:num>
  <w:num w:numId="11">
    <w:abstractNumId w:val="19"/>
  </w:num>
  <w:num w:numId="12">
    <w:abstractNumId w:val="41"/>
  </w:num>
  <w:num w:numId="13">
    <w:abstractNumId w:val="36"/>
  </w:num>
  <w:num w:numId="14">
    <w:abstractNumId w:val="12"/>
  </w:num>
  <w:num w:numId="15">
    <w:abstractNumId w:val="1"/>
  </w:num>
  <w:num w:numId="16">
    <w:abstractNumId w:val="13"/>
  </w:num>
  <w:num w:numId="17">
    <w:abstractNumId w:val="16"/>
  </w:num>
  <w:num w:numId="18">
    <w:abstractNumId w:val="42"/>
  </w:num>
  <w:num w:numId="19">
    <w:abstractNumId w:val="10"/>
  </w:num>
  <w:num w:numId="20">
    <w:abstractNumId w:val="38"/>
  </w:num>
  <w:num w:numId="21">
    <w:abstractNumId w:val="27"/>
  </w:num>
  <w:num w:numId="22">
    <w:abstractNumId w:val="37"/>
  </w:num>
  <w:num w:numId="23">
    <w:abstractNumId w:val="29"/>
  </w:num>
  <w:num w:numId="24">
    <w:abstractNumId w:val="23"/>
  </w:num>
  <w:num w:numId="25">
    <w:abstractNumId w:val="0"/>
  </w:num>
  <w:num w:numId="26">
    <w:abstractNumId w:val="28"/>
  </w:num>
  <w:num w:numId="27">
    <w:abstractNumId w:val="40"/>
  </w:num>
  <w:num w:numId="28">
    <w:abstractNumId w:val="21"/>
  </w:num>
  <w:num w:numId="29">
    <w:abstractNumId w:val="2"/>
  </w:num>
  <w:num w:numId="30">
    <w:abstractNumId w:val="31"/>
  </w:num>
  <w:num w:numId="31">
    <w:abstractNumId w:val="6"/>
  </w:num>
  <w:num w:numId="32">
    <w:abstractNumId w:val="25"/>
  </w:num>
  <w:num w:numId="33">
    <w:abstractNumId w:val="30"/>
  </w:num>
  <w:num w:numId="34">
    <w:abstractNumId w:val="7"/>
  </w:num>
  <w:num w:numId="35">
    <w:abstractNumId w:val="39"/>
  </w:num>
  <w:num w:numId="36">
    <w:abstractNumId w:val="33"/>
  </w:num>
  <w:num w:numId="37">
    <w:abstractNumId w:val="15"/>
  </w:num>
  <w:num w:numId="38">
    <w:abstractNumId w:val="35"/>
  </w:num>
  <w:num w:numId="39">
    <w:abstractNumId w:val="8"/>
  </w:num>
  <w:num w:numId="40">
    <w:abstractNumId w:val="11"/>
  </w:num>
  <w:num w:numId="41">
    <w:abstractNumId w:val="18"/>
  </w:num>
  <w:num w:numId="42">
    <w:abstractNumId w:val="32"/>
  </w:num>
  <w:num w:numId="43">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26626"/>
  </w:hdrShapeDefaults>
  <w:footnotePr>
    <w:footnote w:id="0"/>
    <w:footnote w:id="1"/>
    <w:footnote w:id="2"/>
  </w:footnotePr>
  <w:endnotePr>
    <w:endnote w:id="0"/>
    <w:endnote w:id="1"/>
  </w:endnotePr>
  <w:compat/>
  <w:rsids>
    <w:rsidRoot w:val="00D00AF3"/>
    <w:rsid w:val="00000A58"/>
    <w:rsid w:val="00003A86"/>
    <w:rsid w:val="000042DD"/>
    <w:rsid w:val="0001007F"/>
    <w:rsid w:val="0001392A"/>
    <w:rsid w:val="00015EFB"/>
    <w:rsid w:val="00023345"/>
    <w:rsid w:val="00030CD5"/>
    <w:rsid w:val="0003533B"/>
    <w:rsid w:val="000357A1"/>
    <w:rsid w:val="0005051A"/>
    <w:rsid w:val="000545E6"/>
    <w:rsid w:val="000573B0"/>
    <w:rsid w:val="00062D76"/>
    <w:rsid w:val="00071442"/>
    <w:rsid w:val="00072C38"/>
    <w:rsid w:val="00081AC2"/>
    <w:rsid w:val="00081F84"/>
    <w:rsid w:val="00086C96"/>
    <w:rsid w:val="00090332"/>
    <w:rsid w:val="000A45EB"/>
    <w:rsid w:val="000A47D3"/>
    <w:rsid w:val="000A49F1"/>
    <w:rsid w:val="000A5573"/>
    <w:rsid w:val="000C5089"/>
    <w:rsid w:val="000C7453"/>
    <w:rsid w:val="000D2682"/>
    <w:rsid w:val="000D46A7"/>
    <w:rsid w:val="000E0C3F"/>
    <w:rsid w:val="000E18DD"/>
    <w:rsid w:val="000E46B4"/>
    <w:rsid w:val="000F0632"/>
    <w:rsid w:val="000F2E3F"/>
    <w:rsid w:val="000F77E3"/>
    <w:rsid w:val="0010286E"/>
    <w:rsid w:val="001063E2"/>
    <w:rsid w:val="00111470"/>
    <w:rsid w:val="001115DE"/>
    <w:rsid w:val="001122B8"/>
    <w:rsid w:val="00131DBD"/>
    <w:rsid w:val="0013308A"/>
    <w:rsid w:val="00135DF6"/>
    <w:rsid w:val="001370B1"/>
    <w:rsid w:val="00144F57"/>
    <w:rsid w:val="001526BA"/>
    <w:rsid w:val="0015530E"/>
    <w:rsid w:val="001570EB"/>
    <w:rsid w:val="00157F2F"/>
    <w:rsid w:val="0016026E"/>
    <w:rsid w:val="0016151E"/>
    <w:rsid w:val="00162752"/>
    <w:rsid w:val="001725CC"/>
    <w:rsid w:val="00176D95"/>
    <w:rsid w:val="00177A1B"/>
    <w:rsid w:val="00183D73"/>
    <w:rsid w:val="00186D23"/>
    <w:rsid w:val="00193FDB"/>
    <w:rsid w:val="001946F5"/>
    <w:rsid w:val="00197B1A"/>
    <w:rsid w:val="001A3A63"/>
    <w:rsid w:val="001A7853"/>
    <w:rsid w:val="001B1244"/>
    <w:rsid w:val="001B5F45"/>
    <w:rsid w:val="001B61B3"/>
    <w:rsid w:val="001B6BD0"/>
    <w:rsid w:val="001B7ECF"/>
    <w:rsid w:val="001C139F"/>
    <w:rsid w:val="001C2EBF"/>
    <w:rsid w:val="001C4224"/>
    <w:rsid w:val="001C5183"/>
    <w:rsid w:val="001C5703"/>
    <w:rsid w:val="001D31A0"/>
    <w:rsid w:val="001D4433"/>
    <w:rsid w:val="001D4CFC"/>
    <w:rsid w:val="001D679E"/>
    <w:rsid w:val="001D6CA6"/>
    <w:rsid w:val="001D71AA"/>
    <w:rsid w:val="001D7B51"/>
    <w:rsid w:val="001D7E29"/>
    <w:rsid w:val="001E3F92"/>
    <w:rsid w:val="001E73D2"/>
    <w:rsid w:val="001F6E6F"/>
    <w:rsid w:val="00200111"/>
    <w:rsid w:val="002125D1"/>
    <w:rsid w:val="00212C37"/>
    <w:rsid w:val="00212DA3"/>
    <w:rsid w:val="002136E2"/>
    <w:rsid w:val="0022399F"/>
    <w:rsid w:val="002276DE"/>
    <w:rsid w:val="002303BC"/>
    <w:rsid w:val="00231AF9"/>
    <w:rsid w:val="0023336A"/>
    <w:rsid w:val="00237EE6"/>
    <w:rsid w:val="00244FF9"/>
    <w:rsid w:val="00247AE3"/>
    <w:rsid w:val="00254710"/>
    <w:rsid w:val="0025693A"/>
    <w:rsid w:val="0026433E"/>
    <w:rsid w:val="00265329"/>
    <w:rsid w:val="00266534"/>
    <w:rsid w:val="00266574"/>
    <w:rsid w:val="0028448A"/>
    <w:rsid w:val="002A01A8"/>
    <w:rsid w:val="002B34BC"/>
    <w:rsid w:val="002C70F1"/>
    <w:rsid w:val="002C7D86"/>
    <w:rsid w:val="002D2A52"/>
    <w:rsid w:val="002D642F"/>
    <w:rsid w:val="002D6CDC"/>
    <w:rsid w:val="002E1224"/>
    <w:rsid w:val="002E2103"/>
    <w:rsid w:val="002E64FE"/>
    <w:rsid w:val="002E683E"/>
    <w:rsid w:val="002E76D4"/>
    <w:rsid w:val="002F188C"/>
    <w:rsid w:val="00307D06"/>
    <w:rsid w:val="003111D4"/>
    <w:rsid w:val="00322DFA"/>
    <w:rsid w:val="00325772"/>
    <w:rsid w:val="00327D6C"/>
    <w:rsid w:val="003407D6"/>
    <w:rsid w:val="00340DD1"/>
    <w:rsid w:val="00350F80"/>
    <w:rsid w:val="00352658"/>
    <w:rsid w:val="00353D37"/>
    <w:rsid w:val="003575A0"/>
    <w:rsid w:val="00357B95"/>
    <w:rsid w:val="0036767A"/>
    <w:rsid w:val="00384620"/>
    <w:rsid w:val="00386635"/>
    <w:rsid w:val="003941E7"/>
    <w:rsid w:val="00397419"/>
    <w:rsid w:val="003A3D92"/>
    <w:rsid w:val="003A641F"/>
    <w:rsid w:val="003A672C"/>
    <w:rsid w:val="003B700A"/>
    <w:rsid w:val="003C387E"/>
    <w:rsid w:val="003C3D33"/>
    <w:rsid w:val="003C42DD"/>
    <w:rsid w:val="003C63B0"/>
    <w:rsid w:val="003D0E0F"/>
    <w:rsid w:val="003D71FD"/>
    <w:rsid w:val="003D79EC"/>
    <w:rsid w:val="003E7783"/>
    <w:rsid w:val="003F1995"/>
    <w:rsid w:val="003F5123"/>
    <w:rsid w:val="00402247"/>
    <w:rsid w:val="00404B8E"/>
    <w:rsid w:val="00412749"/>
    <w:rsid w:val="0041294E"/>
    <w:rsid w:val="00413506"/>
    <w:rsid w:val="00414F59"/>
    <w:rsid w:val="00420A70"/>
    <w:rsid w:val="00422F57"/>
    <w:rsid w:val="004235F2"/>
    <w:rsid w:val="00423C5F"/>
    <w:rsid w:val="00432F44"/>
    <w:rsid w:val="00433581"/>
    <w:rsid w:val="0043457D"/>
    <w:rsid w:val="00450E7D"/>
    <w:rsid w:val="00462942"/>
    <w:rsid w:val="00463CD6"/>
    <w:rsid w:val="004648BD"/>
    <w:rsid w:val="004725BA"/>
    <w:rsid w:val="0048224A"/>
    <w:rsid w:val="00483D56"/>
    <w:rsid w:val="00497ECE"/>
    <w:rsid w:val="004A2F05"/>
    <w:rsid w:val="004A4A14"/>
    <w:rsid w:val="004B4F1D"/>
    <w:rsid w:val="004B6945"/>
    <w:rsid w:val="004B6B0F"/>
    <w:rsid w:val="004B7069"/>
    <w:rsid w:val="004C1FA3"/>
    <w:rsid w:val="004D0F33"/>
    <w:rsid w:val="004D4E41"/>
    <w:rsid w:val="004D62A1"/>
    <w:rsid w:val="004D6D8F"/>
    <w:rsid w:val="004D792B"/>
    <w:rsid w:val="004D7B0C"/>
    <w:rsid w:val="004E4C36"/>
    <w:rsid w:val="00500FCE"/>
    <w:rsid w:val="0050777A"/>
    <w:rsid w:val="00507F8F"/>
    <w:rsid w:val="0051139B"/>
    <w:rsid w:val="00521EDD"/>
    <w:rsid w:val="00527698"/>
    <w:rsid w:val="00537FC5"/>
    <w:rsid w:val="00542A20"/>
    <w:rsid w:val="00552226"/>
    <w:rsid w:val="00554997"/>
    <w:rsid w:val="00555D7A"/>
    <w:rsid w:val="00556B20"/>
    <w:rsid w:val="00561C18"/>
    <w:rsid w:val="0056318E"/>
    <w:rsid w:val="00563738"/>
    <w:rsid w:val="00565903"/>
    <w:rsid w:val="005665C5"/>
    <w:rsid w:val="00577A0B"/>
    <w:rsid w:val="00583340"/>
    <w:rsid w:val="00583A16"/>
    <w:rsid w:val="005A3A10"/>
    <w:rsid w:val="005B1EAA"/>
    <w:rsid w:val="005C7679"/>
    <w:rsid w:val="005D5BB1"/>
    <w:rsid w:val="005D5CB0"/>
    <w:rsid w:val="005D6392"/>
    <w:rsid w:val="005D7E84"/>
    <w:rsid w:val="005E1980"/>
    <w:rsid w:val="005E350B"/>
    <w:rsid w:val="005E5193"/>
    <w:rsid w:val="005F498F"/>
    <w:rsid w:val="005F4A72"/>
    <w:rsid w:val="00603D81"/>
    <w:rsid w:val="0061226C"/>
    <w:rsid w:val="006165B4"/>
    <w:rsid w:val="00620A13"/>
    <w:rsid w:val="006303E5"/>
    <w:rsid w:val="00632BAC"/>
    <w:rsid w:val="0063325E"/>
    <w:rsid w:val="00647642"/>
    <w:rsid w:val="0065440E"/>
    <w:rsid w:val="006660E3"/>
    <w:rsid w:val="0066793F"/>
    <w:rsid w:val="00673510"/>
    <w:rsid w:val="0067357D"/>
    <w:rsid w:val="00680B19"/>
    <w:rsid w:val="006816BA"/>
    <w:rsid w:val="00683BBF"/>
    <w:rsid w:val="0068738F"/>
    <w:rsid w:val="00687B9C"/>
    <w:rsid w:val="00692177"/>
    <w:rsid w:val="00697DD8"/>
    <w:rsid w:val="006A689C"/>
    <w:rsid w:val="006B498C"/>
    <w:rsid w:val="006B4BD8"/>
    <w:rsid w:val="006C4581"/>
    <w:rsid w:val="006D3E4B"/>
    <w:rsid w:val="006E42EA"/>
    <w:rsid w:val="006F0EB1"/>
    <w:rsid w:val="00702793"/>
    <w:rsid w:val="00705428"/>
    <w:rsid w:val="007249FB"/>
    <w:rsid w:val="00726E1E"/>
    <w:rsid w:val="00732A3B"/>
    <w:rsid w:val="00737466"/>
    <w:rsid w:val="007375B0"/>
    <w:rsid w:val="00746E69"/>
    <w:rsid w:val="00756A82"/>
    <w:rsid w:val="00770C56"/>
    <w:rsid w:val="007871B2"/>
    <w:rsid w:val="007950BF"/>
    <w:rsid w:val="00796156"/>
    <w:rsid w:val="00796190"/>
    <w:rsid w:val="0079764D"/>
    <w:rsid w:val="007977F0"/>
    <w:rsid w:val="007A44D7"/>
    <w:rsid w:val="007C0C77"/>
    <w:rsid w:val="007C32F2"/>
    <w:rsid w:val="007C34D1"/>
    <w:rsid w:val="007C6C18"/>
    <w:rsid w:val="007C724A"/>
    <w:rsid w:val="007D0D8E"/>
    <w:rsid w:val="007D1C3F"/>
    <w:rsid w:val="007D4303"/>
    <w:rsid w:val="007E0B0C"/>
    <w:rsid w:val="007E2A2C"/>
    <w:rsid w:val="007E52F6"/>
    <w:rsid w:val="007E64A9"/>
    <w:rsid w:val="007F3ED7"/>
    <w:rsid w:val="007F563A"/>
    <w:rsid w:val="00807A2E"/>
    <w:rsid w:val="00812B30"/>
    <w:rsid w:val="008154BD"/>
    <w:rsid w:val="00815D97"/>
    <w:rsid w:val="00816417"/>
    <w:rsid w:val="008255D2"/>
    <w:rsid w:val="00836742"/>
    <w:rsid w:val="00837199"/>
    <w:rsid w:val="00843A45"/>
    <w:rsid w:val="00846206"/>
    <w:rsid w:val="008514F8"/>
    <w:rsid w:val="00854BFA"/>
    <w:rsid w:val="00862395"/>
    <w:rsid w:val="0086279C"/>
    <w:rsid w:val="00864C6C"/>
    <w:rsid w:val="00872BD0"/>
    <w:rsid w:val="00875C0B"/>
    <w:rsid w:val="00883D34"/>
    <w:rsid w:val="00886170"/>
    <w:rsid w:val="00886C3B"/>
    <w:rsid w:val="00890F6F"/>
    <w:rsid w:val="00894560"/>
    <w:rsid w:val="008A1A93"/>
    <w:rsid w:val="008A5725"/>
    <w:rsid w:val="008B17D5"/>
    <w:rsid w:val="008C50B9"/>
    <w:rsid w:val="008C6907"/>
    <w:rsid w:val="008D4AF7"/>
    <w:rsid w:val="008D5AFA"/>
    <w:rsid w:val="008E0EE3"/>
    <w:rsid w:val="008E6A61"/>
    <w:rsid w:val="008F37F0"/>
    <w:rsid w:val="008F70E2"/>
    <w:rsid w:val="008F70EF"/>
    <w:rsid w:val="0090501C"/>
    <w:rsid w:val="00905BC3"/>
    <w:rsid w:val="0091423C"/>
    <w:rsid w:val="00914CDC"/>
    <w:rsid w:val="009157F9"/>
    <w:rsid w:val="009210A4"/>
    <w:rsid w:val="009343C0"/>
    <w:rsid w:val="0093549F"/>
    <w:rsid w:val="0093603C"/>
    <w:rsid w:val="009422BE"/>
    <w:rsid w:val="00945E7B"/>
    <w:rsid w:val="00946D21"/>
    <w:rsid w:val="00952697"/>
    <w:rsid w:val="00953FA4"/>
    <w:rsid w:val="00955260"/>
    <w:rsid w:val="00955AD2"/>
    <w:rsid w:val="00956255"/>
    <w:rsid w:val="0097260D"/>
    <w:rsid w:val="00975F2E"/>
    <w:rsid w:val="00977722"/>
    <w:rsid w:val="009814C6"/>
    <w:rsid w:val="009856AA"/>
    <w:rsid w:val="0098739D"/>
    <w:rsid w:val="00993055"/>
    <w:rsid w:val="009954C8"/>
    <w:rsid w:val="009A6C5C"/>
    <w:rsid w:val="009B3874"/>
    <w:rsid w:val="009C3B80"/>
    <w:rsid w:val="009C75FF"/>
    <w:rsid w:val="009D39C8"/>
    <w:rsid w:val="009D517E"/>
    <w:rsid w:val="009D590A"/>
    <w:rsid w:val="009D5CC5"/>
    <w:rsid w:val="009D688B"/>
    <w:rsid w:val="009E057D"/>
    <w:rsid w:val="009E444B"/>
    <w:rsid w:val="009F1589"/>
    <w:rsid w:val="009F240E"/>
    <w:rsid w:val="009F4BCC"/>
    <w:rsid w:val="009F7E16"/>
    <w:rsid w:val="00A01DCF"/>
    <w:rsid w:val="00A0215F"/>
    <w:rsid w:val="00A02BC5"/>
    <w:rsid w:val="00A04A46"/>
    <w:rsid w:val="00A0764A"/>
    <w:rsid w:val="00A132CE"/>
    <w:rsid w:val="00A14B52"/>
    <w:rsid w:val="00A1688A"/>
    <w:rsid w:val="00A17F60"/>
    <w:rsid w:val="00A20549"/>
    <w:rsid w:val="00A213DF"/>
    <w:rsid w:val="00A225D8"/>
    <w:rsid w:val="00A23713"/>
    <w:rsid w:val="00A24C10"/>
    <w:rsid w:val="00A27728"/>
    <w:rsid w:val="00A36979"/>
    <w:rsid w:val="00A420F3"/>
    <w:rsid w:val="00A45F73"/>
    <w:rsid w:val="00A55F2C"/>
    <w:rsid w:val="00A562D0"/>
    <w:rsid w:val="00A61559"/>
    <w:rsid w:val="00A67404"/>
    <w:rsid w:val="00A72BD4"/>
    <w:rsid w:val="00A734C4"/>
    <w:rsid w:val="00A73999"/>
    <w:rsid w:val="00A81C0E"/>
    <w:rsid w:val="00A82771"/>
    <w:rsid w:val="00A85E96"/>
    <w:rsid w:val="00A86463"/>
    <w:rsid w:val="00A9279A"/>
    <w:rsid w:val="00A938F5"/>
    <w:rsid w:val="00A97BD0"/>
    <w:rsid w:val="00AA41E7"/>
    <w:rsid w:val="00AA4D33"/>
    <w:rsid w:val="00AA6B92"/>
    <w:rsid w:val="00AB2A25"/>
    <w:rsid w:val="00AB5292"/>
    <w:rsid w:val="00AB683A"/>
    <w:rsid w:val="00AB7B8B"/>
    <w:rsid w:val="00AC01E3"/>
    <w:rsid w:val="00AC384F"/>
    <w:rsid w:val="00AC5D09"/>
    <w:rsid w:val="00AC5E1F"/>
    <w:rsid w:val="00AE356C"/>
    <w:rsid w:val="00AE406C"/>
    <w:rsid w:val="00AF74F9"/>
    <w:rsid w:val="00B00221"/>
    <w:rsid w:val="00B0044D"/>
    <w:rsid w:val="00B0393D"/>
    <w:rsid w:val="00B11849"/>
    <w:rsid w:val="00B13C9F"/>
    <w:rsid w:val="00B145C0"/>
    <w:rsid w:val="00B16E39"/>
    <w:rsid w:val="00B1748F"/>
    <w:rsid w:val="00B425E1"/>
    <w:rsid w:val="00B53E96"/>
    <w:rsid w:val="00B55EF4"/>
    <w:rsid w:val="00B563C6"/>
    <w:rsid w:val="00B56A6F"/>
    <w:rsid w:val="00B66E61"/>
    <w:rsid w:val="00B70C0A"/>
    <w:rsid w:val="00B80AC1"/>
    <w:rsid w:val="00B82987"/>
    <w:rsid w:val="00B869D4"/>
    <w:rsid w:val="00B94103"/>
    <w:rsid w:val="00B961DE"/>
    <w:rsid w:val="00B974DA"/>
    <w:rsid w:val="00BA6CF7"/>
    <w:rsid w:val="00BB1113"/>
    <w:rsid w:val="00BB5C0C"/>
    <w:rsid w:val="00BB6349"/>
    <w:rsid w:val="00BC298E"/>
    <w:rsid w:val="00BC3B7F"/>
    <w:rsid w:val="00BC4384"/>
    <w:rsid w:val="00BC66C9"/>
    <w:rsid w:val="00BC6838"/>
    <w:rsid w:val="00BD35FB"/>
    <w:rsid w:val="00BD36A6"/>
    <w:rsid w:val="00BD6A53"/>
    <w:rsid w:val="00BD7F5B"/>
    <w:rsid w:val="00BE1F2B"/>
    <w:rsid w:val="00BE7DF5"/>
    <w:rsid w:val="00BF29E4"/>
    <w:rsid w:val="00C0689E"/>
    <w:rsid w:val="00C078D6"/>
    <w:rsid w:val="00C145E9"/>
    <w:rsid w:val="00C16F0A"/>
    <w:rsid w:val="00C201A5"/>
    <w:rsid w:val="00C209E6"/>
    <w:rsid w:val="00C25165"/>
    <w:rsid w:val="00C26464"/>
    <w:rsid w:val="00C33BDB"/>
    <w:rsid w:val="00C44794"/>
    <w:rsid w:val="00C4640F"/>
    <w:rsid w:val="00C479DB"/>
    <w:rsid w:val="00C55FD8"/>
    <w:rsid w:val="00C606A6"/>
    <w:rsid w:val="00C71DBC"/>
    <w:rsid w:val="00C7254F"/>
    <w:rsid w:val="00C73462"/>
    <w:rsid w:val="00C917F8"/>
    <w:rsid w:val="00C92D14"/>
    <w:rsid w:val="00CA4C61"/>
    <w:rsid w:val="00CA6023"/>
    <w:rsid w:val="00CB0BBB"/>
    <w:rsid w:val="00CC1E23"/>
    <w:rsid w:val="00CC38EB"/>
    <w:rsid w:val="00CC4677"/>
    <w:rsid w:val="00CC5F42"/>
    <w:rsid w:val="00CE2325"/>
    <w:rsid w:val="00CE5CF5"/>
    <w:rsid w:val="00D00139"/>
    <w:rsid w:val="00D00AF3"/>
    <w:rsid w:val="00D01989"/>
    <w:rsid w:val="00D0225E"/>
    <w:rsid w:val="00D03827"/>
    <w:rsid w:val="00D052FC"/>
    <w:rsid w:val="00D13AE9"/>
    <w:rsid w:val="00D14DA4"/>
    <w:rsid w:val="00D21700"/>
    <w:rsid w:val="00D22249"/>
    <w:rsid w:val="00D2577D"/>
    <w:rsid w:val="00D313CA"/>
    <w:rsid w:val="00D402CC"/>
    <w:rsid w:val="00D41370"/>
    <w:rsid w:val="00D454F4"/>
    <w:rsid w:val="00D4563D"/>
    <w:rsid w:val="00D5611D"/>
    <w:rsid w:val="00D56A80"/>
    <w:rsid w:val="00D57DEB"/>
    <w:rsid w:val="00D634A5"/>
    <w:rsid w:val="00D64D1B"/>
    <w:rsid w:val="00D670FB"/>
    <w:rsid w:val="00D75B64"/>
    <w:rsid w:val="00D80D9E"/>
    <w:rsid w:val="00D83DAA"/>
    <w:rsid w:val="00D87E1F"/>
    <w:rsid w:val="00D91219"/>
    <w:rsid w:val="00D91ACA"/>
    <w:rsid w:val="00D9750B"/>
    <w:rsid w:val="00DA12F9"/>
    <w:rsid w:val="00DA270F"/>
    <w:rsid w:val="00DA5C27"/>
    <w:rsid w:val="00DB3E23"/>
    <w:rsid w:val="00DB62FC"/>
    <w:rsid w:val="00DC0FBB"/>
    <w:rsid w:val="00DC2432"/>
    <w:rsid w:val="00DC2C22"/>
    <w:rsid w:val="00DC3A6B"/>
    <w:rsid w:val="00DC7D34"/>
    <w:rsid w:val="00DD02E2"/>
    <w:rsid w:val="00DD2AC7"/>
    <w:rsid w:val="00DE50C4"/>
    <w:rsid w:val="00DF1ACD"/>
    <w:rsid w:val="00DF2639"/>
    <w:rsid w:val="00E1281C"/>
    <w:rsid w:val="00E12DFC"/>
    <w:rsid w:val="00E13B22"/>
    <w:rsid w:val="00E14E10"/>
    <w:rsid w:val="00E15AFF"/>
    <w:rsid w:val="00E1731B"/>
    <w:rsid w:val="00E213B8"/>
    <w:rsid w:val="00E27495"/>
    <w:rsid w:val="00E32B6A"/>
    <w:rsid w:val="00E35840"/>
    <w:rsid w:val="00E37E65"/>
    <w:rsid w:val="00E43860"/>
    <w:rsid w:val="00E4770E"/>
    <w:rsid w:val="00E50EBC"/>
    <w:rsid w:val="00E53E4A"/>
    <w:rsid w:val="00E56507"/>
    <w:rsid w:val="00E65B9A"/>
    <w:rsid w:val="00E716E8"/>
    <w:rsid w:val="00E76819"/>
    <w:rsid w:val="00E83932"/>
    <w:rsid w:val="00E854AC"/>
    <w:rsid w:val="00EA547B"/>
    <w:rsid w:val="00EA5AC1"/>
    <w:rsid w:val="00EA6820"/>
    <w:rsid w:val="00EA6F36"/>
    <w:rsid w:val="00EB7858"/>
    <w:rsid w:val="00EC2639"/>
    <w:rsid w:val="00ED0666"/>
    <w:rsid w:val="00ED3E6E"/>
    <w:rsid w:val="00ED3F18"/>
    <w:rsid w:val="00ED5162"/>
    <w:rsid w:val="00ED6622"/>
    <w:rsid w:val="00EE1409"/>
    <w:rsid w:val="00EE3A08"/>
    <w:rsid w:val="00EF61ED"/>
    <w:rsid w:val="00F02516"/>
    <w:rsid w:val="00F0317E"/>
    <w:rsid w:val="00F04A1F"/>
    <w:rsid w:val="00F12765"/>
    <w:rsid w:val="00F13201"/>
    <w:rsid w:val="00F14F38"/>
    <w:rsid w:val="00F244BA"/>
    <w:rsid w:val="00F27D12"/>
    <w:rsid w:val="00F30046"/>
    <w:rsid w:val="00F30B31"/>
    <w:rsid w:val="00F31B55"/>
    <w:rsid w:val="00F41181"/>
    <w:rsid w:val="00F43018"/>
    <w:rsid w:val="00F54076"/>
    <w:rsid w:val="00F57A32"/>
    <w:rsid w:val="00F61216"/>
    <w:rsid w:val="00F61502"/>
    <w:rsid w:val="00F73614"/>
    <w:rsid w:val="00F768A8"/>
    <w:rsid w:val="00F839F3"/>
    <w:rsid w:val="00F87500"/>
    <w:rsid w:val="00F92DE2"/>
    <w:rsid w:val="00F94BBF"/>
    <w:rsid w:val="00F96182"/>
    <w:rsid w:val="00FA06B0"/>
    <w:rsid w:val="00FA4A02"/>
    <w:rsid w:val="00FA5AA9"/>
    <w:rsid w:val="00FA79B9"/>
    <w:rsid w:val="00FB0664"/>
    <w:rsid w:val="00FB1926"/>
    <w:rsid w:val="00FC0C87"/>
    <w:rsid w:val="00FC57A8"/>
    <w:rsid w:val="00FD19C0"/>
    <w:rsid w:val="00FD2773"/>
    <w:rsid w:val="00FD2AA6"/>
    <w:rsid w:val="00FD2B92"/>
    <w:rsid w:val="00FD4CF0"/>
    <w:rsid w:val="00FD6A71"/>
    <w:rsid w:val="00FE01E6"/>
    <w:rsid w:val="00FF078E"/>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19C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136E2"/>
    <w:pPr>
      <w:ind w:left="720"/>
      <w:contextualSpacing/>
    </w:pPr>
  </w:style>
  <w:style w:type="paragraph" w:styleId="Notedebasdepage">
    <w:name w:val="footnote text"/>
    <w:basedOn w:val="Normal"/>
    <w:link w:val="NotedebasdepageCar"/>
    <w:uiPriority w:val="99"/>
    <w:unhideWhenUsed/>
    <w:rsid w:val="00E35840"/>
    <w:pPr>
      <w:spacing w:after="0" w:line="240" w:lineRule="auto"/>
    </w:pPr>
    <w:rPr>
      <w:sz w:val="20"/>
      <w:szCs w:val="20"/>
    </w:rPr>
  </w:style>
  <w:style w:type="character" w:customStyle="1" w:styleId="NotedebasdepageCar">
    <w:name w:val="Note de bas de page Car"/>
    <w:basedOn w:val="Policepardfaut"/>
    <w:link w:val="Notedebasdepage"/>
    <w:uiPriority w:val="99"/>
    <w:rsid w:val="00E35840"/>
    <w:rPr>
      <w:sz w:val="20"/>
      <w:szCs w:val="20"/>
    </w:rPr>
  </w:style>
  <w:style w:type="character" w:styleId="Appelnotedebasdep">
    <w:name w:val="footnote reference"/>
    <w:basedOn w:val="Policepardfaut"/>
    <w:uiPriority w:val="99"/>
    <w:semiHidden/>
    <w:unhideWhenUsed/>
    <w:rsid w:val="00E35840"/>
    <w:rPr>
      <w:vertAlign w:val="superscript"/>
    </w:rPr>
  </w:style>
  <w:style w:type="paragraph" w:styleId="En-tte">
    <w:name w:val="header"/>
    <w:basedOn w:val="Normal"/>
    <w:link w:val="En-tteCar"/>
    <w:uiPriority w:val="99"/>
    <w:unhideWhenUsed/>
    <w:rsid w:val="00DE50C4"/>
    <w:pPr>
      <w:tabs>
        <w:tab w:val="center" w:pos="4536"/>
        <w:tab w:val="right" w:pos="9072"/>
      </w:tabs>
      <w:spacing w:after="0" w:line="240" w:lineRule="auto"/>
    </w:pPr>
  </w:style>
  <w:style w:type="character" w:customStyle="1" w:styleId="En-tteCar">
    <w:name w:val="En-tête Car"/>
    <w:basedOn w:val="Policepardfaut"/>
    <w:link w:val="En-tte"/>
    <w:uiPriority w:val="99"/>
    <w:rsid w:val="00DE50C4"/>
  </w:style>
  <w:style w:type="paragraph" w:styleId="Pieddepage">
    <w:name w:val="footer"/>
    <w:basedOn w:val="Normal"/>
    <w:link w:val="PieddepageCar"/>
    <w:uiPriority w:val="99"/>
    <w:unhideWhenUsed/>
    <w:rsid w:val="00DE50C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E50C4"/>
  </w:style>
  <w:style w:type="paragraph" w:customStyle="1" w:styleId="Style1">
    <w:name w:val="Style1"/>
    <w:basedOn w:val="Normal"/>
    <w:link w:val="Style1Car"/>
    <w:qFormat/>
    <w:rsid w:val="000F0632"/>
    <w:pPr>
      <w:bidi/>
      <w:spacing w:after="0" w:line="360" w:lineRule="auto"/>
    </w:pPr>
    <w:rPr>
      <w:rFonts w:ascii="Times New Roman" w:eastAsia="Times New Roman" w:hAnsi="Times New Roman" w:cs="Simplified Arabic"/>
      <w:b/>
      <w:bCs/>
      <w:sz w:val="32"/>
      <w:szCs w:val="36"/>
      <w:lang w:val="en-US" w:bidi="ar-DZ"/>
    </w:rPr>
  </w:style>
  <w:style w:type="character" w:customStyle="1" w:styleId="Style1Car">
    <w:name w:val="Style1 Car"/>
    <w:basedOn w:val="Policepardfaut"/>
    <w:link w:val="Style1"/>
    <w:rsid w:val="000F0632"/>
    <w:rPr>
      <w:rFonts w:ascii="Times New Roman" w:eastAsia="Times New Roman" w:hAnsi="Times New Roman" w:cs="Simplified Arabic"/>
      <w:b/>
      <w:bCs/>
      <w:sz w:val="32"/>
      <w:szCs w:val="36"/>
      <w:lang w:val="en-US" w:bidi="ar-DZ"/>
    </w:rPr>
  </w:style>
  <w:style w:type="paragraph" w:styleId="Explorateurdedocuments">
    <w:name w:val="Document Map"/>
    <w:basedOn w:val="Normal"/>
    <w:link w:val="ExplorateurdedocumentsCar"/>
    <w:uiPriority w:val="99"/>
    <w:semiHidden/>
    <w:unhideWhenUsed/>
    <w:rsid w:val="001B5F45"/>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1B5F45"/>
    <w:rPr>
      <w:rFonts w:ascii="Tahoma" w:hAnsi="Tahoma" w:cs="Tahoma"/>
      <w:sz w:val="16"/>
      <w:szCs w:val="16"/>
    </w:rPr>
  </w:style>
  <w:style w:type="character" w:customStyle="1" w:styleId="fontstyle01">
    <w:name w:val="fontstyle01"/>
    <w:basedOn w:val="Policepardfaut"/>
    <w:rsid w:val="004B4F1D"/>
    <w:rPr>
      <w:rFonts w:ascii="ArialOOEnc" w:hAnsi="ArialOOEnc" w:hint="default"/>
      <w:b w:val="0"/>
      <w:bCs w:val="0"/>
      <w:i w:val="0"/>
      <w:iCs w:val="0"/>
      <w:color w:val="000000"/>
      <w:sz w:val="24"/>
      <w:szCs w:val="24"/>
    </w:rPr>
  </w:style>
  <w:style w:type="character" w:customStyle="1" w:styleId="fontstyle21">
    <w:name w:val="fontstyle21"/>
    <w:basedOn w:val="Policepardfaut"/>
    <w:rsid w:val="004B4F1D"/>
    <w:rPr>
      <w:rFonts w:ascii="TimesNewRoman" w:hAnsi="TimesNewRoman" w:hint="default"/>
      <w:b w:val="0"/>
      <w:bCs w:val="0"/>
      <w:i w:val="0"/>
      <w:iCs w:val="0"/>
      <w:color w:val="000000"/>
      <w:sz w:val="24"/>
      <w:szCs w:val="24"/>
    </w:rPr>
  </w:style>
  <w:style w:type="character" w:customStyle="1" w:styleId="fontstyle31">
    <w:name w:val="fontstyle31"/>
    <w:basedOn w:val="Policepardfaut"/>
    <w:rsid w:val="004B4F1D"/>
    <w:rPr>
      <w:rFonts w:ascii="Arial" w:hAnsi="Arial" w:cs="Arial" w:hint="default"/>
      <w:b w:val="0"/>
      <w:bCs w:val="0"/>
      <w:i w:val="0"/>
      <w:iCs w:val="0"/>
      <w:color w:val="000000"/>
      <w:sz w:val="24"/>
      <w:szCs w:val="24"/>
    </w:rPr>
  </w:style>
  <w:style w:type="character" w:customStyle="1" w:styleId="fontstyle11">
    <w:name w:val="fontstyle11"/>
    <w:basedOn w:val="Policepardfaut"/>
    <w:rsid w:val="00B94103"/>
    <w:rPr>
      <w:rFonts w:ascii="TraditionalArabic" w:hAnsi="TraditionalArabic" w:hint="default"/>
      <w:b/>
      <w:bCs/>
      <w:i w:val="0"/>
      <w:iCs w:val="0"/>
      <w:color w:val="000000"/>
      <w:sz w:val="24"/>
      <w:szCs w:val="24"/>
    </w:rPr>
  </w:style>
  <w:style w:type="character" w:styleId="Lienhypertexte">
    <w:name w:val="Hyperlink"/>
    <w:basedOn w:val="Policepardfaut"/>
    <w:uiPriority w:val="99"/>
    <w:unhideWhenUsed/>
    <w:rsid w:val="00864C6C"/>
    <w:rPr>
      <w:color w:val="0563C1" w:themeColor="hyperlink"/>
      <w:u w:val="single"/>
    </w:rPr>
  </w:style>
  <w:style w:type="character" w:styleId="Accentuation">
    <w:name w:val="Emphasis"/>
    <w:basedOn w:val="Policepardfaut"/>
    <w:uiPriority w:val="20"/>
    <w:qFormat/>
    <w:rsid w:val="00D03827"/>
    <w:rPr>
      <w:i/>
      <w:iCs/>
    </w:rPr>
  </w:style>
</w:styles>
</file>

<file path=word/webSettings.xml><?xml version="1.0" encoding="utf-8"?>
<w:webSettings xmlns:r="http://schemas.openxmlformats.org/officeDocument/2006/relationships" xmlns:w="http://schemas.openxmlformats.org/wordprocessingml/2006/main">
  <w:divs>
    <w:div w:id="185098879">
      <w:bodyDiv w:val="1"/>
      <w:marLeft w:val="0"/>
      <w:marRight w:val="0"/>
      <w:marTop w:val="0"/>
      <w:marBottom w:val="0"/>
      <w:divBdr>
        <w:top w:val="none" w:sz="0" w:space="0" w:color="auto"/>
        <w:left w:val="none" w:sz="0" w:space="0" w:color="auto"/>
        <w:bottom w:val="none" w:sz="0" w:space="0" w:color="auto"/>
        <w:right w:val="none" w:sz="0" w:space="0" w:color="auto"/>
      </w:divBdr>
    </w:div>
    <w:div w:id="1333993331">
      <w:bodyDiv w:val="1"/>
      <w:marLeft w:val="0"/>
      <w:marRight w:val="0"/>
      <w:marTop w:val="0"/>
      <w:marBottom w:val="0"/>
      <w:divBdr>
        <w:top w:val="none" w:sz="0" w:space="0" w:color="auto"/>
        <w:left w:val="none" w:sz="0" w:space="0" w:color="auto"/>
        <w:bottom w:val="none" w:sz="0" w:space="0" w:color="auto"/>
        <w:right w:val="none" w:sz="0" w:space="0" w:color="auto"/>
      </w:divBdr>
    </w:div>
    <w:div w:id="17730128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radioalgerie.dz"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rahmouni.abd16@gmail.com" TargetMode="External"/><Relationship Id="rId4" Type="http://schemas.openxmlformats.org/officeDocument/2006/relationships/settings" Target="settings.xml"/><Relationship Id="rId9" Type="http://schemas.openxmlformats.org/officeDocument/2006/relationships/hyperlink" Target="http://www.mptic.dz/ar/IMG/pdf/e"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www.radioalgerie.dz"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84CB1C-DF94-4DC5-A9A6-89129BC70C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3022</Words>
  <Characters>16625</Characters>
  <Application>Microsoft Office Word</Application>
  <DocSecurity>0</DocSecurity>
  <Lines>138</Lines>
  <Paragraphs>39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19608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Intel L info</dc:creator>
  <cp:lastModifiedBy>Intel L Info</cp:lastModifiedBy>
  <cp:revision>2</cp:revision>
  <dcterms:created xsi:type="dcterms:W3CDTF">2018-11-06T02:35:00Z</dcterms:created>
  <dcterms:modified xsi:type="dcterms:W3CDTF">2018-11-06T02:35:00Z</dcterms:modified>
</cp:coreProperties>
</file>