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46B" w:rsidRDefault="001D5585" w:rsidP="00A475D7">
      <w:pPr>
        <w:spacing w:after="0" w:line="360" w:lineRule="auto"/>
        <w:rPr>
          <w:rFonts w:asciiTheme="majorBidi" w:hAnsiTheme="majorBidi" w:cstheme="majorBidi"/>
          <w:b/>
          <w:bCs/>
          <w:sz w:val="32"/>
          <w:szCs w:val="32"/>
          <w:rtl/>
          <w:lang w:bidi="ar-DZ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  <w:rtl/>
          <w:lang w:eastAsia="fr-FR"/>
        </w:rPr>
        <w:pict>
          <v:roundrect id="_x0000_s1026" style="position:absolute;margin-left:19.85pt;margin-top:-20.7pt;width:455.25pt;height:246.75pt;z-index:251658240" arcsize="10923f" fillcolor="white [3201]" strokecolor="#9bbb59 [3206]" strokeweight="5pt">
            <v:stroke linestyle="thickThin"/>
            <v:shadow color="#868686"/>
            <v:textbox>
              <w:txbxContent>
                <w:p w:rsidR="00AF0931" w:rsidRDefault="000C346B" w:rsidP="000C346B">
                  <w:pPr>
                    <w:spacing w:after="0" w:line="360" w:lineRule="auto"/>
                    <w:jc w:val="right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bidi="ar-DZ"/>
                    </w:rPr>
                  </w:pPr>
                  <w:r w:rsidRPr="007703C3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م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لخص :</w:t>
                  </w:r>
                </w:p>
                <w:p w:rsidR="00D52AB8" w:rsidRPr="00D52AB8" w:rsidRDefault="000C346B" w:rsidP="00D52AB8">
                  <w:pPr>
                    <w:spacing w:after="0" w:line="360" w:lineRule="auto"/>
                    <w:jc w:val="right"/>
                    <w:rPr>
                      <w:rFonts w:asciiTheme="majorBidi" w:hAnsiTheme="majorBidi" w:cstheme="majorBidi" w:hint="cs"/>
                      <w:sz w:val="32"/>
                      <w:szCs w:val="32"/>
                      <w:rtl/>
                      <w:lang w:bidi="ar-DZ"/>
                    </w:rPr>
                  </w:pPr>
                  <w:r w:rsidRPr="00D52AB8">
                    <w:rPr>
                      <w:rFonts w:asciiTheme="majorBidi" w:hAnsiTheme="majorBidi" w:cstheme="majorBidi" w:hint="cs"/>
                      <w:sz w:val="32"/>
                      <w:szCs w:val="32"/>
                      <w:rtl/>
                      <w:lang w:bidi="ar-DZ"/>
                    </w:rPr>
                    <w:t xml:space="preserve">عملنا هذا يندرج ضمن شبكات اللاسلكية المترابطة بحيث يتم توزيع أجهزة التوجيه اللاسلكية في فضاء معطي المشكلة المعالجة هي : كيفية وضع الموجهات بحيث يستطيع  تغطية أكبر عدد ممكن من المستخدمين وهذا في شكليه فضاء البحث المستمر والمتقطع هذه المشكلة ليست كثير حدود </w:t>
                  </w:r>
                  <w:r w:rsidRPr="00D52AB8">
                    <w:rPr>
                      <w:rFonts w:asciiTheme="majorBidi" w:hAnsiTheme="majorBidi" w:cstheme="majorBidi"/>
                      <w:sz w:val="32"/>
                      <w:szCs w:val="32"/>
                      <w:rtl/>
                      <w:lang w:bidi="ar-DZ"/>
                    </w:rPr>
                    <w:t>–</w:t>
                  </w:r>
                  <w:r w:rsidRPr="00D52AB8">
                    <w:rPr>
                      <w:rFonts w:asciiTheme="majorBidi" w:hAnsiTheme="majorBidi" w:cstheme="majorBidi" w:hint="cs"/>
                      <w:sz w:val="32"/>
                      <w:szCs w:val="32"/>
                      <w:rtl/>
                      <w:lang w:bidi="ar-DZ"/>
                    </w:rPr>
                    <w:t xml:space="preserve"> متكاملة لحله أستعملنا الأدلة العليا أين اقتراح خوارزمية أثبتت </w:t>
                  </w:r>
                  <w:r w:rsidR="00D52AB8" w:rsidRPr="00D52AB8">
                    <w:rPr>
                      <w:rFonts w:asciiTheme="majorBidi" w:hAnsiTheme="majorBidi" w:cstheme="majorBidi" w:hint="cs"/>
                      <w:sz w:val="32"/>
                      <w:szCs w:val="32"/>
                      <w:rtl/>
                      <w:lang w:bidi="ar-DZ"/>
                    </w:rPr>
                    <w:t>فعالية أحسن مقارنة بالخوارزميتين المتوفرة</w:t>
                  </w:r>
                </w:p>
                <w:p w:rsidR="00D52AB8" w:rsidRDefault="00D52AB8" w:rsidP="00D52AB8">
                  <w:pPr>
                    <w:spacing w:after="0" w:line="360" w:lineRule="auto"/>
                    <w:jc w:val="right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bidi="ar-DZ"/>
                    </w:rPr>
                  </w:pPr>
                  <w:r w:rsidRPr="00D52AB8">
                    <w:rPr>
                      <w:rFonts w:asciiTheme="majorBidi" w:hAnsiTheme="majorBidi" w:cstheme="majorBidi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الكلمات المفتاحية </w:t>
                  </w:r>
                  <w:r w:rsidRPr="00D52AB8">
                    <w:rPr>
                      <w:rFonts w:asciiTheme="majorBidi" w:hAnsiTheme="majorBidi" w:cstheme="majorBidi" w:hint="cs"/>
                      <w:sz w:val="32"/>
                      <w:szCs w:val="32"/>
                      <w:rtl/>
                      <w:lang w:bidi="ar-DZ"/>
                    </w:rPr>
                    <w:t xml:space="preserve">: شبكات اللاسلكية المترابطة ,فضاء البحث المستمر </w:t>
                  </w:r>
                  <w:r w:rsidRPr="00D52AB8">
                    <w:rPr>
                      <w:rFonts w:asciiTheme="majorBidi" w:hAnsiTheme="majorBidi" w:cstheme="majorBidi" w:hint="cs"/>
                      <w:sz w:val="32"/>
                      <w:szCs w:val="32"/>
                      <w:rtl/>
                      <w:lang w:bidi="ar-DZ"/>
                    </w:rPr>
                    <w:t xml:space="preserve">ليست كثير حدود </w:t>
                  </w:r>
                  <w:r w:rsidRPr="00D52AB8">
                    <w:rPr>
                      <w:rFonts w:asciiTheme="majorBidi" w:hAnsiTheme="majorBidi" w:cstheme="majorBidi"/>
                      <w:sz w:val="32"/>
                      <w:szCs w:val="32"/>
                      <w:rtl/>
                      <w:lang w:bidi="ar-DZ"/>
                    </w:rPr>
                    <w:t>–</w:t>
                  </w:r>
                  <w:r w:rsidRPr="00D52AB8">
                    <w:rPr>
                      <w:rFonts w:asciiTheme="majorBidi" w:hAnsiTheme="majorBidi" w:cstheme="majorBidi" w:hint="cs"/>
                      <w:sz w:val="32"/>
                      <w:szCs w:val="32"/>
                      <w:rtl/>
                      <w:lang w:bidi="ar-DZ"/>
                    </w:rPr>
                    <w:t xml:space="preserve"> متكاملة</w:t>
                  </w:r>
                </w:p>
                <w:p w:rsidR="000C346B" w:rsidRDefault="000C346B" w:rsidP="00D52AB8">
                  <w:pPr>
                    <w:spacing w:after="0" w:line="360" w:lineRule="auto"/>
                    <w:jc w:val="right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</w:p>
                <w:p w:rsidR="000C346B" w:rsidRDefault="000C346B" w:rsidP="000C346B">
                  <w:pPr>
                    <w:spacing w:after="0" w:line="360" w:lineRule="auto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</w:p>
                <w:p w:rsidR="000C346B" w:rsidRDefault="000C346B">
                  <w:pPr>
                    <w:rPr>
                      <w:lang w:bidi="ar-DZ"/>
                    </w:rPr>
                  </w:pPr>
                </w:p>
              </w:txbxContent>
            </v:textbox>
          </v:roundrect>
        </w:pict>
      </w:r>
    </w:p>
    <w:p w:rsidR="000C346B" w:rsidRDefault="000C346B" w:rsidP="00A475D7">
      <w:pPr>
        <w:spacing w:after="0" w:line="360" w:lineRule="auto"/>
        <w:rPr>
          <w:rFonts w:asciiTheme="majorBidi" w:hAnsiTheme="majorBidi" w:cstheme="majorBidi"/>
          <w:b/>
          <w:bCs/>
          <w:sz w:val="32"/>
          <w:szCs w:val="32"/>
          <w:rtl/>
          <w:lang w:bidi="ar-DZ"/>
        </w:rPr>
      </w:pPr>
    </w:p>
    <w:p w:rsidR="000C346B" w:rsidRDefault="000C346B" w:rsidP="00A475D7">
      <w:pPr>
        <w:spacing w:after="0" w:line="360" w:lineRule="auto"/>
        <w:rPr>
          <w:rFonts w:asciiTheme="majorBidi" w:hAnsiTheme="majorBidi" w:cstheme="majorBidi"/>
          <w:b/>
          <w:bCs/>
          <w:sz w:val="32"/>
          <w:szCs w:val="32"/>
          <w:rtl/>
          <w:lang w:bidi="ar-DZ"/>
        </w:rPr>
      </w:pPr>
    </w:p>
    <w:p w:rsidR="000C346B" w:rsidRDefault="000C346B" w:rsidP="00A475D7">
      <w:pPr>
        <w:spacing w:after="0" w:line="360" w:lineRule="auto"/>
        <w:rPr>
          <w:rFonts w:asciiTheme="majorBidi" w:hAnsiTheme="majorBidi" w:cstheme="majorBidi"/>
          <w:b/>
          <w:bCs/>
          <w:sz w:val="32"/>
          <w:szCs w:val="32"/>
          <w:rtl/>
          <w:lang w:bidi="ar-DZ"/>
        </w:rPr>
      </w:pPr>
    </w:p>
    <w:p w:rsidR="000C346B" w:rsidRDefault="000C346B" w:rsidP="00A475D7">
      <w:pPr>
        <w:spacing w:after="0" w:line="360" w:lineRule="auto"/>
        <w:rPr>
          <w:rFonts w:asciiTheme="majorBidi" w:hAnsiTheme="majorBidi" w:cstheme="majorBidi"/>
          <w:b/>
          <w:bCs/>
          <w:sz w:val="32"/>
          <w:szCs w:val="32"/>
          <w:rtl/>
          <w:lang w:bidi="ar-DZ"/>
        </w:rPr>
      </w:pPr>
    </w:p>
    <w:p w:rsidR="00A475D7" w:rsidRPr="007703C3" w:rsidRDefault="00A475D7" w:rsidP="00A475D7">
      <w:pPr>
        <w:spacing w:after="0" w:line="360" w:lineRule="auto"/>
        <w:rPr>
          <w:rFonts w:asciiTheme="majorBidi" w:hAnsiTheme="majorBidi" w:cstheme="majorBidi"/>
          <w:b/>
          <w:bCs/>
          <w:sz w:val="32"/>
          <w:szCs w:val="32"/>
          <w:rtl/>
          <w:lang w:bidi="ar-DZ"/>
        </w:rPr>
      </w:pPr>
    </w:p>
    <w:p w:rsidR="005F2248" w:rsidRDefault="005F2248" w:rsidP="00647FA8">
      <w:pPr>
        <w:spacing w:after="0" w:line="360" w:lineRule="auto"/>
        <w:jc w:val="both"/>
        <w:rPr>
          <w:rFonts w:asciiTheme="majorBidi" w:hAnsiTheme="majorBidi" w:cstheme="majorBidi"/>
          <w:color w:val="000000"/>
          <w:sz w:val="10"/>
          <w:szCs w:val="10"/>
          <w:rtl/>
          <w:lang w:val="en-US"/>
        </w:rPr>
      </w:pPr>
    </w:p>
    <w:p w:rsidR="000C346B" w:rsidRDefault="000C346B" w:rsidP="00647FA8">
      <w:pPr>
        <w:spacing w:after="0" w:line="360" w:lineRule="auto"/>
        <w:jc w:val="both"/>
        <w:rPr>
          <w:rFonts w:asciiTheme="majorBidi" w:hAnsiTheme="majorBidi" w:cstheme="majorBidi"/>
          <w:color w:val="000000"/>
          <w:sz w:val="10"/>
          <w:szCs w:val="10"/>
          <w:rtl/>
          <w:lang w:val="en-US"/>
        </w:rPr>
      </w:pPr>
    </w:p>
    <w:p w:rsidR="000C346B" w:rsidRDefault="000C346B" w:rsidP="00647FA8">
      <w:pPr>
        <w:spacing w:after="0" w:line="360" w:lineRule="auto"/>
        <w:jc w:val="both"/>
        <w:rPr>
          <w:rFonts w:asciiTheme="majorBidi" w:hAnsiTheme="majorBidi" w:cstheme="majorBidi"/>
          <w:color w:val="000000"/>
          <w:sz w:val="10"/>
          <w:szCs w:val="10"/>
          <w:rtl/>
          <w:lang w:val="en-US"/>
        </w:rPr>
      </w:pPr>
    </w:p>
    <w:p w:rsidR="000C346B" w:rsidRDefault="000C346B" w:rsidP="00647FA8">
      <w:pPr>
        <w:spacing w:after="0" w:line="360" w:lineRule="auto"/>
        <w:jc w:val="both"/>
        <w:rPr>
          <w:rFonts w:asciiTheme="majorBidi" w:hAnsiTheme="majorBidi" w:cstheme="majorBidi"/>
          <w:color w:val="000000"/>
          <w:sz w:val="10"/>
          <w:szCs w:val="10"/>
          <w:rtl/>
          <w:lang w:val="en-US"/>
        </w:rPr>
      </w:pPr>
    </w:p>
    <w:p w:rsidR="000C346B" w:rsidRDefault="000C346B" w:rsidP="00647FA8">
      <w:pPr>
        <w:spacing w:after="0" w:line="360" w:lineRule="auto"/>
        <w:jc w:val="both"/>
        <w:rPr>
          <w:rFonts w:asciiTheme="majorBidi" w:hAnsiTheme="majorBidi" w:cstheme="majorBidi"/>
          <w:color w:val="000000"/>
          <w:sz w:val="10"/>
          <w:szCs w:val="10"/>
          <w:rtl/>
          <w:lang w:val="en-US"/>
        </w:rPr>
      </w:pPr>
    </w:p>
    <w:p w:rsidR="000C346B" w:rsidRDefault="000C346B" w:rsidP="00647FA8">
      <w:pPr>
        <w:spacing w:after="0" w:line="360" w:lineRule="auto"/>
        <w:jc w:val="both"/>
        <w:rPr>
          <w:rFonts w:asciiTheme="majorBidi" w:hAnsiTheme="majorBidi" w:cstheme="majorBidi"/>
          <w:color w:val="000000"/>
          <w:sz w:val="10"/>
          <w:szCs w:val="10"/>
          <w:rtl/>
          <w:lang w:val="en-US"/>
        </w:rPr>
      </w:pPr>
    </w:p>
    <w:p w:rsidR="000C346B" w:rsidRPr="000C346B" w:rsidRDefault="000C346B" w:rsidP="00647FA8">
      <w:pPr>
        <w:spacing w:after="0" w:line="360" w:lineRule="auto"/>
        <w:jc w:val="both"/>
        <w:rPr>
          <w:rFonts w:asciiTheme="majorBidi" w:hAnsiTheme="majorBidi" w:cstheme="majorBidi"/>
          <w:color w:val="000000"/>
          <w:sz w:val="10"/>
          <w:szCs w:val="10"/>
        </w:rPr>
      </w:pPr>
    </w:p>
    <w:p w:rsidR="00A475D7" w:rsidRDefault="00A475D7" w:rsidP="009B46E0">
      <w:pPr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  <w:rtl/>
        </w:rPr>
      </w:pPr>
    </w:p>
    <w:p w:rsidR="000C346B" w:rsidRDefault="00D52AB8" w:rsidP="009B46E0">
      <w:pPr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noProof/>
          <w:color w:val="000000"/>
          <w:sz w:val="10"/>
          <w:szCs w:val="10"/>
          <w:rtl/>
          <w:lang w:eastAsia="fr-FR"/>
        </w:rPr>
        <w:pict>
          <v:roundrect id="_x0000_s1027" style="position:absolute;left:0;text-align:left;margin-left:25.1pt;margin-top:10.75pt;width:450pt;height:230.25pt;z-index:251659264" arcsize="10923f" fillcolor="white [3201]" strokecolor="#9bbb59 [3206]" strokeweight="5pt">
            <v:stroke linestyle="thickThin"/>
            <v:shadow color="#868686"/>
            <v:textbox>
              <w:txbxContent>
                <w:p w:rsidR="000C346B" w:rsidRDefault="000C346B" w:rsidP="000C346B">
                  <w:pPr>
                    <w:spacing w:after="0" w:line="360" w:lineRule="auto"/>
                    <w:jc w:val="both"/>
                    <w:rPr>
                      <w:rFonts w:asciiTheme="majorBidi" w:hAnsiTheme="majorBidi" w:cstheme="majorBidi"/>
                      <w:b/>
                      <w:bCs/>
                      <w:color w:val="000000"/>
                      <w:sz w:val="32"/>
                      <w:szCs w:val="32"/>
                      <w:lang w:val="en-US"/>
                    </w:rPr>
                  </w:pPr>
                  <w:r w:rsidRPr="007703C3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32"/>
                      <w:szCs w:val="32"/>
                      <w:lang w:val="en-US"/>
                    </w:rPr>
                    <w:t>Abstract:</w:t>
                  </w:r>
                </w:p>
                <w:p w:rsidR="000C346B" w:rsidRDefault="000C346B" w:rsidP="000C346B">
                  <w:pPr>
                    <w:spacing w:after="0" w:line="360" w:lineRule="auto"/>
                    <w:jc w:val="both"/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val="en-US"/>
                    </w:rPr>
                  </w:pPr>
                  <w:r w:rsidRPr="00CD69E3">
                    <w:rPr>
                      <w:rFonts w:asciiTheme="majorBidi" w:hAnsiTheme="majorBidi" w:cstheme="majorBidi"/>
                      <w:sz w:val="24"/>
                      <w:szCs w:val="24"/>
                      <w:lang w:val="en-US"/>
                    </w:rPr>
                    <w:t>Our work traits the problem of deploying routers in WMN Networks in such a manner to covert the maximum of clients possible. This problem was considered in its two major aspects: continuous and discrete research space. This problem is NP-</w:t>
                  </w:r>
                  <w:proofErr w:type="spellStart"/>
                  <w:r w:rsidRPr="00CD69E3">
                    <w:rPr>
                      <w:rFonts w:asciiTheme="majorBidi" w:hAnsiTheme="majorBidi" w:cstheme="majorBidi"/>
                      <w:sz w:val="24"/>
                      <w:szCs w:val="24"/>
                      <w:lang w:val="en-US"/>
                    </w:rPr>
                    <w:t>Complet</w:t>
                  </w:r>
                  <w:proofErr w:type="spellEnd"/>
                  <w:r w:rsidRPr="00CD69E3">
                    <w:rPr>
                      <w:rFonts w:asciiTheme="majorBidi" w:hAnsiTheme="majorBidi" w:cstheme="majorBidi"/>
                      <w:sz w:val="24"/>
                      <w:szCs w:val="24"/>
                      <w:lang w:val="en-US"/>
                    </w:rPr>
                    <w:t>, to solve it we use the Meta-heuristics methods, were we have adapted and proposed algorithms which have proven their better performance over two existing algorithms.</w:t>
                  </w:r>
                </w:p>
                <w:p w:rsidR="00D52AB8" w:rsidRDefault="00D52AB8" w:rsidP="00D52AB8">
                  <w:pPr>
                    <w:spacing w:after="0" w:line="360" w:lineRule="auto"/>
                    <w:jc w:val="both"/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val="en-US"/>
                    </w:rPr>
                  </w:pPr>
                  <w:r w:rsidRPr="007703C3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lang w:val="en-US"/>
                    </w:rPr>
                    <w:t>Keywords</w:t>
                  </w:r>
                  <w:r w:rsidRPr="007703C3">
                    <w:rPr>
                      <w:rFonts w:asciiTheme="majorBidi" w:hAnsiTheme="majorBidi" w:cstheme="majorBidi"/>
                      <w:color w:val="000000"/>
                      <w:sz w:val="24"/>
                      <w:szCs w:val="24"/>
                      <w:lang w:val="en-US"/>
                    </w:rPr>
                    <w:t>:</w:t>
                  </w:r>
                  <w:r>
                    <w:rPr>
                      <w:rFonts w:asciiTheme="majorBidi" w:hAnsiTheme="majorBidi" w:cstheme="majorBidi" w:hint="cs"/>
                      <w:color w:val="000000"/>
                      <w:sz w:val="24"/>
                      <w:szCs w:val="24"/>
                      <w:rtl/>
                      <w:lang w:val="en-US"/>
                    </w:rPr>
                    <w:t xml:space="preserve"> </w:t>
                  </w:r>
                  <w:r w:rsidRPr="00CD69E3">
                    <w:rPr>
                      <w:rFonts w:asciiTheme="majorBidi" w:hAnsiTheme="majorBidi" w:cstheme="majorBidi"/>
                      <w:sz w:val="24"/>
                      <w:szCs w:val="24"/>
                      <w:lang w:val="en-US"/>
                    </w:rPr>
                    <w:t>WMN Networks</w:t>
                  </w:r>
                  <w:r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  <w:lang w:val="en-US"/>
                    </w:rPr>
                    <w:t xml:space="preserve"> </w:t>
                  </w:r>
                  <w:r w:rsidRPr="00D52AB8">
                    <w:rPr>
                      <w:rFonts w:asciiTheme="majorBidi" w:hAnsiTheme="majorBidi" w:cstheme="majorBidi"/>
                      <w:sz w:val="24"/>
                      <w:szCs w:val="24"/>
                      <w:lang w:val="en-US"/>
                    </w:rPr>
                    <w:t>,</w:t>
                  </w:r>
                  <w:r>
                    <w:rPr>
                      <w:rFonts w:asciiTheme="majorBidi" w:hAnsiTheme="majorBidi" w:cstheme="majorBidi" w:hint="cs"/>
                      <w:color w:val="000000"/>
                      <w:sz w:val="24"/>
                      <w:szCs w:val="24"/>
                      <w:rtl/>
                      <w:lang w:val="en-US"/>
                    </w:rPr>
                    <w:t xml:space="preserve"> </w:t>
                  </w:r>
                  <w:r w:rsidRPr="00CD69E3">
                    <w:rPr>
                      <w:rFonts w:asciiTheme="majorBidi" w:hAnsiTheme="majorBidi" w:cstheme="majorBidi"/>
                      <w:sz w:val="24"/>
                      <w:szCs w:val="24"/>
                      <w:lang w:val="en-US"/>
                    </w:rPr>
                    <w:t>continuous research space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  <w:lang w:val="en-US"/>
                    </w:rPr>
                    <w:t xml:space="preserve"> , </w:t>
                  </w:r>
                  <w:r w:rsidRPr="00CD69E3">
                    <w:rPr>
                      <w:rFonts w:asciiTheme="majorBidi" w:hAnsiTheme="majorBidi" w:cstheme="majorBidi"/>
                      <w:sz w:val="24"/>
                      <w:szCs w:val="24"/>
                      <w:lang w:val="en-US"/>
                    </w:rPr>
                    <w:t>NP-</w:t>
                  </w:r>
                  <w:proofErr w:type="spellStart"/>
                  <w:r w:rsidRPr="00CD69E3">
                    <w:rPr>
                      <w:rFonts w:asciiTheme="majorBidi" w:hAnsiTheme="majorBidi" w:cstheme="majorBidi"/>
                      <w:sz w:val="24"/>
                      <w:szCs w:val="24"/>
                      <w:lang w:val="en-US"/>
                    </w:rPr>
                    <w:t>Complet</w:t>
                  </w:r>
                  <w:proofErr w:type="spellEnd"/>
                </w:p>
                <w:p w:rsidR="00D52AB8" w:rsidRPr="00CD69E3" w:rsidRDefault="00D52AB8" w:rsidP="000C346B">
                  <w:pPr>
                    <w:spacing w:after="0" w:line="360" w:lineRule="auto"/>
                    <w:jc w:val="both"/>
                    <w:rPr>
                      <w:rFonts w:asciiTheme="majorBidi" w:hAnsiTheme="majorBidi" w:cstheme="majorBidi"/>
                      <w:b/>
                      <w:bCs/>
                      <w:color w:val="000000"/>
                      <w:sz w:val="36"/>
                      <w:szCs w:val="36"/>
                      <w:lang w:val="en-US"/>
                    </w:rPr>
                  </w:pPr>
                </w:p>
                <w:p w:rsidR="000C346B" w:rsidRPr="000C346B" w:rsidRDefault="000C346B">
                  <w:pPr>
                    <w:rPr>
                      <w:lang w:val="en-US"/>
                    </w:rPr>
                  </w:pPr>
                </w:p>
              </w:txbxContent>
            </v:textbox>
          </v:roundrect>
        </w:pict>
      </w:r>
    </w:p>
    <w:p w:rsidR="000C346B" w:rsidRDefault="000C346B" w:rsidP="009B46E0">
      <w:pPr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0C346B" w:rsidRDefault="000C346B" w:rsidP="009B46E0">
      <w:pPr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0C346B" w:rsidRDefault="000C346B" w:rsidP="009B46E0">
      <w:pPr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532419" w:rsidRPr="007703C3" w:rsidRDefault="00532419" w:rsidP="009B46E0">
      <w:pPr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</w:p>
    <w:p w:rsidR="00765607" w:rsidRPr="00A65C81" w:rsidRDefault="001D5585" w:rsidP="00532419">
      <w:pPr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  <w:rtl/>
        </w:rPr>
      </w:pPr>
      <w:bookmarkStart w:id="0" w:name="_GoBack"/>
      <w:bookmarkEnd w:id="0"/>
      <w:r>
        <w:rPr>
          <w:rFonts w:asciiTheme="majorBidi" w:hAnsiTheme="majorBidi" w:cstheme="majorBidi"/>
          <w:noProof/>
          <w:color w:val="000000"/>
          <w:sz w:val="24"/>
          <w:szCs w:val="24"/>
          <w:rtl/>
          <w:lang w:eastAsia="fr-FR"/>
        </w:rPr>
        <w:pict>
          <v:roundrect id="_x0000_s1028" style="position:absolute;left:0;text-align:left;margin-left:19.85pt;margin-top:134.65pt;width:459.75pt;height:212.25pt;z-index:251660288" arcsize="10923f" fillcolor="white [3201]" strokecolor="#9bbb59 [3206]" strokeweight="5pt">
            <v:stroke linestyle="thickThin"/>
            <v:shadow color="#868686"/>
            <v:textbox>
              <w:txbxContent>
                <w:p w:rsidR="008F7123" w:rsidRDefault="008F7123" w:rsidP="008F7123">
                  <w:pPr>
                    <w:spacing w:after="0" w:line="360" w:lineRule="auto"/>
                    <w:jc w:val="both"/>
                    <w:rPr>
                      <w:rFonts w:asciiTheme="majorBidi" w:hAnsiTheme="majorBidi" w:cstheme="majorBidi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7703C3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32"/>
                      <w:szCs w:val="32"/>
                    </w:rPr>
                    <w:t>Résumé:</w:t>
                  </w:r>
                </w:p>
                <w:p w:rsidR="008F7123" w:rsidRDefault="008F7123" w:rsidP="00D52AB8">
                  <w:pPr>
                    <w:spacing w:line="360" w:lineRule="auto"/>
                    <w:jc w:val="both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CD69E3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Notre travail s’inscrit dans le domaine des </w:t>
                  </w:r>
                  <w:r w:rsidR="00D52AB8" w:rsidRPr="00CD69E3">
                    <w:rPr>
                      <w:rFonts w:asciiTheme="majorBidi" w:hAnsiTheme="majorBidi" w:cstheme="majorBidi"/>
                      <w:sz w:val="24"/>
                      <w:szCs w:val="24"/>
                    </w:rPr>
                    <w:t>réseaux maillés sans fils</w:t>
                  </w:r>
                  <w:r w:rsidRPr="00CD69E3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. La problématique traitée est le déploiement des routeurs sans fils dans un espace donné de telles façons à couvrir le maximum possible de clients, dans ces deux aspects : l’espace de recherche continu et discret. Ce problème </w:t>
                  </w:r>
                  <w:r w:rsidR="00D52AB8" w:rsidRPr="00CD69E3">
                    <w:rPr>
                      <w:rFonts w:asciiTheme="majorBidi" w:hAnsiTheme="majorBidi" w:cstheme="majorBidi"/>
                      <w:sz w:val="24"/>
                      <w:szCs w:val="24"/>
                    </w:rPr>
                    <w:t>est NP-complet</w:t>
                  </w:r>
                  <w:r w:rsidRPr="00CD69E3">
                    <w:rPr>
                      <w:rFonts w:asciiTheme="majorBidi" w:hAnsiTheme="majorBidi" w:cstheme="majorBidi"/>
                      <w:sz w:val="24"/>
                      <w:szCs w:val="24"/>
                    </w:rPr>
                    <w:t>, pour le résoudre nous avons utilisé les méthodes méta-heuristiques, où nous avons adapté et proposé des algorithmes qui ont prouvé une meilleure performance comparant à deux algorithmes existants.</w:t>
                  </w:r>
                </w:p>
                <w:p w:rsidR="00D52AB8" w:rsidRPr="00CD69E3" w:rsidRDefault="00D52AB8" w:rsidP="00D52AB8">
                  <w:pPr>
                    <w:spacing w:line="360" w:lineRule="auto"/>
                    <w:jc w:val="both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7703C3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</w:rPr>
                    <w:t>Mots-clés</w:t>
                  </w:r>
                  <w:r w:rsidRPr="007703C3">
                    <w:rPr>
                      <w:rFonts w:asciiTheme="majorBidi" w:hAnsiTheme="majorBidi" w:cstheme="majorBidi"/>
                      <w:color w:val="000000"/>
                      <w:sz w:val="24"/>
                      <w:szCs w:val="24"/>
                    </w:rPr>
                    <w:t xml:space="preserve"> :</w:t>
                  </w:r>
                  <w:r>
                    <w:rPr>
                      <w:rFonts w:asciiTheme="majorBidi" w:hAnsiTheme="majorBidi" w:cstheme="majorBidi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D69E3">
                    <w:rPr>
                      <w:rFonts w:asciiTheme="majorBidi" w:hAnsiTheme="majorBidi" w:cstheme="majorBidi"/>
                      <w:sz w:val="24"/>
                      <w:szCs w:val="24"/>
                    </w:rPr>
                    <w:t>réseaux maillés sans fils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>,</w:t>
                  </w:r>
                  <w:r w:rsidRPr="00D52AB8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r w:rsidRPr="00CD69E3">
                    <w:rPr>
                      <w:rFonts w:asciiTheme="majorBidi" w:hAnsiTheme="majorBidi" w:cstheme="majorBidi"/>
                      <w:sz w:val="24"/>
                      <w:szCs w:val="24"/>
                    </w:rPr>
                    <w:t>l’espace de recherche continu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>,</w:t>
                  </w:r>
                  <w:r w:rsidRPr="00D52AB8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r w:rsidRPr="00CD69E3">
                    <w:rPr>
                      <w:rFonts w:asciiTheme="majorBidi" w:hAnsiTheme="majorBidi" w:cstheme="majorBidi"/>
                      <w:sz w:val="24"/>
                      <w:szCs w:val="24"/>
                    </w:rPr>
                    <w:t>NP-complet</w:t>
                  </w:r>
                </w:p>
                <w:p w:rsidR="008F7123" w:rsidRDefault="008F7123"/>
              </w:txbxContent>
            </v:textbox>
          </v:roundrect>
        </w:pict>
      </w:r>
    </w:p>
    <w:sectPr w:rsidR="00765607" w:rsidRPr="00A65C81" w:rsidSect="00140D9C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850CCE"/>
    <w:rsid w:val="0002778D"/>
    <w:rsid w:val="00081DE3"/>
    <w:rsid w:val="00091F8E"/>
    <w:rsid w:val="00093140"/>
    <w:rsid w:val="000C346B"/>
    <w:rsid w:val="00140D9C"/>
    <w:rsid w:val="001B5E0F"/>
    <w:rsid w:val="001D5585"/>
    <w:rsid w:val="001D7B0D"/>
    <w:rsid w:val="00215529"/>
    <w:rsid w:val="00246182"/>
    <w:rsid w:val="00251385"/>
    <w:rsid w:val="00264629"/>
    <w:rsid w:val="0038735D"/>
    <w:rsid w:val="00392C9A"/>
    <w:rsid w:val="003C544B"/>
    <w:rsid w:val="004B2B6D"/>
    <w:rsid w:val="004B7042"/>
    <w:rsid w:val="00532419"/>
    <w:rsid w:val="00547640"/>
    <w:rsid w:val="00587E7E"/>
    <w:rsid w:val="005F2248"/>
    <w:rsid w:val="00647FA8"/>
    <w:rsid w:val="00662513"/>
    <w:rsid w:val="006700D5"/>
    <w:rsid w:val="006869BD"/>
    <w:rsid w:val="006B6ED7"/>
    <w:rsid w:val="006C32CB"/>
    <w:rsid w:val="006E1439"/>
    <w:rsid w:val="006F1754"/>
    <w:rsid w:val="00765607"/>
    <w:rsid w:val="007703C3"/>
    <w:rsid w:val="007D0754"/>
    <w:rsid w:val="00850CCE"/>
    <w:rsid w:val="008A331F"/>
    <w:rsid w:val="008F7123"/>
    <w:rsid w:val="00927DF5"/>
    <w:rsid w:val="009B46E0"/>
    <w:rsid w:val="009F591B"/>
    <w:rsid w:val="00A006E8"/>
    <w:rsid w:val="00A475D7"/>
    <w:rsid w:val="00A5692D"/>
    <w:rsid w:val="00A626BF"/>
    <w:rsid w:val="00A64715"/>
    <w:rsid w:val="00A65C81"/>
    <w:rsid w:val="00AA47D4"/>
    <w:rsid w:val="00AB0413"/>
    <w:rsid w:val="00AF0931"/>
    <w:rsid w:val="00B679DD"/>
    <w:rsid w:val="00B77182"/>
    <w:rsid w:val="00B803FB"/>
    <w:rsid w:val="00B90430"/>
    <w:rsid w:val="00C01836"/>
    <w:rsid w:val="00C05001"/>
    <w:rsid w:val="00C622E8"/>
    <w:rsid w:val="00CC13E4"/>
    <w:rsid w:val="00CC3819"/>
    <w:rsid w:val="00CD69E3"/>
    <w:rsid w:val="00CE337C"/>
    <w:rsid w:val="00D30F2F"/>
    <w:rsid w:val="00D52638"/>
    <w:rsid w:val="00D52AB8"/>
    <w:rsid w:val="00D97937"/>
    <w:rsid w:val="00DC6963"/>
    <w:rsid w:val="00E2488B"/>
    <w:rsid w:val="00E52B32"/>
    <w:rsid w:val="00EA6338"/>
    <w:rsid w:val="00F60301"/>
    <w:rsid w:val="00F90AB2"/>
    <w:rsid w:val="00FA4A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043E992"/>
  <w15:docId w15:val="{AFF3C6F8-9325-4117-9E8E-8FE50B7F3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6700D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stic</dc:creator>
  <cp:keywords/>
  <dc:description/>
  <cp:lastModifiedBy>MAISON XP</cp:lastModifiedBy>
  <cp:revision>5</cp:revision>
  <cp:lastPrinted>2016-05-26T14:23:00Z</cp:lastPrinted>
  <dcterms:created xsi:type="dcterms:W3CDTF">2016-05-28T11:15:00Z</dcterms:created>
  <dcterms:modified xsi:type="dcterms:W3CDTF">2016-05-28T11:34:00Z</dcterms:modified>
</cp:coreProperties>
</file>