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405C" w:rsidRPr="00607E47" w:rsidRDefault="00BA6453" w:rsidP="00DF4E3A">
      <w:pPr>
        <w:tabs>
          <w:tab w:val="left" w:pos="1770"/>
        </w:tabs>
        <w:spacing w:before="120" w:after="120" w:line="360" w:lineRule="auto"/>
        <w:ind w:right="340"/>
        <w:rPr>
          <w:rFonts w:ascii="Times New Roman" w:hAnsi="Times New Roman" w:cs="Times New Roman"/>
          <w:b/>
          <w:bCs/>
          <w:sz w:val="28"/>
          <w:szCs w:val="28"/>
        </w:rPr>
      </w:pPr>
      <w:r>
        <w:rPr>
          <w:rFonts w:ascii="Times New Roman" w:hAnsi="Times New Roman" w:cs="Times New Roman"/>
          <w:b/>
          <w:bCs/>
          <w:sz w:val="28"/>
          <w:szCs w:val="28"/>
        </w:rPr>
        <w:t xml:space="preserve"> </w:t>
      </w:r>
      <w:r w:rsidR="005F33F7">
        <w:rPr>
          <w:rFonts w:ascii="Times New Roman" w:hAnsi="Times New Roman" w:cs="Times New Roman"/>
          <w:b/>
          <w:bCs/>
          <w:sz w:val="28"/>
          <w:szCs w:val="28"/>
        </w:rPr>
        <w:t>Introduction </w:t>
      </w:r>
    </w:p>
    <w:p w:rsidR="00987C31" w:rsidRPr="00D26E7A" w:rsidRDefault="00492033" w:rsidP="004C154C">
      <w:pPr>
        <w:tabs>
          <w:tab w:val="left" w:pos="284"/>
          <w:tab w:val="left" w:pos="360"/>
        </w:tabs>
        <w:spacing w:before="120" w:after="120" w:line="360" w:lineRule="auto"/>
        <w:jc w:val="both"/>
        <w:rPr>
          <w:rFonts w:ascii="Times New Roman" w:hAnsi="Times New Roman" w:cs="Times New Roman"/>
          <w:sz w:val="24"/>
          <w:szCs w:val="24"/>
        </w:rPr>
      </w:pPr>
      <w:r>
        <w:rPr>
          <w:rFonts w:ascii="Times New Roman" w:hAnsi="Times New Roman" w:cs="Times New Roman"/>
          <w:sz w:val="24"/>
          <w:szCs w:val="24"/>
        </w:rPr>
        <w:tab/>
      </w:r>
      <w:r w:rsidR="00987C31" w:rsidRPr="00D26E7A">
        <w:rPr>
          <w:rFonts w:ascii="Times New Roman" w:hAnsi="Times New Roman" w:cs="Times New Roman"/>
          <w:sz w:val="24"/>
          <w:szCs w:val="24"/>
        </w:rPr>
        <w:t>Une fois la structure d’</w:t>
      </w:r>
      <w:r w:rsidR="00246801">
        <w:rPr>
          <w:rFonts w:ascii="Times New Roman" w:hAnsi="Times New Roman" w:cs="Times New Roman"/>
          <w:sz w:val="24"/>
          <w:szCs w:val="24"/>
        </w:rPr>
        <w:t xml:space="preserve">une antenne est </w:t>
      </w:r>
      <w:r w:rsidR="00987C31" w:rsidRPr="00D26E7A">
        <w:rPr>
          <w:rFonts w:ascii="Times New Roman" w:hAnsi="Times New Roman" w:cs="Times New Roman"/>
          <w:sz w:val="24"/>
          <w:szCs w:val="24"/>
        </w:rPr>
        <w:t>introduite dans l’environnement de développement HFSS ainsi que les conditions aux frontières et les paramètres de la solution</w:t>
      </w:r>
      <w:r w:rsidR="00246801">
        <w:rPr>
          <w:rFonts w:ascii="Times New Roman" w:hAnsi="Times New Roman" w:cs="Times New Roman"/>
          <w:sz w:val="24"/>
          <w:szCs w:val="24"/>
        </w:rPr>
        <w:t xml:space="preserve"> ,</w:t>
      </w:r>
      <w:r w:rsidR="00987C31" w:rsidRPr="00D26E7A">
        <w:rPr>
          <w:rFonts w:ascii="Times New Roman" w:hAnsi="Times New Roman" w:cs="Times New Roman"/>
          <w:sz w:val="24"/>
          <w:szCs w:val="24"/>
        </w:rPr>
        <w:t xml:space="preserve"> selon les étape</w:t>
      </w:r>
      <w:r w:rsidR="003A2469">
        <w:rPr>
          <w:rFonts w:ascii="Times New Roman" w:hAnsi="Times New Roman" w:cs="Times New Roman"/>
          <w:sz w:val="24"/>
          <w:szCs w:val="24"/>
        </w:rPr>
        <w:t xml:space="preserve">s </w:t>
      </w:r>
      <w:r w:rsidR="00EC0433">
        <w:rPr>
          <w:rFonts w:ascii="Times New Roman" w:hAnsi="Times New Roman" w:cs="Times New Roman"/>
          <w:sz w:val="24"/>
          <w:szCs w:val="24"/>
        </w:rPr>
        <w:t xml:space="preserve">expliquées dans le chapitre </w:t>
      </w:r>
      <w:r w:rsidR="001A3431">
        <w:rPr>
          <w:rFonts w:ascii="Times New Roman" w:hAnsi="Times New Roman" w:cs="Times New Roman"/>
          <w:sz w:val="24"/>
          <w:szCs w:val="24"/>
        </w:rPr>
        <w:t>I</w:t>
      </w:r>
      <w:r w:rsidR="00EC0433">
        <w:rPr>
          <w:rFonts w:ascii="Times New Roman" w:hAnsi="Times New Roman" w:cs="Times New Roman"/>
          <w:sz w:val="24"/>
          <w:szCs w:val="24"/>
        </w:rPr>
        <w:t>I</w:t>
      </w:r>
      <w:r w:rsidR="003A2469">
        <w:rPr>
          <w:rFonts w:ascii="Times New Roman" w:hAnsi="Times New Roman" w:cs="Times New Roman"/>
          <w:sz w:val="24"/>
          <w:szCs w:val="24"/>
        </w:rPr>
        <w:t>I</w:t>
      </w:r>
      <w:r w:rsidR="00987C31" w:rsidRPr="00D26E7A">
        <w:rPr>
          <w:rFonts w:ascii="Times New Roman" w:hAnsi="Times New Roman" w:cs="Times New Roman"/>
          <w:sz w:val="24"/>
          <w:szCs w:val="24"/>
        </w:rPr>
        <w:t xml:space="preserve">, nous pouvons </w:t>
      </w:r>
      <w:r w:rsidR="00246801">
        <w:rPr>
          <w:rFonts w:ascii="Times New Roman" w:hAnsi="Times New Roman" w:cs="Times New Roman"/>
          <w:sz w:val="24"/>
          <w:szCs w:val="24"/>
        </w:rPr>
        <w:t>,</w:t>
      </w:r>
      <w:r w:rsidR="00987C31" w:rsidRPr="00D26E7A">
        <w:rPr>
          <w:rFonts w:ascii="Times New Roman" w:hAnsi="Times New Roman" w:cs="Times New Roman"/>
          <w:sz w:val="24"/>
          <w:szCs w:val="24"/>
        </w:rPr>
        <w:t xml:space="preserve">alors </w:t>
      </w:r>
      <w:r w:rsidR="00246801">
        <w:rPr>
          <w:rFonts w:ascii="Times New Roman" w:hAnsi="Times New Roman" w:cs="Times New Roman"/>
          <w:sz w:val="24"/>
          <w:szCs w:val="24"/>
        </w:rPr>
        <w:t>,</w:t>
      </w:r>
      <w:r w:rsidR="00987C31" w:rsidRPr="00D26E7A">
        <w:rPr>
          <w:rFonts w:ascii="Times New Roman" w:hAnsi="Times New Roman" w:cs="Times New Roman"/>
          <w:sz w:val="24"/>
          <w:szCs w:val="24"/>
        </w:rPr>
        <w:t>exécuter une "</w:t>
      </w:r>
      <w:r w:rsidR="007326AC" w:rsidRPr="00D26E7A">
        <w:rPr>
          <w:rFonts w:ascii="Times New Roman" w:hAnsi="Times New Roman" w:cs="Times New Roman"/>
          <w:sz w:val="24"/>
          <w:szCs w:val="24"/>
        </w:rPr>
        <w:t>Analyse</w:t>
      </w:r>
      <w:r w:rsidR="00987C31" w:rsidRPr="00D26E7A">
        <w:rPr>
          <w:rFonts w:ascii="Times New Roman" w:hAnsi="Times New Roman" w:cs="Times New Roman"/>
          <w:sz w:val="24"/>
          <w:szCs w:val="24"/>
        </w:rPr>
        <w:t>"</w:t>
      </w:r>
      <w:r w:rsidR="005F33F7">
        <w:rPr>
          <w:rFonts w:ascii="Times New Roman" w:hAnsi="Times New Roman" w:cs="Times New Roman"/>
          <w:sz w:val="24"/>
          <w:szCs w:val="24"/>
        </w:rPr>
        <w:t xml:space="preserve"> </w:t>
      </w:r>
      <w:r w:rsidR="00987C31" w:rsidRPr="00D26E7A">
        <w:rPr>
          <w:rFonts w:ascii="Times New Roman" w:hAnsi="Times New Roman" w:cs="Times New Roman"/>
          <w:sz w:val="24"/>
          <w:szCs w:val="24"/>
        </w:rPr>
        <w:t>afin d’estimer les performances de l’antenne.</w:t>
      </w:r>
    </w:p>
    <w:p w:rsidR="00015BFE" w:rsidRDefault="00987C31" w:rsidP="004C154C">
      <w:pPr>
        <w:tabs>
          <w:tab w:val="left" w:pos="284"/>
          <w:tab w:val="left" w:pos="360"/>
        </w:tabs>
        <w:spacing w:before="120" w:after="120" w:line="360" w:lineRule="auto"/>
        <w:jc w:val="both"/>
        <w:rPr>
          <w:rFonts w:ascii="Times New Roman" w:hAnsi="Times New Roman" w:cs="Times New Roman"/>
          <w:sz w:val="24"/>
          <w:szCs w:val="24"/>
        </w:rPr>
      </w:pPr>
      <w:r w:rsidRPr="00D26E7A">
        <w:rPr>
          <w:rFonts w:ascii="Times New Roman" w:hAnsi="Times New Roman" w:cs="Times New Roman"/>
          <w:sz w:val="24"/>
          <w:szCs w:val="24"/>
        </w:rPr>
        <w:t xml:space="preserve">Dans le présent chapitre, les résultats de simulation </w:t>
      </w:r>
      <w:r w:rsidR="00246801">
        <w:rPr>
          <w:rFonts w:ascii="Times New Roman" w:hAnsi="Times New Roman" w:cs="Times New Roman"/>
          <w:sz w:val="24"/>
          <w:szCs w:val="24"/>
        </w:rPr>
        <w:t>est montrées</w:t>
      </w:r>
      <w:r w:rsidR="007326AC">
        <w:rPr>
          <w:rFonts w:ascii="Times New Roman" w:hAnsi="Times New Roman" w:cs="Times New Roman"/>
          <w:sz w:val="24"/>
          <w:szCs w:val="24"/>
        </w:rPr>
        <w:t xml:space="preserve"> </w:t>
      </w:r>
      <w:r w:rsidR="00246801">
        <w:rPr>
          <w:rFonts w:ascii="Times New Roman" w:hAnsi="Times New Roman" w:cs="Times New Roman"/>
          <w:sz w:val="24"/>
          <w:szCs w:val="24"/>
        </w:rPr>
        <w:t xml:space="preserve">la </w:t>
      </w:r>
      <w:r w:rsidR="00EC0433" w:rsidRPr="00EC0433">
        <w:rPr>
          <w:rFonts w:ascii="Times New Roman" w:hAnsi="Times New Roman" w:cs="Times New Roman"/>
          <w:sz w:val="24"/>
          <w:szCs w:val="24"/>
        </w:rPr>
        <w:t>conception d'</w:t>
      </w:r>
      <w:r w:rsidR="00EC0433">
        <w:rPr>
          <w:rFonts w:ascii="Times New Roman" w:hAnsi="Times New Roman" w:cs="Times New Roman"/>
          <w:sz w:val="24"/>
          <w:szCs w:val="24"/>
        </w:rPr>
        <w:t xml:space="preserve">une antenne rectangulaire  de patch </w:t>
      </w:r>
      <w:r w:rsidR="00EC0433" w:rsidRPr="00EC0433">
        <w:rPr>
          <w:rFonts w:ascii="Times New Roman" w:hAnsi="Times New Roman" w:cs="Times New Roman"/>
          <w:sz w:val="24"/>
          <w:szCs w:val="24"/>
        </w:rPr>
        <w:t xml:space="preserve"> microruban </w:t>
      </w:r>
      <w:r w:rsidR="00246801">
        <w:rPr>
          <w:rFonts w:ascii="Times New Roman" w:hAnsi="Times New Roman" w:cs="Times New Roman"/>
          <w:sz w:val="24"/>
          <w:szCs w:val="24"/>
        </w:rPr>
        <w:t xml:space="preserve">prenant </w:t>
      </w:r>
      <w:r w:rsidR="00EC0433" w:rsidRPr="00EC0433">
        <w:rPr>
          <w:rFonts w:ascii="Times New Roman" w:hAnsi="Times New Roman" w:cs="Times New Roman"/>
          <w:sz w:val="24"/>
          <w:szCs w:val="24"/>
        </w:rPr>
        <w:t xml:space="preserve">la largeur W, la longueur L et le point d'alimentation basé sur la condition </w:t>
      </w:r>
      <w:r w:rsidR="00246801">
        <w:rPr>
          <w:rFonts w:ascii="Times New Roman" w:hAnsi="Times New Roman" w:cs="Times New Roman"/>
          <w:sz w:val="24"/>
          <w:szCs w:val="24"/>
        </w:rPr>
        <w:t>d’adaptation</w:t>
      </w:r>
      <w:r w:rsidR="00EC0433" w:rsidRPr="00EC0433">
        <w:rPr>
          <w:rFonts w:ascii="Times New Roman" w:hAnsi="Times New Roman" w:cs="Times New Roman"/>
          <w:sz w:val="24"/>
          <w:szCs w:val="24"/>
        </w:rPr>
        <w:t xml:space="preserve"> avec l'impédance caractéristique donnée de la ligne </w:t>
      </w:r>
      <w:r w:rsidR="00246801">
        <w:rPr>
          <w:rFonts w:ascii="Times New Roman" w:hAnsi="Times New Roman" w:cs="Times New Roman"/>
          <w:sz w:val="24"/>
          <w:szCs w:val="24"/>
        </w:rPr>
        <w:t xml:space="preserve">microruban </w:t>
      </w:r>
      <w:r w:rsidR="00EC0433" w:rsidRPr="00EC0433">
        <w:rPr>
          <w:rFonts w:ascii="Times New Roman" w:hAnsi="Times New Roman" w:cs="Times New Roman"/>
          <w:sz w:val="24"/>
          <w:szCs w:val="24"/>
        </w:rPr>
        <w:t>d'alimentat</w:t>
      </w:r>
      <w:r w:rsidR="001A3431">
        <w:rPr>
          <w:rFonts w:ascii="Times New Roman" w:hAnsi="Times New Roman" w:cs="Times New Roman"/>
          <w:sz w:val="24"/>
          <w:szCs w:val="24"/>
        </w:rPr>
        <w:t xml:space="preserve">ion. En </w:t>
      </w:r>
      <w:r w:rsidR="009B7AD1">
        <w:rPr>
          <w:rFonts w:ascii="Times New Roman" w:hAnsi="Times New Roman" w:cs="Times New Roman"/>
          <w:sz w:val="24"/>
          <w:szCs w:val="24"/>
        </w:rPr>
        <w:t>conclure</w:t>
      </w:r>
      <w:r w:rsidR="00EC0433" w:rsidRPr="00EC0433">
        <w:rPr>
          <w:rFonts w:ascii="Times New Roman" w:hAnsi="Times New Roman" w:cs="Times New Roman"/>
          <w:sz w:val="24"/>
          <w:szCs w:val="24"/>
        </w:rPr>
        <w:t>,</w:t>
      </w:r>
      <w:r w:rsidR="00246801">
        <w:rPr>
          <w:rFonts w:ascii="Times New Roman" w:hAnsi="Times New Roman" w:cs="Times New Roman"/>
          <w:sz w:val="24"/>
          <w:szCs w:val="24"/>
        </w:rPr>
        <w:t xml:space="preserve"> par</w:t>
      </w:r>
      <w:r w:rsidR="00EC0433" w:rsidRPr="00EC0433">
        <w:rPr>
          <w:rFonts w:ascii="Times New Roman" w:hAnsi="Times New Roman" w:cs="Times New Roman"/>
          <w:sz w:val="24"/>
          <w:szCs w:val="24"/>
        </w:rPr>
        <w:t xml:space="preserve"> l'exécution de l'antenne devrait être examinée pour </w:t>
      </w:r>
      <w:r w:rsidR="00246801">
        <w:rPr>
          <w:rFonts w:ascii="Times New Roman" w:hAnsi="Times New Roman" w:cs="Times New Roman"/>
          <w:sz w:val="24"/>
          <w:szCs w:val="24"/>
        </w:rPr>
        <w:t xml:space="preserve">voir </w:t>
      </w:r>
      <w:r w:rsidR="00EC0433" w:rsidRPr="00EC0433">
        <w:rPr>
          <w:rFonts w:ascii="Times New Roman" w:hAnsi="Times New Roman" w:cs="Times New Roman"/>
          <w:sz w:val="24"/>
          <w:szCs w:val="24"/>
        </w:rPr>
        <w:t>l'efficacité, la largeur de bande, et le diagramme de rayonnement</w:t>
      </w:r>
      <w:r w:rsidR="00246801">
        <w:rPr>
          <w:rFonts w:ascii="Times New Roman" w:hAnsi="Times New Roman" w:cs="Times New Roman"/>
          <w:sz w:val="24"/>
          <w:szCs w:val="24"/>
        </w:rPr>
        <w:t xml:space="preserve"> de l’antenne conçue</w:t>
      </w:r>
      <w:r w:rsidR="00EC0433" w:rsidRPr="00EC0433">
        <w:rPr>
          <w:rFonts w:ascii="Times New Roman" w:hAnsi="Times New Roman" w:cs="Times New Roman"/>
          <w:sz w:val="24"/>
          <w:szCs w:val="24"/>
        </w:rPr>
        <w:t>.</w:t>
      </w:r>
    </w:p>
    <w:p w:rsidR="003A2469" w:rsidRDefault="00283A38" w:rsidP="00DF4E3A">
      <w:pPr>
        <w:tabs>
          <w:tab w:val="left" w:pos="284"/>
          <w:tab w:val="left" w:pos="360"/>
        </w:tabs>
        <w:spacing w:before="120" w:after="120" w:line="360" w:lineRule="auto"/>
        <w:jc w:val="both"/>
        <w:rPr>
          <w:rFonts w:ascii="Times New Roman" w:hAnsi="Times New Roman" w:cs="Times New Roman"/>
          <w:b/>
          <w:bCs/>
          <w:sz w:val="24"/>
          <w:szCs w:val="24"/>
        </w:rPr>
      </w:pPr>
      <w:r w:rsidRPr="00283A38">
        <w:rPr>
          <w:rFonts w:asciiTheme="majorBidi" w:hAnsiTheme="majorBidi" w:cstheme="majorBidi"/>
          <w:b/>
          <w:bCs/>
          <w:sz w:val="24"/>
          <w:szCs w:val="24"/>
        </w:rPr>
        <w:t>IV -</w:t>
      </w:r>
      <w:r w:rsidR="00D15C51">
        <w:rPr>
          <w:rFonts w:ascii="Times New Roman" w:hAnsi="Times New Roman" w:cs="Times New Roman"/>
          <w:b/>
          <w:bCs/>
          <w:sz w:val="28"/>
          <w:szCs w:val="28"/>
        </w:rPr>
        <w:t>1-</w:t>
      </w:r>
      <w:r w:rsidR="003A2469" w:rsidRPr="00607E47">
        <w:rPr>
          <w:rFonts w:ascii="Times New Roman" w:hAnsi="Times New Roman" w:cs="Times New Roman"/>
          <w:b/>
          <w:bCs/>
          <w:sz w:val="28"/>
          <w:szCs w:val="28"/>
        </w:rPr>
        <w:t>Choix du substrat de microruban</w:t>
      </w:r>
      <w:r>
        <w:rPr>
          <w:rFonts w:ascii="Times New Roman" w:hAnsi="Times New Roman" w:cs="Times New Roman"/>
          <w:b/>
          <w:bCs/>
          <w:sz w:val="24"/>
          <w:szCs w:val="24"/>
        </w:rPr>
        <w:t> </w:t>
      </w:r>
    </w:p>
    <w:p w:rsidR="003A2469" w:rsidRPr="00015BFE" w:rsidRDefault="00246801" w:rsidP="004C154C">
      <w:pPr>
        <w:tabs>
          <w:tab w:val="left" w:pos="284"/>
          <w:tab w:val="left" w:pos="360"/>
        </w:tabs>
        <w:spacing w:before="120"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Pour réduire la taille du substrat , il faut agrandir la valeur de permitiviy </w:t>
      </w:r>
      <m:oMath>
        <m:sSub>
          <m:sSubPr>
            <m:ctrlPr>
              <w:rPr>
                <w:rFonts w:ascii="Cambria Math" w:hAnsi="Times New Roman"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r</m:t>
            </m:r>
          </m:sub>
        </m:sSub>
      </m:oMath>
      <w:r w:rsidR="003A2469" w:rsidRPr="00015BFE">
        <w:rPr>
          <w:rFonts w:ascii="Times New Roman" w:hAnsi="Times New Roman" w:cs="Times New Roman"/>
          <w:sz w:val="24"/>
          <w:szCs w:val="24"/>
        </w:rPr>
        <w:t>. Cependant, la largeur de bande sera plus étroite. Si l'épaisseur augmente, la largeur de bande augmentera en conséquence, et peut augmenter le</w:t>
      </w:r>
      <w:r w:rsidR="00112A11">
        <w:rPr>
          <w:rFonts w:ascii="Times New Roman" w:hAnsi="Times New Roman" w:cs="Times New Roman"/>
          <w:sz w:val="24"/>
          <w:szCs w:val="24"/>
        </w:rPr>
        <w:t xml:space="preserve"> poids et l'excitation de l’onde </w:t>
      </w:r>
      <w:r w:rsidR="003A2469" w:rsidRPr="00015BFE">
        <w:rPr>
          <w:rFonts w:ascii="Times New Roman" w:hAnsi="Times New Roman" w:cs="Times New Roman"/>
          <w:sz w:val="24"/>
          <w:szCs w:val="24"/>
        </w:rPr>
        <w:t>extérieure. Tous ces facteurs sont tout à fait impliqués et il y aurait une certaine différence.</w:t>
      </w:r>
    </w:p>
    <w:p w:rsidR="003A2469" w:rsidRPr="00015BFE" w:rsidRDefault="003A2469" w:rsidP="004C154C">
      <w:pPr>
        <w:tabs>
          <w:tab w:val="left" w:pos="284"/>
          <w:tab w:val="left" w:pos="360"/>
        </w:tabs>
        <w:spacing w:before="120" w:after="120" w:line="360" w:lineRule="auto"/>
        <w:jc w:val="both"/>
        <w:rPr>
          <w:rFonts w:ascii="Times New Roman" w:hAnsi="Times New Roman" w:cs="Times New Roman"/>
          <w:sz w:val="24"/>
          <w:szCs w:val="24"/>
        </w:rPr>
      </w:pPr>
      <w:r w:rsidRPr="00015BFE">
        <w:rPr>
          <w:rFonts w:ascii="Times New Roman" w:hAnsi="Times New Roman" w:cs="Times New Roman"/>
          <w:sz w:val="24"/>
          <w:szCs w:val="24"/>
        </w:rPr>
        <w:t>Le tableau 4.1 peut fournir une référence sur choisir les paramètres d'une ligne de microruban pou</w:t>
      </w:r>
      <w:r w:rsidR="00607E47">
        <w:rPr>
          <w:rFonts w:ascii="Times New Roman" w:hAnsi="Times New Roman" w:cs="Times New Roman"/>
          <w:sz w:val="24"/>
          <w:szCs w:val="24"/>
        </w:rPr>
        <w:t>r la largeur de bande donnée [17</w:t>
      </w:r>
      <w:r w:rsidRPr="00015BFE">
        <w:rPr>
          <w:rFonts w:ascii="Times New Roman" w:hAnsi="Times New Roman" w:cs="Times New Roman"/>
          <w:sz w:val="24"/>
          <w:szCs w:val="24"/>
        </w:rPr>
        <w:t>]. L'efficacité en termes de paramètres peut également ê</w:t>
      </w:r>
      <w:r w:rsidR="00607E47">
        <w:rPr>
          <w:rFonts w:ascii="Times New Roman" w:hAnsi="Times New Roman" w:cs="Times New Roman"/>
          <w:sz w:val="24"/>
          <w:szCs w:val="24"/>
        </w:rPr>
        <w:t xml:space="preserve">tre calculée </w:t>
      </w:r>
      <w:r w:rsidRPr="00015BFE">
        <w:rPr>
          <w:rFonts w:ascii="Times New Roman" w:hAnsi="Times New Roman" w:cs="Times New Roman"/>
          <w:sz w:val="24"/>
          <w:szCs w:val="24"/>
        </w:rPr>
        <w:t>. Les matériaux commerciaux disponibles devraient être tenus compte.</w:t>
      </w:r>
    </w:p>
    <w:p w:rsidR="001A3431" w:rsidRDefault="00246801" w:rsidP="00246801">
      <w:pPr>
        <w:tabs>
          <w:tab w:val="left" w:pos="284"/>
          <w:tab w:val="left" w:pos="360"/>
        </w:tabs>
        <w:spacing w:line="360" w:lineRule="auto"/>
        <w:ind w:right="340"/>
        <w:jc w:val="center"/>
        <w:rPr>
          <w:rFonts w:ascii="Times New Roman" w:eastAsiaTheme="minorEastAsia" w:hAnsi="Times New Roman" w:cs="Times New Roman"/>
          <w:sz w:val="24"/>
          <w:szCs w:val="24"/>
        </w:rPr>
      </w:pPr>
      <w:r>
        <w:rPr>
          <w:rFonts w:ascii="Times New Roman" w:hAnsi="Times New Roman" w:cs="Times New Roman"/>
          <w:sz w:val="24"/>
          <w:szCs w:val="24"/>
        </w:rPr>
        <w:t>T</w:t>
      </w:r>
      <w:r w:rsidR="003A2469" w:rsidRPr="00015BFE">
        <w:rPr>
          <w:rFonts w:ascii="Times New Roman" w:hAnsi="Times New Roman" w:cs="Times New Roman"/>
          <w:sz w:val="24"/>
          <w:szCs w:val="24"/>
        </w:rPr>
        <w:t xml:space="preserve">ableau 4.1  </w:t>
      </w:r>
      <w:r w:rsidR="00D15C51">
        <w:rPr>
          <w:rFonts w:ascii="Times New Roman" w:hAnsi="Times New Roman" w:cs="Times New Roman"/>
          <w:sz w:val="24"/>
          <w:szCs w:val="24"/>
        </w:rPr>
        <w:t>bande passante</w:t>
      </w:r>
      <w:r>
        <w:rPr>
          <w:rFonts w:ascii="Times New Roman" w:hAnsi="Times New Roman" w:cs="Times New Roman"/>
          <w:sz w:val="24"/>
          <w:szCs w:val="24"/>
        </w:rPr>
        <w:t xml:space="preserve"> vs </w:t>
      </w:r>
      <m:oMath>
        <m:sSub>
          <m:sSubPr>
            <m:ctrlPr>
              <w:rPr>
                <w:rFonts w:ascii="Cambria Math" w:hAnsi="Times New Roman"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r</m:t>
            </m:r>
          </m:sub>
        </m:sSub>
      </m:oMath>
    </w:p>
    <w:tbl>
      <w:tblPr>
        <w:tblStyle w:val="Grilledutableau"/>
        <w:tblW w:w="9228" w:type="dxa"/>
        <w:tblLook w:val="04A0"/>
      </w:tblPr>
      <w:tblGrid>
        <w:gridCol w:w="1955"/>
        <w:gridCol w:w="1592"/>
        <w:gridCol w:w="1815"/>
        <w:gridCol w:w="1988"/>
        <w:gridCol w:w="1878"/>
      </w:tblGrid>
      <w:tr w:rsidR="0000576F" w:rsidTr="00112A11">
        <w:trPr>
          <w:trHeight w:val="207"/>
        </w:trPr>
        <w:tc>
          <w:tcPr>
            <w:tcW w:w="1955" w:type="dxa"/>
            <w:vMerge w:val="restart"/>
          </w:tcPr>
          <w:p w:rsidR="0000576F" w:rsidRDefault="0000576F" w:rsidP="0000576F">
            <w:pPr>
              <w:tabs>
                <w:tab w:val="left" w:pos="284"/>
                <w:tab w:val="left" w:pos="360"/>
              </w:tabs>
              <w:spacing w:line="360" w:lineRule="auto"/>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h/</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ℷ</m:t>
                    </m:r>
                  </m:e>
                  <m:sub>
                    <m:r>
                      <w:rPr>
                        <w:rFonts w:ascii="Cambria Math" w:eastAsiaTheme="minorEastAsia" w:hAnsi="Cambria Math" w:cs="Times New Roman"/>
                        <w:sz w:val="24"/>
                        <w:szCs w:val="24"/>
                      </w:rPr>
                      <m:t>0</m:t>
                    </m:r>
                  </m:sub>
                </m:sSub>
              </m:oMath>
            </m:oMathPara>
          </w:p>
        </w:tc>
        <w:tc>
          <w:tcPr>
            <w:tcW w:w="7273" w:type="dxa"/>
            <w:gridSpan w:val="4"/>
            <w:tcBorders>
              <w:bottom w:val="single" w:sz="4" w:space="0" w:color="auto"/>
            </w:tcBorders>
          </w:tcPr>
          <w:p w:rsidR="0000576F" w:rsidRDefault="0000576F" w:rsidP="0000576F">
            <w:pPr>
              <w:tabs>
                <w:tab w:val="left" w:pos="284"/>
                <w:tab w:val="left" w:pos="360"/>
              </w:tabs>
              <w:spacing w:line="36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BW(%)</w:t>
            </w:r>
          </w:p>
        </w:tc>
      </w:tr>
      <w:tr w:rsidR="0000576F" w:rsidTr="00112A11">
        <w:trPr>
          <w:trHeight w:val="192"/>
        </w:trPr>
        <w:tc>
          <w:tcPr>
            <w:tcW w:w="1955" w:type="dxa"/>
            <w:vMerge/>
          </w:tcPr>
          <w:p w:rsidR="0000576F" w:rsidRDefault="0000576F" w:rsidP="003A2469">
            <w:pPr>
              <w:tabs>
                <w:tab w:val="left" w:pos="284"/>
                <w:tab w:val="left" w:pos="360"/>
              </w:tabs>
              <w:spacing w:line="360" w:lineRule="auto"/>
              <w:rPr>
                <w:rFonts w:ascii="Times New Roman" w:eastAsiaTheme="minorEastAsia" w:hAnsi="Times New Roman" w:cs="Times New Roman"/>
                <w:sz w:val="24"/>
                <w:szCs w:val="24"/>
              </w:rPr>
            </w:pPr>
          </w:p>
        </w:tc>
        <w:tc>
          <w:tcPr>
            <w:tcW w:w="1592" w:type="dxa"/>
            <w:tcBorders>
              <w:top w:val="single" w:sz="4" w:space="0" w:color="auto"/>
              <w:right w:val="single" w:sz="4" w:space="0" w:color="auto"/>
            </w:tcBorders>
          </w:tcPr>
          <w:p w:rsidR="0000576F" w:rsidRDefault="008E5787" w:rsidP="003A2469">
            <w:pPr>
              <w:tabs>
                <w:tab w:val="left" w:pos="284"/>
                <w:tab w:val="left" w:pos="360"/>
              </w:tabs>
              <w:spacing w:line="360" w:lineRule="auto"/>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r</m:t>
                  </m:r>
                </m:sub>
              </m:sSub>
            </m:oMath>
            <w:r w:rsidR="0000576F">
              <w:rPr>
                <w:rFonts w:ascii="Times New Roman" w:eastAsiaTheme="minorEastAsia" w:hAnsi="Times New Roman" w:cs="Times New Roman"/>
                <w:sz w:val="24"/>
                <w:szCs w:val="24"/>
              </w:rPr>
              <w:t>=1.00</w:t>
            </w:r>
          </w:p>
        </w:tc>
        <w:tc>
          <w:tcPr>
            <w:tcW w:w="1815" w:type="dxa"/>
            <w:tcBorders>
              <w:top w:val="single" w:sz="4" w:space="0" w:color="auto"/>
              <w:left w:val="single" w:sz="4" w:space="0" w:color="auto"/>
              <w:right w:val="single" w:sz="4" w:space="0" w:color="auto"/>
            </w:tcBorders>
          </w:tcPr>
          <w:p w:rsidR="0000576F" w:rsidRDefault="008E5787" w:rsidP="003A2469">
            <w:pPr>
              <w:tabs>
                <w:tab w:val="left" w:pos="284"/>
                <w:tab w:val="left" w:pos="360"/>
              </w:tabs>
              <w:spacing w:line="360" w:lineRule="auto"/>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r</m:t>
                  </m:r>
                </m:sub>
              </m:sSub>
            </m:oMath>
            <w:r w:rsidR="0000576F">
              <w:rPr>
                <w:rFonts w:ascii="Times New Roman" w:eastAsiaTheme="minorEastAsia" w:hAnsi="Times New Roman" w:cs="Times New Roman"/>
                <w:sz w:val="24"/>
                <w:szCs w:val="24"/>
              </w:rPr>
              <w:t>=2.55</w:t>
            </w:r>
          </w:p>
        </w:tc>
        <w:tc>
          <w:tcPr>
            <w:tcW w:w="1988" w:type="dxa"/>
            <w:tcBorders>
              <w:top w:val="single" w:sz="4" w:space="0" w:color="auto"/>
              <w:left w:val="single" w:sz="4" w:space="0" w:color="auto"/>
              <w:right w:val="single" w:sz="4" w:space="0" w:color="auto"/>
            </w:tcBorders>
          </w:tcPr>
          <w:p w:rsidR="0000576F" w:rsidRDefault="008E5787" w:rsidP="003A2469">
            <w:pPr>
              <w:tabs>
                <w:tab w:val="left" w:pos="284"/>
                <w:tab w:val="left" w:pos="360"/>
              </w:tabs>
              <w:spacing w:line="360" w:lineRule="auto"/>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r</m:t>
                  </m:r>
                </m:sub>
              </m:sSub>
            </m:oMath>
            <w:r w:rsidR="0000576F">
              <w:rPr>
                <w:rFonts w:ascii="Times New Roman" w:eastAsiaTheme="minorEastAsia" w:hAnsi="Times New Roman" w:cs="Times New Roman"/>
                <w:sz w:val="24"/>
                <w:szCs w:val="24"/>
              </w:rPr>
              <w:t>=4.70</w:t>
            </w:r>
          </w:p>
        </w:tc>
        <w:tc>
          <w:tcPr>
            <w:tcW w:w="1878" w:type="dxa"/>
            <w:tcBorders>
              <w:top w:val="single" w:sz="4" w:space="0" w:color="auto"/>
              <w:left w:val="single" w:sz="4" w:space="0" w:color="auto"/>
            </w:tcBorders>
          </w:tcPr>
          <w:p w:rsidR="0000576F" w:rsidRDefault="008E5787" w:rsidP="003A2469">
            <w:pPr>
              <w:tabs>
                <w:tab w:val="left" w:pos="284"/>
                <w:tab w:val="left" w:pos="360"/>
              </w:tabs>
              <w:spacing w:line="360" w:lineRule="auto"/>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r</m:t>
                  </m:r>
                </m:sub>
              </m:sSub>
            </m:oMath>
            <w:r w:rsidR="0000576F">
              <w:rPr>
                <w:rFonts w:ascii="Times New Roman" w:eastAsiaTheme="minorEastAsia" w:hAnsi="Times New Roman" w:cs="Times New Roman"/>
                <w:sz w:val="24"/>
                <w:szCs w:val="24"/>
              </w:rPr>
              <w:t>=10.2</w:t>
            </w:r>
          </w:p>
        </w:tc>
      </w:tr>
      <w:tr w:rsidR="0000576F" w:rsidTr="00BA6453">
        <w:trPr>
          <w:trHeight w:val="1969"/>
        </w:trPr>
        <w:tc>
          <w:tcPr>
            <w:tcW w:w="1955" w:type="dxa"/>
          </w:tcPr>
          <w:p w:rsidR="0000576F" w:rsidRDefault="0000576F" w:rsidP="0000576F">
            <w:pPr>
              <w:tabs>
                <w:tab w:val="left" w:pos="284"/>
                <w:tab w:val="left" w:pos="360"/>
              </w:tabs>
              <w:spacing w:line="36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0.005</w:t>
            </w:r>
          </w:p>
          <w:p w:rsidR="0000576F" w:rsidRDefault="0000576F" w:rsidP="0000576F">
            <w:pPr>
              <w:tabs>
                <w:tab w:val="left" w:pos="284"/>
                <w:tab w:val="left" w:pos="360"/>
              </w:tabs>
              <w:spacing w:line="36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0.020</w:t>
            </w:r>
          </w:p>
          <w:p w:rsidR="0000576F" w:rsidRDefault="0000576F" w:rsidP="0000576F">
            <w:pPr>
              <w:tabs>
                <w:tab w:val="left" w:pos="284"/>
                <w:tab w:val="left" w:pos="360"/>
              </w:tabs>
              <w:spacing w:line="36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0.040</w:t>
            </w:r>
          </w:p>
          <w:p w:rsidR="0000576F" w:rsidRDefault="0000576F" w:rsidP="0000576F">
            <w:pPr>
              <w:tabs>
                <w:tab w:val="left" w:pos="284"/>
                <w:tab w:val="left" w:pos="360"/>
              </w:tabs>
              <w:spacing w:line="36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0.060</w:t>
            </w:r>
          </w:p>
          <w:p w:rsidR="0000576F" w:rsidRDefault="0000576F" w:rsidP="0000576F">
            <w:pPr>
              <w:tabs>
                <w:tab w:val="left" w:pos="284"/>
                <w:tab w:val="left" w:pos="360"/>
              </w:tabs>
              <w:spacing w:line="36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0.080</w:t>
            </w:r>
          </w:p>
          <w:p w:rsidR="0000576F" w:rsidRDefault="0000576F" w:rsidP="0000576F">
            <w:pPr>
              <w:tabs>
                <w:tab w:val="left" w:pos="284"/>
                <w:tab w:val="left" w:pos="360"/>
              </w:tabs>
              <w:spacing w:line="36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0.100</w:t>
            </w:r>
          </w:p>
        </w:tc>
        <w:tc>
          <w:tcPr>
            <w:tcW w:w="1592" w:type="dxa"/>
            <w:tcBorders>
              <w:right w:val="single" w:sz="4" w:space="0" w:color="auto"/>
            </w:tcBorders>
          </w:tcPr>
          <w:p w:rsidR="0000576F" w:rsidRDefault="0000576F" w:rsidP="0000576F">
            <w:pPr>
              <w:tabs>
                <w:tab w:val="left" w:pos="284"/>
                <w:tab w:val="left" w:pos="360"/>
              </w:tabs>
              <w:spacing w:line="36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1.16</w:t>
            </w:r>
          </w:p>
          <w:p w:rsidR="0000576F" w:rsidRDefault="0000576F" w:rsidP="0000576F">
            <w:pPr>
              <w:tabs>
                <w:tab w:val="left" w:pos="284"/>
                <w:tab w:val="left" w:pos="360"/>
              </w:tabs>
              <w:spacing w:line="36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3.55</w:t>
            </w:r>
          </w:p>
          <w:p w:rsidR="0000576F" w:rsidRDefault="0000576F" w:rsidP="0000576F">
            <w:pPr>
              <w:tabs>
                <w:tab w:val="left" w:pos="284"/>
                <w:tab w:val="left" w:pos="360"/>
              </w:tabs>
              <w:spacing w:line="36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7.14</w:t>
            </w:r>
          </w:p>
          <w:p w:rsidR="0000576F" w:rsidRDefault="0000576F" w:rsidP="0000576F">
            <w:pPr>
              <w:tabs>
                <w:tab w:val="left" w:pos="284"/>
                <w:tab w:val="left" w:pos="360"/>
              </w:tabs>
              <w:spacing w:line="36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10.85</w:t>
            </w:r>
          </w:p>
          <w:p w:rsidR="0000576F" w:rsidRDefault="0000576F" w:rsidP="0000576F">
            <w:pPr>
              <w:tabs>
                <w:tab w:val="left" w:pos="284"/>
                <w:tab w:val="left" w:pos="360"/>
              </w:tabs>
              <w:spacing w:line="36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14.61</w:t>
            </w:r>
          </w:p>
          <w:p w:rsidR="0000576F" w:rsidRDefault="0000576F" w:rsidP="0000576F">
            <w:pPr>
              <w:tabs>
                <w:tab w:val="left" w:pos="284"/>
                <w:tab w:val="left" w:pos="360"/>
              </w:tabs>
              <w:spacing w:line="36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18.42</w:t>
            </w:r>
          </w:p>
        </w:tc>
        <w:tc>
          <w:tcPr>
            <w:tcW w:w="1815" w:type="dxa"/>
            <w:tcBorders>
              <w:left w:val="single" w:sz="4" w:space="0" w:color="auto"/>
              <w:right w:val="single" w:sz="4" w:space="0" w:color="auto"/>
            </w:tcBorders>
          </w:tcPr>
          <w:p w:rsidR="0000576F" w:rsidRDefault="0000576F" w:rsidP="0000576F">
            <w:pPr>
              <w:tabs>
                <w:tab w:val="left" w:pos="284"/>
                <w:tab w:val="left" w:pos="360"/>
              </w:tabs>
              <w:spacing w:line="36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0.85</w:t>
            </w:r>
          </w:p>
          <w:p w:rsidR="0000576F" w:rsidRDefault="0000576F" w:rsidP="0000576F">
            <w:pPr>
              <w:tabs>
                <w:tab w:val="left" w:pos="284"/>
                <w:tab w:val="left" w:pos="360"/>
              </w:tabs>
              <w:spacing w:line="36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1.96</w:t>
            </w:r>
          </w:p>
          <w:p w:rsidR="0000576F" w:rsidRDefault="0000576F" w:rsidP="0000576F">
            <w:pPr>
              <w:tabs>
                <w:tab w:val="left" w:pos="284"/>
                <w:tab w:val="left" w:pos="360"/>
              </w:tabs>
              <w:spacing w:line="36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3.84</w:t>
            </w:r>
          </w:p>
          <w:p w:rsidR="0000576F" w:rsidRDefault="0000576F" w:rsidP="0000576F">
            <w:pPr>
              <w:tabs>
                <w:tab w:val="left" w:pos="284"/>
                <w:tab w:val="left" w:pos="360"/>
              </w:tabs>
              <w:spacing w:line="36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5.86</w:t>
            </w:r>
          </w:p>
          <w:p w:rsidR="0000576F" w:rsidRDefault="0000576F" w:rsidP="0000576F">
            <w:pPr>
              <w:tabs>
                <w:tab w:val="left" w:pos="284"/>
                <w:tab w:val="left" w:pos="360"/>
              </w:tabs>
              <w:spacing w:line="36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7.96</w:t>
            </w:r>
          </w:p>
          <w:p w:rsidR="0000576F" w:rsidRDefault="0000576F" w:rsidP="0000576F">
            <w:pPr>
              <w:tabs>
                <w:tab w:val="left" w:pos="284"/>
                <w:tab w:val="left" w:pos="360"/>
              </w:tabs>
              <w:spacing w:line="36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10.15</w:t>
            </w:r>
          </w:p>
        </w:tc>
        <w:tc>
          <w:tcPr>
            <w:tcW w:w="1988" w:type="dxa"/>
            <w:tcBorders>
              <w:left w:val="single" w:sz="4" w:space="0" w:color="auto"/>
              <w:right w:val="single" w:sz="4" w:space="0" w:color="auto"/>
            </w:tcBorders>
          </w:tcPr>
          <w:p w:rsidR="0000576F" w:rsidRDefault="0000576F" w:rsidP="0000576F">
            <w:pPr>
              <w:tabs>
                <w:tab w:val="left" w:pos="284"/>
                <w:tab w:val="left" w:pos="360"/>
              </w:tabs>
              <w:spacing w:line="36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0.76</w:t>
            </w:r>
          </w:p>
          <w:p w:rsidR="0000576F" w:rsidRDefault="0000576F" w:rsidP="0000576F">
            <w:pPr>
              <w:tabs>
                <w:tab w:val="left" w:pos="284"/>
                <w:tab w:val="left" w:pos="360"/>
              </w:tabs>
              <w:spacing w:line="36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1.38</w:t>
            </w:r>
          </w:p>
          <w:p w:rsidR="0000576F" w:rsidRDefault="0000576F" w:rsidP="0000576F">
            <w:pPr>
              <w:tabs>
                <w:tab w:val="left" w:pos="284"/>
                <w:tab w:val="left" w:pos="360"/>
              </w:tabs>
              <w:spacing w:line="36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2.62</w:t>
            </w:r>
          </w:p>
          <w:p w:rsidR="0000576F" w:rsidRDefault="0000576F" w:rsidP="0000576F">
            <w:pPr>
              <w:tabs>
                <w:tab w:val="left" w:pos="284"/>
                <w:tab w:val="left" w:pos="360"/>
              </w:tabs>
              <w:spacing w:line="36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3.93</w:t>
            </w:r>
          </w:p>
          <w:p w:rsidR="0000576F" w:rsidRDefault="0000576F" w:rsidP="0000576F">
            <w:pPr>
              <w:tabs>
                <w:tab w:val="left" w:pos="284"/>
                <w:tab w:val="left" w:pos="360"/>
              </w:tabs>
              <w:spacing w:line="36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5.45</w:t>
            </w:r>
          </w:p>
          <w:p w:rsidR="0000576F" w:rsidRDefault="00AF6998" w:rsidP="0000576F">
            <w:pPr>
              <w:tabs>
                <w:tab w:val="left" w:pos="284"/>
                <w:tab w:val="left" w:pos="360"/>
              </w:tabs>
              <w:spacing w:line="36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7.02</w:t>
            </w:r>
          </w:p>
        </w:tc>
        <w:tc>
          <w:tcPr>
            <w:tcW w:w="1878" w:type="dxa"/>
            <w:tcBorders>
              <w:left w:val="single" w:sz="4" w:space="0" w:color="auto"/>
            </w:tcBorders>
          </w:tcPr>
          <w:p w:rsidR="0000576F" w:rsidRDefault="00AF6998" w:rsidP="0000576F">
            <w:pPr>
              <w:tabs>
                <w:tab w:val="left" w:pos="284"/>
                <w:tab w:val="left" w:pos="360"/>
              </w:tabs>
              <w:spacing w:line="36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0.50</w:t>
            </w:r>
          </w:p>
          <w:p w:rsidR="00AF6998" w:rsidRDefault="00AF6998" w:rsidP="0000576F">
            <w:pPr>
              <w:tabs>
                <w:tab w:val="left" w:pos="284"/>
                <w:tab w:val="left" w:pos="360"/>
              </w:tabs>
              <w:spacing w:line="36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0.79</w:t>
            </w:r>
          </w:p>
          <w:p w:rsidR="00AF6998" w:rsidRDefault="00AF6998" w:rsidP="0000576F">
            <w:pPr>
              <w:tabs>
                <w:tab w:val="left" w:pos="284"/>
                <w:tab w:val="left" w:pos="360"/>
              </w:tabs>
              <w:spacing w:line="36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1.47</w:t>
            </w:r>
          </w:p>
          <w:p w:rsidR="00AF6998" w:rsidRDefault="00AF6998" w:rsidP="0000576F">
            <w:pPr>
              <w:tabs>
                <w:tab w:val="left" w:pos="284"/>
                <w:tab w:val="left" w:pos="360"/>
              </w:tabs>
              <w:spacing w:line="36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2.47</w:t>
            </w:r>
          </w:p>
          <w:p w:rsidR="00AF6998" w:rsidRDefault="00AF6998" w:rsidP="0000576F">
            <w:pPr>
              <w:tabs>
                <w:tab w:val="left" w:pos="284"/>
                <w:tab w:val="left" w:pos="360"/>
              </w:tabs>
              <w:spacing w:line="36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3.18</w:t>
            </w:r>
          </w:p>
          <w:p w:rsidR="00AF6998" w:rsidRDefault="00AF6998" w:rsidP="0000576F">
            <w:pPr>
              <w:tabs>
                <w:tab w:val="left" w:pos="284"/>
                <w:tab w:val="left" w:pos="360"/>
              </w:tabs>
              <w:spacing w:line="36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4.17</w:t>
            </w:r>
          </w:p>
        </w:tc>
      </w:tr>
    </w:tbl>
    <w:p w:rsidR="00112A11" w:rsidRDefault="00112A11" w:rsidP="00FE0F16">
      <w:pPr>
        <w:tabs>
          <w:tab w:val="left" w:pos="284"/>
          <w:tab w:val="left" w:pos="360"/>
        </w:tabs>
        <w:spacing w:line="360" w:lineRule="auto"/>
        <w:rPr>
          <w:rFonts w:ascii="Times New Roman" w:hAnsi="Times New Roman" w:cs="Times New Roman"/>
          <w:sz w:val="24"/>
          <w:szCs w:val="24"/>
        </w:rPr>
      </w:pPr>
    </w:p>
    <w:p w:rsidR="00112A11" w:rsidRDefault="00246801" w:rsidP="004C154C">
      <w:pPr>
        <w:tabs>
          <w:tab w:val="left" w:pos="284"/>
          <w:tab w:val="left" w:pos="360"/>
        </w:tabs>
        <w:spacing w:before="120" w:after="120" w:line="360" w:lineRule="auto"/>
        <w:ind w:firstLine="357"/>
        <w:rPr>
          <w:rFonts w:ascii="Times New Roman" w:hAnsi="Times New Roman" w:cs="Times New Roman"/>
          <w:sz w:val="24"/>
          <w:szCs w:val="24"/>
        </w:rPr>
      </w:pPr>
      <w:r>
        <w:rPr>
          <w:rFonts w:ascii="Times New Roman" w:hAnsi="Times New Roman" w:cs="Times New Roman"/>
          <w:sz w:val="24"/>
          <w:szCs w:val="24"/>
        </w:rPr>
        <w:lastRenderedPageBreak/>
        <w:t xml:space="preserve">Le </w:t>
      </w:r>
      <w:r w:rsidR="001A0300">
        <w:rPr>
          <w:rFonts w:ascii="Times New Roman" w:hAnsi="Times New Roman" w:cs="Times New Roman"/>
          <w:sz w:val="24"/>
          <w:szCs w:val="24"/>
        </w:rPr>
        <w:t xml:space="preserve"> </w:t>
      </w:r>
      <w:r>
        <w:rPr>
          <w:rFonts w:ascii="Times New Roman" w:hAnsi="Times New Roman" w:cs="Times New Roman"/>
          <w:sz w:val="24"/>
          <w:szCs w:val="24"/>
        </w:rPr>
        <w:t>Choix</w:t>
      </w:r>
      <w:r w:rsidR="00B2210E">
        <w:rPr>
          <w:rFonts w:ascii="Times New Roman" w:hAnsi="Times New Roman" w:cs="Times New Roman"/>
          <w:sz w:val="24"/>
          <w:szCs w:val="24"/>
        </w:rPr>
        <w:t xml:space="preserve"> de s</w:t>
      </w:r>
      <w:r w:rsidR="00BA6453">
        <w:rPr>
          <w:rFonts w:ascii="Times New Roman" w:hAnsi="Times New Roman" w:cs="Times New Roman"/>
          <w:sz w:val="24"/>
          <w:szCs w:val="24"/>
        </w:rPr>
        <w:t>u</w:t>
      </w:r>
      <w:r>
        <w:rPr>
          <w:rFonts w:ascii="Times New Roman" w:hAnsi="Times New Roman" w:cs="Times New Roman"/>
          <w:sz w:val="24"/>
          <w:szCs w:val="24"/>
        </w:rPr>
        <w:t>bstrat</w:t>
      </w:r>
      <w:r w:rsidR="00B2210E">
        <w:rPr>
          <w:rFonts w:ascii="Times New Roman" w:hAnsi="Times New Roman" w:cs="Times New Roman"/>
          <w:sz w:val="24"/>
          <w:szCs w:val="24"/>
        </w:rPr>
        <w:t xml:space="preserve"> sur le</w:t>
      </w:r>
      <w:r w:rsidR="00112A11">
        <w:rPr>
          <w:rFonts w:ascii="Times New Roman" w:hAnsi="Times New Roman" w:cs="Times New Roman"/>
          <w:sz w:val="24"/>
          <w:szCs w:val="24"/>
        </w:rPr>
        <w:t xml:space="preserve"> </w:t>
      </w:r>
      <w:r w:rsidR="00B2210E">
        <w:rPr>
          <w:rFonts w:ascii="Times New Roman" w:hAnsi="Times New Roman" w:cs="Times New Roman"/>
          <w:sz w:val="24"/>
          <w:szCs w:val="24"/>
        </w:rPr>
        <w:t>HFSS</w:t>
      </w:r>
      <w:r w:rsidR="00BA6453">
        <w:rPr>
          <w:rFonts w:ascii="Times New Roman" w:hAnsi="Times New Roman" w:cs="Times New Roman"/>
          <w:sz w:val="24"/>
          <w:szCs w:val="24"/>
        </w:rPr>
        <w:t xml:space="preserve"> : </w:t>
      </w:r>
      <w:r>
        <w:rPr>
          <w:rFonts w:ascii="Times New Roman" w:hAnsi="Times New Roman" w:cs="Times New Roman"/>
          <w:sz w:val="24"/>
          <w:szCs w:val="24"/>
        </w:rPr>
        <w:t xml:space="preserve">pour choisir la matière du substrat , la fenêtre suivante sera apparu </w:t>
      </w:r>
    </w:p>
    <w:p w:rsidR="0000576F" w:rsidRDefault="00B2210E" w:rsidP="00B2210E">
      <w:pPr>
        <w:tabs>
          <w:tab w:val="left" w:pos="284"/>
          <w:tab w:val="left" w:pos="360"/>
        </w:tabs>
        <w:spacing w:line="360" w:lineRule="auto"/>
        <w:ind w:firstLine="360"/>
        <w:rPr>
          <w:rFonts w:ascii="Times New Roman" w:hAnsi="Times New Roman" w:cs="Times New Roman"/>
          <w:sz w:val="24"/>
          <w:szCs w:val="24"/>
        </w:rPr>
      </w:pPr>
      <w:r w:rsidRPr="00B2210E">
        <w:rPr>
          <w:rFonts w:ascii="Times New Roman" w:hAnsi="Times New Roman" w:cs="Times New Roman"/>
          <w:noProof/>
          <w:sz w:val="24"/>
          <w:szCs w:val="24"/>
          <w:lang w:eastAsia="fr-FR"/>
        </w:rPr>
        <w:drawing>
          <wp:inline distT="0" distB="0" distL="0" distR="0">
            <wp:extent cx="5762482" cy="2343150"/>
            <wp:effectExtent l="1905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srcRect/>
                    <a:stretch>
                      <a:fillRect/>
                    </a:stretch>
                  </pic:blipFill>
                  <pic:spPr bwMode="auto">
                    <a:xfrm>
                      <a:off x="0" y="0"/>
                      <a:ext cx="5758815" cy="2341659"/>
                    </a:xfrm>
                    <a:prstGeom prst="rect">
                      <a:avLst/>
                    </a:prstGeom>
                    <a:noFill/>
                    <a:ln w="9525">
                      <a:noFill/>
                      <a:miter lim="800000"/>
                      <a:headEnd/>
                      <a:tailEnd/>
                    </a:ln>
                  </pic:spPr>
                </pic:pic>
              </a:graphicData>
            </a:graphic>
          </wp:inline>
        </w:drawing>
      </w:r>
    </w:p>
    <w:p w:rsidR="00B2210E" w:rsidRPr="00283A38" w:rsidRDefault="00283A38" w:rsidP="00B2210E">
      <w:pPr>
        <w:tabs>
          <w:tab w:val="left" w:pos="2980"/>
        </w:tabs>
        <w:jc w:val="center"/>
        <w:outlineLvl w:val="0"/>
        <w:rPr>
          <w:rFonts w:ascii="Times New Roman" w:hAnsi="Times New Roman" w:cs="Times New Roman"/>
          <w:b/>
          <w:bCs/>
          <w:sz w:val="24"/>
          <w:szCs w:val="24"/>
        </w:rPr>
      </w:pPr>
      <w:r>
        <w:rPr>
          <w:rFonts w:ascii="Times New Roman" w:hAnsi="Times New Roman" w:cs="Times New Roman"/>
          <w:b/>
          <w:bCs/>
          <w:sz w:val="24"/>
          <w:szCs w:val="24"/>
        </w:rPr>
        <w:t xml:space="preserve">Figure </w:t>
      </w:r>
      <w:r w:rsidR="00657451">
        <w:rPr>
          <w:rFonts w:ascii="Times New Roman" w:hAnsi="Times New Roman" w:cs="Times New Roman"/>
          <w:b/>
          <w:bCs/>
          <w:sz w:val="24"/>
          <w:szCs w:val="24"/>
        </w:rPr>
        <w:t>(</w:t>
      </w:r>
      <w:r w:rsidRPr="00283A38">
        <w:rPr>
          <w:rFonts w:asciiTheme="majorBidi" w:hAnsiTheme="majorBidi" w:cstheme="majorBidi"/>
          <w:b/>
          <w:bCs/>
          <w:sz w:val="24"/>
          <w:szCs w:val="24"/>
        </w:rPr>
        <w:t>IV</w:t>
      </w:r>
      <w:r>
        <w:rPr>
          <w:rFonts w:asciiTheme="majorBidi" w:hAnsiTheme="majorBidi" w:cstheme="majorBidi"/>
          <w:b/>
          <w:bCs/>
          <w:sz w:val="24"/>
          <w:szCs w:val="24"/>
        </w:rPr>
        <w:t>-</w:t>
      </w:r>
      <w:r w:rsidR="00BA6453">
        <w:rPr>
          <w:rFonts w:ascii="Times New Roman" w:hAnsi="Times New Roman" w:cs="Times New Roman"/>
          <w:b/>
          <w:bCs/>
          <w:sz w:val="24"/>
          <w:szCs w:val="24"/>
        </w:rPr>
        <w:t>1</w:t>
      </w:r>
      <w:r w:rsidR="00657451">
        <w:rPr>
          <w:rFonts w:ascii="Times New Roman" w:hAnsi="Times New Roman" w:cs="Times New Roman"/>
          <w:b/>
          <w:bCs/>
          <w:sz w:val="24"/>
          <w:szCs w:val="24"/>
        </w:rPr>
        <w:t>) </w:t>
      </w:r>
      <w:r w:rsidR="00B2210E" w:rsidRPr="00283A38">
        <w:rPr>
          <w:rFonts w:ascii="Times New Roman" w:hAnsi="Times New Roman" w:cs="Times New Roman"/>
          <w:b/>
          <w:bCs/>
          <w:sz w:val="24"/>
          <w:szCs w:val="24"/>
        </w:rPr>
        <w:t xml:space="preserve"> </w:t>
      </w:r>
      <w:r w:rsidR="00B2210E" w:rsidRPr="00657451">
        <w:rPr>
          <w:rFonts w:ascii="Times New Roman" w:hAnsi="Times New Roman" w:cs="Times New Roman"/>
          <w:sz w:val="24"/>
          <w:szCs w:val="24"/>
        </w:rPr>
        <w:t>Fenêtre de  ‘Sélect Définition’</w:t>
      </w:r>
      <w:r w:rsidR="00657451">
        <w:rPr>
          <w:rFonts w:ascii="Times New Roman" w:hAnsi="Times New Roman" w:cs="Times New Roman"/>
          <w:sz w:val="24"/>
          <w:szCs w:val="24"/>
        </w:rPr>
        <w:t xml:space="preserve"> .</w:t>
      </w:r>
    </w:p>
    <w:p w:rsidR="00AF6998" w:rsidRPr="00B2210E" w:rsidRDefault="00283A38" w:rsidP="00DF4E3A">
      <w:pPr>
        <w:tabs>
          <w:tab w:val="left" w:pos="284"/>
          <w:tab w:val="left" w:pos="360"/>
        </w:tabs>
        <w:spacing w:before="120" w:after="120" w:line="360" w:lineRule="auto"/>
        <w:ind w:right="340"/>
        <w:jc w:val="both"/>
        <w:rPr>
          <w:rFonts w:ascii="Times New Roman" w:eastAsiaTheme="minorEastAsia" w:hAnsi="Times New Roman" w:cs="Times New Roman"/>
          <w:b/>
          <w:bCs/>
          <w:sz w:val="24"/>
          <w:szCs w:val="24"/>
        </w:rPr>
      </w:pPr>
      <w:r w:rsidRPr="00283A38">
        <w:rPr>
          <w:rFonts w:asciiTheme="majorBidi" w:hAnsiTheme="majorBidi" w:cstheme="majorBidi"/>
          <w:b/>
          <w:bCs/>
          <w:sz w:val="24"/>
          <w:szCs w:val="24"/>
        </w:rPr>
        <w:t>IV -</w:t>
      </w:r>
      <w:r w:rsidR="00FE0F16">
        <w:rPr>
          <w:rFonts w:ascii="Times New Roman" w:eastAsiaTheme="minorEastAsia" w:hAnsi="Times New Roman" w:cs="Times New Roman"/>
          <w:b/>
          <w:bCs/>
          <w:sz w:val="24"/>
          <w:szCs w:val="24"/>
        </w:rPr>
        <w:t>2-</w:t>
      </w:r>
      <w:r w:rsidR="00AF6998" w:rsidRPr="00B2210E">
        <w:rPr>
          <w:rFonts w:ascii="Times New Roman" w:eastAsiaTheme="minorEastAsia" w:hAnsi="Times New Roman" w:cs="Times New Roman"/>
          <w:b/>
          <w:bCs/>
          <w:sz w:val="24"/>
          <w:szCs w:val="24"/>
        </w:rPr>
        <w:t>Détermination des dimensions de patch</w:t>
      </w:r>
      <w:r>
        <w:rPr>
          <w:rFonts w:ascii="Times New Roman" w:eastAsiaTheme="minorEastAsia" w:hAnsi="Times New Roman" w:cs="Times New Roman"/>
          <w:b/>
          <w:bCs/>
          <w:sz w:val="24"/>
          <w:szCs w:val="24"/>
        </w:rPr>
        <w:t xml:space="preserve"> rectangulaire </w:t>
      </w:r>
    </w:p>
    <w:p w:rsidR="00AF6998" w:rsidRPr="00AF6998" w:rsidRDefault="00492033" w:rsidP="004C154C">
      <w:pPr>
        <w:tabs>
          <w:tab w:val="left" w:pos="284"/>
          <w:tab w:val="left" w:pos="360"/>
        </w:tabs>
        <w:spacing w:before="120" w:after="12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r w:rsidR="00AF6998" w:rsidRPr="00AF6998">
        <w:rPr>
          <w:rFonts w:ascii="Times New Roman" w:eastAsiaTheme="minorEastAsia" w:hAnsi="Times New Roman" w:cs="Times New Roman"/>
          <w:sz w:val="24"/>
          <w:szCs w:val="24"/>
        </w:rPr>
        <w:t>Deux dimensions W et L devraient être détermin</w:t>
      </w:r>
      <w:r w:rsidR="00246801">
        <w:rPr>
          <w:rFonts w:ascii="Times New Roman" w:eastAsiaTheme="minorEastAsia" w:hAnsi="Times New Roman" w:cs="Times New Roman"/>
          <w:sz w:val="24"/>
          <w:szCs w:val="24"/>
        </w:rPr>
        <w:t xml:space="preserve">ées ; W est toujours lié à la frontière </w:t>
      </w:r>
      <w:r w:rsidR="00AF6998" w:rsidRPr="00AF6998">
        <w:rPr>
          <w:rFonts w:ascii="Times New Roman" w:eastAsiaTheme="minorEastAsia" w:hAnsi="Times New Roman" w:cs="Times New Roman"/>
          <w:sz w:val="24"/>
          <w:szCs w:val="24"/>
        </w:rPr>
        <w:t xml:space="preserve"> de rayonnement et est égal à a ou</w:t>
      </w:r>
      <w:r w:rsidR="00246801">
        <w:rPr>
          <w:rFonts w:ascii="Times New Roman" w:eastAsiaTheme="minorEastAsia" w:hAnsi="Times New Roman" w:cs="Times New Roman"/>
          <w:sz w:val="24"/>
          <w:szCs w:val="24"/>
        </w:rPr>
        <w:t xml:space="preserve"> b et L est toujours lié à la frontière   non-rayo</w:t>
      </w:r>
      <w:r w:rsidR="00623051">
        <w:rPr>
          <w:rFonts w:ascii="Times New Roman" w:eastAsiaTheme="minorEastAsia" w:hAnsi="Times New Roman" w:cs="Times New Roman"/>
          <w:sz w:val="24"/>
          <w:szCs w:val="24"/>
        </w:rPr>
        <w:t xml:space="preserve">nnante  et e donnée par  a ou à b . Par exemple sur le schéma </w:t>
      </w:r>
      <w:r w:rsidR="00623051" w:rsidRPr="00623051">
        <w:rPr>
          <w:rFonts w:asciiTheme="majorBidi" w:hAnsiTheme="majorBidi" w:cstheme="majorBidi"/>
          <w:sz w:val="24"/>
          <w:szCs w:val="24"/>
        </w:rPr>
        <w:t>I</w:t>
      </w:r>
      <w:r w:rsidR="00AF6998" w:rsidRPr="00623051">
        <w:rPr>
          <w:rFonts w:ascii="Times New Roman" w:eastAsiaTheme="minorEastAsia" w:hAnsi="Times New Roman" w:cs="Times New Roman"/>
          <w:sz w:val="24"/>
          <w:szCs w:val="24"/>
        </w:rPr>
        <w:t>.</w:t>
      </w:r>
      <w:r w:rsidR="00AF6998" w:rsidRPr="00AF6998">
        <w:rPr>
          <w:rFonts w:ascii="Times New Roman" w:eastAsiaTheme="minorEastAsia" w:hAnsi="Times New Roman" w:cs="Times New Roman"/>
          <w:sz w:val="24"/>
          <w:szCs w:val="24"/>
        </w:rPr>
        <w:t>1, W = a et L = B.</w:t>
      </w:r>
    </w:p>
    <w:p w:rsidR="00AF6998" w:rsidRDefault="00AF6998" w:rsidP="004C154C">
      <w:pPr>
        <w:tabs>
          <w:tab w:val="left" w:pos="284"/>
          <w:tab w:val="left" w:pos="360"/>
        </w:tabs>
        <w:spacing w:before="120" w:after="120" w:line="360" w:lineRule="auto"/>
        <w:jc w:val="both"/>
        <w:rPr>
          <w:rFonts w:ascii="Times New Roman" w:eastAsiaTheme="minorEastAsia" w:hAnsi="Times New Roman" w:cs="Times New Roman"/>
          <w:sz w:val="24"/>
          <w:szCs w:val="24"/>
        </w:rPr>
      </w:pPr>
      <w:r w:rsidRPr="00AF6998">
        <w:rPr>
          <w:rFonts w:ascii="Times New Roman" w:eastAsiaTheme="minorEastAsia" w:hAnsi="Times New Roman" w:cs="Times New Roman"/>
          <w:sz w:val="24"/>
          <w:szCs w:val="24"/>
        </w:rPr>
        <w:t>Pour un substrat diélectrique de l'épaisseur t, une opération d'antenne à la fréquence du franc, et pour un radiateur efficace, la largeur réelle est :</w:t>
      </w:r>
    </w:p>
    <w:p w:rsidR="00AF6998" w:rsidRDefault="00DF4E3A" w:rsidP="00D15C51">
      <w:pPr>
        <w:tabs>
          <w:tab w:val="left" w:pos="284"/>
          <w:tab w:val="left" w:pos="360"/>
        </w:tabs>
        <w:spacing w:line="360" w:lineRule="auto"/>
        <w:ind w:left="340" w:right="340" w:firstLine="357"/>
        <w:jc w:val="center"/>
        <w:rPr>
          <w:rFonts w:ascii="Times New Roman" w:eastAsiaTheme="minorEastAsia" w:hAnsi="Times New Roman" w:cs="Times New Roman"/>
          <w:sz w:val="36"/>
          <w:szCs w:val="36"/>
        </w:rPr>
      </w:pPr>
      <w:r>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b</m:t>
        </m:r>
        <m:r>
          <w:rPr>
            <w:rFonts w:ascii="Cambria Math" w:eastAsiaTheme="minorEastAsia" w:hAnsi="Times New Roman" w:cs="Times New Roman"/>
            <w:sz w:val="28"/>
            <w:szCs w:val="28"/>
          </w:rPr>
          <m:t>=</m:t>
        </m:r>
        <m:r>
          <w:rPr>
            <w:rFonts w:ascii="Cambria Math" w:eastAsiaTheme="minorEastAsia" w:hAnsi="Cambria Math" w:cs="Times New Roman"/>
            <w:sz w:val="28"/>
            <w:szCs w:val="28"/>
          </w:rPr>
          <m:t>w</m:t>
        </m:r>
        <m:r>
          <w:rPr>
            <w:rFonts w:ascii="Cambria Math" w:eastAsiaTheme="minorEastAsia" w:hAnsi="Times New Roman" w:cs="Times New Roman"/>
            <w:sz w:val="28"/>
            <w:szCs w:val="28"/>
          </w:rPr>
          <m:t>=</m:t>
        </m:r>
        <m:f>
          <m:fPr>
            <m:ctrlPr>
              <w:rPr>
                <w:rFonts w:ascii="Cambria Math" w:eastAsiaTheme="minorEastAsia" w:hAnsi="Times New Roman" w:cs="Times New Roman"/>
                <w:i/>
                <w:sz w:val="28"/>
                <w:szCs w:val="28"/>
              </w:rPr>
            </m:ctrlPr>
          </m:fPr>
          <m:num>
            <m:r>
              <w:rPr>
                <w:rFonts w:ascii="Cambria Math" w:eastAsiaTheme="minorEastAsia" w:hAnsi="Cambria Math" w:cs="Times New Roman"/>
                <w:sz w:val="28"/>
                <w:szCs w:val="28"/>
              </w:rPr>
              <m:t>c</m:t>
            </m:r>
          </m:num>
          <m:den>
            <m:r>
              <w:rPr>
                <w:rFonts w:ascii="Cambria Math" w:eastAsiaTheme="minorEastAsia" w:hAnsi="Times New Roman" w:cs="Times New Roman"/>
                <w:sz w:val="28"/>
                <w:szCs w:val="28"/>
              </w:rPr>
              <m:t>2</m:t>
            </m:r>
            <m:sSub>
              <m:sSubPr>
                <m:ctrlPr>
                  <w:rPr>
                    <w:rFonts w:ascii="Cambria Math" w:eastAsiaTheme="minorEastAsia" w:hAnsi="Times New Roman" w:cs="Times New Roman"/>
                    <w:i/>
                    <w:sz w:val="28"/>
                    <w:szCs w:val="28"/>
                  </w:rPr>
                </m:ctrlPr>
              </m:sSubPr>
              <m:e>
                <m:r>
                  <w:rPr>
                    <w:rFonts w:ascii="Cambria Math" w:eastAsiaTheme="minorEastAsia" w:hAnsi="Cambria Math" w:cs="Times New Roman"/>
                    <w:sz w:val="28"/>
                    <w:szCs w:val="28"/>
                  </w:rPr>
                  <m:t>f</m:t>
                </m:r>
              </m:e>
              <m:sub>
                <m:r>
                  <w:rPr>
                    <w:rFonts w:ascii="Cambria Math" w:eastAsiaTheme="minorEastAsia" w:hAnsi="Cambria Math" w:cs="Times New Roman"/>
                    <w:sz w:val="28"/>
                    <w:szCs w:val="28"/>
                  </w:rPr>
                  <m:t>r</m:t>
                </m:r>
              </m:sub>
            </m:sSub>
          </m:den>
        </m:f>
      </m:oMath>
      <w:r w:rsidR="00AF6998" w:rsidRPr="006A3B85">
        <w:rPr>
          <w:rFonts w:ascii="Times New Roman" w:eastAsiaTheme="minorEastAsia" w:hAnsi="Times New Roman" w:cs="Times New Roman"/>
          <w:sz w:val="28"/>
          <w:szCs w:val="28"/>
        </w:rPr>
        <w:t>(</w:t>
      </w:r>
      <m:oMath>
        <m:f>
          <m:fPr>
            <m:ctrlPr>
              <w:rPr>
                <w:rFonts w:ascii="Cambria Math" w:eastAsiaTheme="minorEastAsia" w:hAnsi="Times New Roman" w:cs="Times New Roman"/>
                <w:i/>
                <w:sz w:val="28"/>
                <w:szCs w:val="28"/>
              </w:rPr>
            </m:ctrlPr>
          </m:fPr>
          <m:num>
            <m:sSub>
              <m:sSubPr>
                <m:ctrlPr>
                  <w:rPr>
                    <w:rFonts w:ascii="Cambria Math" w:eastAsiaTheme="minorEastAsia" w:hAnsi="Times New Roman" w:cs="Times New Roman"/>
                    <w:i/>
                    <w:sz w:val="28"/>
                    <w:szCs w:val="28"/>
                  </w:rPr>
                </m:ctrlPr>
              </m:sSubPr>
              <m:e>
                <m:r>
                  <m:rPr>
                    <m:scr m:val="script"/>
                  </m:rPr>
                  <w:rPr>
                    <w:rFonts w:ascii="Times New Roman" w:eastAsiaTheme="minorEastAsia" w:hAnsi="Cambria Math" w:cs="Times New Roman"/>
                    <w:sz w:val="28"/>
                    <w:szCs w:val="28"/>
                  </w:rPr>
                  <m:t>E</m:t>
                </m:r>
              </m:e>
              <m:sub>
                <m:r>
                  <w:rPr>
                    <w:rFonts w:ascii="Cambria Math" w:eastAsiaTheme="minorEastAsia" w:hAnsi="Cambria Math" w:cs="Times New Roman"/>
                    <w:sz w:val="28"/>
                    <w:szCs w:val="28"/>
                  </w:rPr>
                  <m:t>r</m:t>
                </m:r>
              </m:sub>
            </m:sSub>
            <m:r>
              <w:rPr>
                <w:rFonts w:ascii="Cambria Math" w:eastAsiaTheme="minorEastAsia" w:hAnsi="Times New Roman" w:cs="Times New Roman"/>
                <w:sz w:val="28"/>
                <w:szCs w:val="28"/>
              </w:rPr>
              <m:t>+1</m:t>
            </m:r>
          </m:num>
          <m:den>
            <m:r>
              <w:rPr>
                <w:rFonts w:ascii="Cambria Math" w:eastAsiaTheme="minorEastAsia" w:hAnsi="Times New Roman" w:cs="Times New Roman"/>
                <w:sz w:val="28"/>
                <w:szCs w:val="28"/>
              </w:rPr>
              <m:t>2</m:t>
            </m:r>
          </m:den>
        </m:f>
        <m:sSup>
          <m:sSupPr>
            <m:ctrlPr>
              <w:rPr>
                <w:rFonts w:ascii="Cambria Math" w:eastAsiaTheme="minorEastAsia" w:hAnsi="Times New Roman" w:cs="Times New Roman"/>
                <w:i/>
                <w:sz w:val="28"/>
                <w:szCs w:val="28"/>
              </w:rPr>
            </m:ctrlPr>
          </m:sSupPr>
          <m:e>
            <m:r>
              <w:rPr>
                <w:rFonts w:ascii="Cambria Math" w:eastAsiaTheme="minorEastAsia" w:hAnsi="Times New Roman" w:cs="Times New Roman"/>
                <w:sz w:val="28"/>
                <w:szCs w:val="28"/>
              </w:rPr>
              <m:t>)</m:t>
            </m:r>
          </m:e>
          <m:sup>
            <m:f>
              <m:fPr>
                <m:type m:val="skw"/>
                <m:ctrlPr>
                  <w:rPr>
                    <w:rFonts w:ascii="Cambria Math" w:eastAsiaTheme="minorEastAsia" w:hAnsi="Times New Roman" w:cs="Times New Roman"/>
                    <w:i/>
                    <w:sz w:val="28"/>
                    <w:szCs w:val="28"/>
                  </w:rPr>
                </m:ctrlPr>
              </m:fPr>
              <m:num>
                <m:r>
                  <w:rPr>
                    <w:rFonts w:ascii="Times New Roman" w:eastAsiaTheme="minorEastAsia" w:hAnsi="Times New Roman" w:cs="Times New Roman"/>
                    <w:sz w:val="28"/>
                    <w:szCs w:val="28"/>
                  </w:rPr>
                  <m:t>-</m:t>
                </m:r>
                <m:r>
                  <w:rPr>
                    <w:rFonts w:ascii="Cambria Math" w:eastAsiaTheme="minorEastAsia" w:hAnsi="Times New Roman" w:cs="Times New Roman"/>
                    <w:sz w:val="28"/>
                    <w:szCs w:val="28"/>
                  </w:rPr>
                  <m:t>1</m:t>
                </m:r>
              </m:num>
              <m:den>
                <m:r>
                  <w:rPr>
                    <w:rFonts w:ascii="Cambria Math" w:eastAsiaTheme="minorEastAsia" w:hAnsi="Times New Roman" w:cs="Times New Roman"/>
                    <w:sz w:val="28"/>
                    <w:szCs w:val="28"/>
                  </w:rPr>
                  <m:t>2</m:t>
                </m:r>
              </m:den>
            </m:f>
          </m:sup>
        </m:sSup>
      </m:oMath>
      <w:r w:rsidR="001A0300">
        <w:rPr>
          <w:rFonts w:ascii="Times New Roman" w:eastAsiaTheme="minorEastAsia" w:hAnsi="Times New Roman" w:cs="Times New Roman"/>
          <w:sz w:val="36"/>
          <w:szCs w:val="36"/>
        </w:rPr>
        <w:t xml:space="preserve">      </w:t>
      </w:r>
      <w:r>
        <w:rPr>
          <w:rFonts w:ascii="Times New Roman" w:eastAsiaTheme="minorEastAsia" w:hAnsi="Times New Roman" w:cs="Times New Roman"/>
          <w:sz w:val="36"/>
          <w:szCs w:val="36"/>
        </w:rPr>
        <w:t xml:space="preserve">              </w:t>
      </w:r>
      <w:r w:rsidR="001A0300">
        <w:rPr>
          <w:rFonts w:ascii="Times New Roman" w:eastAsiaTheme="minorEastAsia" w:hAnsi="Times New Roman" w:cs="Times New Roman"/>
          <w:sz w:val="36"/>
          <w:szCs w:val="36"/>
        </w:rPr>
        <w:t xml:space="preserve">            </w:t>
      </w:r>
      <w:r w:rsidR="001A0300">
        <w:rPr>
          <w:rFonts w:ascii="Times New Roman" w:eastAsiaTheme="minorEastAsia" w:hAnsi="Times New Roman" w:cs="Times New Roman"/>
          <w:sz w:val="28"/>
          <w:szCs w:val="28"/>
        </w:rPr>
        <w:t>(</w:t>
      </w:r>
      <w:r w:rsidR="007C52FC" w:rsidRPr="00D26E7A">
        <w:rPr>
          <w:rFonts w:ascii="Times New Roman" w:hAnsi="Times New Roman" w:cs="Times New Roman"/>
          <w:sz w:val="24"/>
          <w:szCs w:val="24"/>
        </w:rPr>
        <w:t>IV</w:t>
      </w:r>
      <w:r w:rsidR="007C52FC">
        <w:rPr>
          <w:rFonts w:ascii="Times New Roman" w:hAnsi="Times New Roman" w:cs="Times New Roman"/>
          <w:sz w:val="24"/>
          <w:szCs w:val="24"/>
        </w:rPr>
        <w:t>.1)</w:t>
      </w:r>
    </w:p>
    <w:p w:rsidR="00B51C39" w:rsidRPr="00B51C39" w:rsidRDefault="00B51C39" w:rsidP="004C154C">
      <w:pPr>
        <w:tabs>
          <w:tab w:val="left" w:pos="284"/>
          <w:tab w:val="left" w:pos="360"/>
        </w:tabs>
        <w:spacing w:before="120" w:after="120" w:line="360" w:lineRule="auto"/>
        <w:jc w:val="both"/>
        <w:rPr>
          <w:rFonts w:ascii="Times New Roman" w:eastAsiaTheme="minorEastAsia" w:hAnsi="Times New Roman" w:cs="Times New Roman"/>
          <w:sz w:val="24"/>
          <w:szCs w:val="24"/>
        </w:rPr>
      </w:pPr>
      <w:r w:rsidRPr="00B51C39">
        <w:rPr>
          <w:rFonts w:ascii="Times New Roman" w:eastAsiaTheme="minorEastAsia" w:hAnsi="Times New Roman" w:cs="Times New Roman"/>
          <w:sz w:val="24"/>
          <w:szCs w:val="24"/>
        </w:rPr>
        <w:t>là où c est la vitesse de la lumière. Pour des largeurs plus petites que ceux choisies selon (4.1), l'efficacité de radiateur est plus grande, mais les modes évolués peuvent résulter, entraînant des déformations de champ.</w:t>
      </w:r>
    </w:p>
    <w:p w:rsidR="0000576F" w:rsidRDefault="00B51C39" w:rsidP="004C154C">
      <w:pPr>
        <w:tabs>
          <w:tab w:val="left" w:pos="284"/>
          <w:tab w:val="left" w:pos="360"/>
        </w:tabs>
        <w:spacing w:before="120" w:after="120" w:line="360" w:lineRule="auto"/>
        <w:jc w:val="both"/>
        <w:rPr>
          <w:rFonts w:ascii="Times New Roman" w:eastAsiaTheme="minorEastAsia" w:hAnsi="Times New Roman" w:cs="Times New Roman"/>
          <w:sz w:val="24"/>
          <w:szCs w:val="24"/>
        </w:rPr>
      </w:pPr>
      <w:r w:rsidRPr="00B51C39">
        <w:rPr>
          <w:rFonts w:ascii="Times New Roman" w:eastAsiaTheme="minorEastAsia" w:hAnsi="Times New Roman" w:cs="Times New Roman"/>
          <w:sz w:val="24"/>
          <w:szCs w:val="24"/>
        </w:rPr>
        <w:t xml:space="preserve">Est après calculer le </w:t>
      </w:r>
      <m:oMath>
        <m:sSub>
          <m:sSubPr>
            <m:ctrlPr>
              <w:rPr>
                <w:rFonts w:ascii="Cambria Math" w:eastAsiaTheme="minorEastAsia" w:hAnsi="Cambria Math" w:cs="Times New Roman"/>
                <w:i/>
                <w:sz w:val="24"/>
                <w:szCs w:val="24"/>
              </w:rPr>
            </m:ctrlPr>
          </m:sSubPr>
          <m:e>
            <m:r>
              <m:rPr>
                <m:scr m:val="script"/>
              </m:rPr>
              <w:rPr>
                <w:rFonts w:ascii="Cambria Math" w:eastAsiaTheme="minorEastAsia" w:hAnsi="Cambria Math" w:cs="Times New Roman"/>
                <w:sz w:val="24"/>
                <w:szCs w:val="24"/>
              </w:rPr>
              <m:t>E</m:t>
            </m:r>
          </m:e>
          <m:sub>
            <m:r>
              <w:rPr>
                <w:rFonts w:ascii="Cambria Math" w:eastAsiaTheme="minorEastAsia" w:hAnsi="Cambria Math" w:cs="Times New Roman"/>
                <w:sz w:val="24"/>
                <w:szCs w:val="24"/>
              </w:rPr>
              <m:t>e</m:t>
            </m:r>
          </m:sub>
        </m:sSub>
      </m:oMath>
      <w:r w:rsidRPr="00B51C39">
        <w:rPr>
          <w:rFonts w:ascii="Times New Roman" w:eastAsiaTheme="minorEastAsia" w:hAnsi="Times New Roman" w:cs="Times New Roman"/>
          <w:sz w:val="24"/>
          <w:szCs w:val="24"/>
        </w:rPr>
        <w:t xml:space="preserve"> , Δl et L par des formules :</w:t>
      </w:r>
    </w:p>
    <w:p w:rsidR="00B51C39" w:rsidRPr="007C52FC" w:rsidRDefault="00DF4E3A" w:rsidP="00DF4E3A">
      <w:pPr>
        <w:tabs>
          <w:tab w:val="left" w:pos="284"/>
          <w:tab w:val="left" w:pos="360"/>
        </w:tabs>
        <w:spacing w:line="360" w:lineRule="auto"/>
        <w:jc w:val="center"/>
        <w:rPr>
          <w:rFonts w:ascii="Times New Roman" w:eastAsiaTheme="minorEastAsia" w:hAnsi="Times New Roman" w:cs="Times New Roman"/>
          <w:sz w:val="36"/>
          <w:szCs w:val="36"/>
        </w:rPr>
      </w:pPr>
      <w:r>
        <w:rPr>
          <w:rFonts w:ascii="Times New Roman" w:eastAsiaTheme="minorEastAsia" w:hAnsi="Times New Roman" w:cs="Times New Roman"/>
          <w:sz w:val="28"/>
          <w:szCs w:val="28"/>
        </w:rPr>
        <w:t xml:space="preserve">                      </w:t>
      </w:r>
      <m:oMath>
        <m:sSub>
          <m:sSubPr>
            <m:ctrlPr>
              <w:rPr>
                <w:rFonts w:ascii="Cambria Math" w:eastAsiaTheme="minorEastAsia" w:hAnsi="Times New Roman" w:cs="Times New Roman"/>
                <w:i/>
                <w:sz w:val="28"/>
                <w:szCs w:val="28"/>
              </w:rPr>
            </m:ctrlPr>
          </m:sSubPr>
          <m:e>
            <m:r>
              <m:rPr>
                <m:scr m:val="script"/>
              </m:rPr>
              <w:rPr>
                <w:rFonts w:ascii="Times New Roman" w:eastAsiaTheme="minorEastAsia" w:hAnsi="Cambria Math" w:cs="Times New Roman"/>
                <w:sz w:val="28"/>
                <w:szCs w:val="28"/>
              </w:rPr>
              <m:t>E</m:t>
            </m:r>
          </m:e>
          <m:sub>
            <m:r>
              <w:rPr>
                <w:rFonts w:ascii="Cambria Math" w:eastAsiaTheme="minorEastAsia" w:hAnsi="Cambria Math" w:cs="Times New Roman"/>
                <w:sz w:val="28"/>
                <w:szCs w:val="28"/>
              </w:rPr>
              <m:t>e</m:t>
            </m:r>
          </m:sub>
        </m:sSub>
        <m:r>
          <w:rPr>
            <w:rFonts w:ascii="Cambria Math" w:eastAsiaTheme="minorEastAsia" w:hAnsi="Times New Roman" w:cs="Times New Roman"/>
            <w:sz w:val="28"/>
            <w:szCs w:val="28"/>
          </w:rPr>
          <m:t>=</m:t>
        </m:r>
        <m:f>
          <m:fPr>
            <m:ctrlPr>
              <w:rPr>
                <w:rFonts w:ascii="Cambria Math" w:eastAsiaTheme="minorEastAsia" w:hAnsi="Times New Roman" w:cs="Times New Roman"/>
                <w:i/>
                <w:sz w:val="28"/>
                <w:szCs w:val="28"/>
              </w:rPr>
            </m:ctrlPr>
          </m:fPr>
          <m:num>
            <m:sSub>
              <m:sSubPr>
                <m:ctrlPr>
                  <w:rPr>
                    <w:rFonts w:ascii="Cambria Math" w:eastAsiaTheme="minorEastAsia" w:hAnsi="Times New Roman" w:cs="Times New Roman"/>
                    <w:i/>
                    <w:sz w:val="28"/>
                    <w:szCs w:val="28"/>
                  </w:rPr>
                </m:ctrlPr>
              </m:sSubPr>
              <m:e>
                <m:r>
                  <m:rPr>
                    <m:scr m:val="script"/>
                  </m:rPr>
                  <w:rPr>
                    <w:rFonts w:ascii="Times New Roman" w:eastAsiaTheme="minorEastAsia" w:hAnsi="Cambria Math" w:cs="Times New Roman"/>
                    <w:sz w:val="28"/>
                    <w:szCs w:val="28"/>
                  </w:rPr>
                  <m:t>E</m:t>
                </m:r>
              </m:e>
              <m:sub>
                <m:r>
                  <w:rPr>
                    <w:rFonts w:ascii="Cambria Math" w:eastAsiaTheme="minorEastAsia" w:hAnsi="Cambria Math" w:cs="Times New Roman"/>
                    <w:sz w:val="28"/>
                    <w:szCs w:val="28"/>
                  </w:rPr>
                  <m:t>r</m:t>
                </m:r>
              </m:sub>
            </m:sSub>
            <m:r>
              <w:rPr>
                <w:rFonts w:ascii="Cambria Math" w:eastAsiaTheme="minorEastAsia" w:hAnsi="Times New Roman" w:cs="Times New Roman"/>
                <w:sz w:val="28"/>
                <w:szCs w:val="28"/>
              </w:rPr>
              <m:t>+1</m:t>
            </m:r>
          </m:num>
          <m:den>
            <m:r>
              <w:rPr>
                <w:rFonts w:ascii="Cambria Math" w:eastAsiaTheme="minorEastAsia" w:hAnsi="Times New Roman" w:cs="Times New Roman"/>
                <w:sz w:val="28"/>
                <w:szCs w:val="28"/>
              </w:rPr>
              <m:t>2</m:t>
            </m:r>
          </m:den>
        </m:f>
      </m:oMath>
      <w:r w:rsidR="00B51C39" w:rsidRPr="006A3B85">
        <w:rPr>
          <w:rFonts w:ascii="Times New Roman" w:eastAsiaTheme="minorEastAsia" w:hAnsi="Times New Roman" w:cs="Times New Roman"/>
          <w:sz w:val="28"/>
          <w:szCs w:val="28"/>
        </w:rPr>
        <w:t xml:space="preserve"> +</w:t>
      </w:r>
      <m:oMath>
        <m:f>
          <m:fPr>
            <m:ctrlPr>
              <w:rPr>
                <w:rFonts w:ascii="Cambria Math" w:eastAsiaTheme="minorEastAsia" w:hAnsi="Times New Roman" w:cs="Times New Roman"/>
                <w:i/>
                <w:sz w:val="28"/>
                <w:szCs w:val="28"/>
              </w:rPr>
            </m:ctrlPr>
          </m:fPr>
          <m:num>
            <m:sSub>
              <m:sSubPr>
                <m:ctrlPr>
                  <w:rPr>
                    <w:rFonts w:ascii="Cambria Math" w:eastAsiaTheme="minorEastAsia" w:hAnsi="Times New Roman" w:cs="Times New Roman"/>
                    <w:i/>
                    <w:sz w:val="28"/>
                    <w:szCs w:val="28"/>
                  </w:rPr>
                </m:ctrlPr>
              </m:sSubPr>
              <m:e>
                <m:r>
                  <m:rPr>
                    <m:scr m:val="script"/>
                  </m:rPr>
                  <w:rPr>
                    <w:rFonts w:ascii="Times New Roman" w:eastAsiaTheme="minorEastAsia" w:hAnsi="Cambria Math" w:cs="Times New Roman"/>
                    <w:sz w:val="28"/>
                    <w:szCs w:val="28"/>
                  </w:rPr>
                  <m:t>E</m:t>
                </m:r>
              </m:e>
              <m:sub>
                <m:r>
                  <w:rPr>
                    <w:rFonts w:ascii="Cambria Math" w:eastAsiaTheme="minorEastAsia" w:hAnsi="Cambria Math" w:cs="Times New Roman"/>
                    <w:sz w:val="28"/>
                    <w:szCs w:val="28"/>
                  </w:rPr>
                  <m:t>r</m:t>
                </m:r>
              </m:sub>
            </m:sSub>
            <m:r>
              <w:rPr>
                <w:rFonts w:ascii="Times New Roman" w:eastAsiaTheme="minorEastAsia" w:hAnsi="Times New Roman" w:cs="Times New Roman"/>
                <w:sz w:val="28"/>
                <w:szCs w:val="28"/>
              </w:rPr>
              <m:t>-</m:t>
            </m:r>
            <m:r>
              <w:rPr>
                <w:rFonts w:ascii="Cambria Math" w:eastAsiaTheme="minorEastAsia" w:hAnsi="Times New Roman" w:cs="Times New Roman"/>
                <w:sz w:val="28"/>
                <w:szCs w:val="28"/>
              </w:rPr>
              <m:t>1</m:t>
            </m:r>
          </m:num>
          <m:den>
            <m:r>
              <w:rPr>
                <w:rFonts w:ascii="Cambria Math" w:eastAsiaTheme="minorEastAsia" w:hAnsi="Times New Roman" w:cs="Times New Roman"/>
                <w:sz w:val="28"/>
                <w:szCs w:val="28"/>
              </w:rPr>
              <m:t>2</m:t>
            </m:r>
          </m:den>
        </m:f>
      </m:oMath>
      <w:r w:rsidR="00B51C39" w:rsidRPr="006A3B85">
        <w:rPr>
          <w:rFonts w:ascii="Times New Roman" w:eastAsiaTheme="minorEastAsia" w:hAnsi="Times New Roman" w:cs="Times New Roman"/>
          <w:sz w:val="28"/>
          <w:szCs w:val="28"/>
        </w:rPr>
        <w:t xml:space="preserve"> (1+</w:t>
      </w:r>
      <m:oMath>
        <m:f>
          <m:fPr>
            <m:ctrlPr>
              <w:rPr>
                <w:rFonts w:ascii="Cambria Math" w:eastAsiaTheme="minorEastAsia" w:hAnsi="Times New Roman" w:cs="Times New Roman"/>
                <w:i/>
                <w:sz w:val="28"/>
                <w:szCs w:val="28"/>
              </w:rPr>
            </m:ctrlPr>
          </m:fPr>
          <m:num>
            <m:r>
              <w:rPr>
                <w:rFonts w:ascii="Cambria Math" w:eastAsiaTheme="minorEastAsia" w:hAnsi="Times New Roman" w:cs="Times New Roman"/>
                <w:sz w:val="28"/>
                <w:szCs w:val="28"/>
              </w:rPr>
              <m:t>10</m:t>
            </m:r>
            <m:r>
              <w:rPr>
                <w:rFonts w:ascii="Cambria Math" w:eastAsiaTheme="minorEastAsia" w:hAnsi="Cambria Math" w:cs="Times New Roman"/>
                <w:sz w:val="28"/>
                <w:szCs w:val="28"/>
              </w:rPr>
              <m:t>t</m:t>
            </m:r>
          </m:num>
          <m:den>
            <m:r>
              <w:rPr>
                <w:rFonts w:ascii="Cambria Math" w:eastAsiaTheme="minorEastAsia" w:hAnsi="Cambria Math" w:cs="Times New Roman"/>
                <w:sz w:val="28"/>
                <w:szCs w:val="28"/>
              </w:rPr>
              <m:t>w</m:t>
            </m:r>
          </m:den>
        </m:f>
      </m:oMath>
      <w:r w:rsidR="008128A7" w:rsidRPr="006A3B85">
        <w:rPr>
          <w:rFonts w:ascii="Times New Roman" w:eastAsiaTheme="minorEastAsia" w:hAnsi="Times New Roman" w:cs="Times New Roman"/>
          <w:sz w:val="28"/>
          <w:szCs w:val="28"/>
        </w:rPr>
        <w:t xml:space="preserve"> </w:t>
      </w:r>
      <m:oMath>
        <m:sSup>
          <m:sSupPr>
            <m:ctrlPr>
              <w:rPr>
                <w:rFonts w:ascii="Cambria Math" w:eastAsiaTheme="minorEastAsia" w:hAnsi="Times New Roman" w:cs="Times New Roman"/>
                <w:i/>
                <w:sz w:val="28"/>
                <w:szCs w:val="28"/>
              </w:rPr>
            </m:ctrlPr>
          </m:sSupPr>
          <m:e>
            <m:r>
              <w:rPr>
                <w:rFonts w:ascii="Cambria Math" w:eastAsiaTheme="minorEastAsia" w:hAnsi="Times New Roman" w:cs="Times New Roman"/>
                <w:sz w:val="28"/>
                <w:szCs w:val="28"/>
              </w:rPr>
              <m:t>)</m:t>
            </m:r>
          </m:e>
          <m:sup>
            <m:f>
              <m:fPr>
                <m:type m:val="skw"/>
                <m:ctrlPr>
                  <w:rPr>
                    <w:rFonts w:ascii="Cambria Math" w:eastAsiaTheme="minorEastAsia" w:hAnsi="Times New Roman" w:cs="Times New Roman"/>
                    <w:i/>
                    <w:sz w:val="28"/>
                    <w:szCs w:val="28"/>
                  </w:rPr>
                </m:ctrlPr>
              </m:fPr>
              <m:num>
                <m:r>
                  <w:rPr>
                    <w:rFonts w:ascii="Times New Roman" w:eastAsiaTheme="minorEastAsia" w:hAnsi="Times New Roman" w:cs="Times New Roman"/>
                    <w:sz w:val="28"/>
                    <w:szCs w:val="28"/>
                  </w:rPr>
                  <m:t>-</m:t>
                </m:r>
                <m:r>
                  <w:rPr>
                    <w:rFonts w:ascii="Cambria Math" w:eastAsiaTheme="minorEastAsia" w:hAnsi="Times New Roman" w:cs="Times New Roman"/>
                    <w:sz w:val="28"/>
                    <w:szCs w:val="28"/>
                  </w:rPr>
                  <m:t>1</m:t>
                </m:r>
              </m:num>
              <m:den>
                <m:r>
                  <w:rPr>
                    <w:rFonts w:ascii="Cambria Math" w:eastAsiaTheme="minorEastAsia" w:hAnsi="Times New Roman" w:cs="Times New Roman"/>
                    <w:sz w:val="28"/>
                    <w:szCs w:val="28"/>
                  </w:rPr>
                  <m:t>2</m:t>
                </m:r>
              </m:den>
            </m:f>
          </m:sup>
        </m:sSup>
      </m:oMath>
      <w:r w:rsidR="001A0300" w:rsidRPr="006A3B85">
        <w:rPr>
          <w:rFonts w:ascii="Times New Roman" w:eastAsiaTheme="minorEastAsia" w:hAnsi="Times New Roman" w:cs="Times New Roman"/>
          <w:sz w:val="28"/>
          <w:szCs w:val="28"/>
        </w:rPr>
        <w:t xml:space="preserve">     </w:t>
      </w:r>
      <w:r w:rsidR="001A0300">
        <w:rPr>
          <w:rFonts w:ascii="Times New Roman" w:eastAsiaTheme="minorEastAsia" w:hAnsi="Times New Roman" w:cs="Times New Roman"/>
          <w:sz w:val="36"/>
          <w:szCs w:val="36"/>
        </w:rPr>
        <w:t xml:space="preserve">   </w:t>
      </w:r>
      <w:r>
        <w:rPr>
          <w:rFonts w:ascii="Times New Roman" w:eastAsiaTheme="minorEastAsia" w:hAnsi="Times New Roman" w:cs="Times New Roman"/>
          <w:sz w:val="36"/>
          <w:szCs w:val="36"/>
        </w:rPr>
        <w:t xml:space="preserve">              </w:t>
      </w:r>
      <w:r w:rsidR="001A0300">
        <w:rPr>
          <w:rFonts w:ascii="Times New Roman" w:eastAsiaTheme="minorEastAsia" w:hAnsi="Times New Roman" w:cs="Times New Roman"/>
          <w:sz w:val="36"/>
          <w:szCs w:val="36"/>
        </w:rPr>
        <w:t xml:space="preserve">         </w:t>
      </w:r>
      <w:r w:rsidR="007C52FC">
        <w:rPr>
          <w:rFonts w:ascii="Times New Roman" w:eastAsiaTheme="minorEastAsia" w:hAnsi="Times New Roman" w:cs="Times New Roman"/>
          <w:sz w:val="36"/>
          <w:szCs w:val="36"/>
        </w:rPr>
        <w:t>(</w:t>
      </w:r>
      <w:r w:rsidR="007C52FC" w:rsidRPr="00D26E7A">
        <w:rPr>
          <w:rFonts w:ascii="Times New Roman" w:hAnsi="Times New Roman" w:cs="Times New Roman"/>
          <w:sz w:val="24"/>
          <w:szCs w:val="24"/>
        </w:rPr>
        <w:t xml:space="preserve"> IV</w:t>
      </w:r>
      <w:r w:rsidR="007C52FC">
        <w:rPr>
          <w:rFonts w:ascii="Times New Roman" w:hAnsi="Times New Roman" w:cs="Times New Roman"/>
          <w:sz w:val="24"/>
          <w:szCs w:val="24"/>
        </w:rPr>
        <w:t>.2</w:t>
      </w:r>
      <w:r w:rsidR="007C52FC" w:rsidRPr="007C52FC">
        <w:rPr>
          <w:rFonts w:ascii="Times New Roman" w:hAnsi="Times New Roman" w:cs="Times New Roman"/>
          <w:sz w:val="36"/>
          <w:szCs w:val="36"/>
        </w:rPr>
        <w:t>)</w:t>
      </w:r>
    </w:p>
    <w:p w:rsidR="008128A7" w:rsidRPr="006A3B85" w:rsidRDefault="006A3B85" w:rsidP="006A3B85">
      <w:pPr>
        <w:tabs>
          <w:tab w:val="left" w:pos="284"/>
          <w:tab w:val="left" w:pos="360"/>
        </w:tabs>
        <w:spacing w:line="360" w:lineRule="auto"/>
        <w:jc w:val="center"/>
        <w:rPr>
          <w:rFonts w:ascii="Times New Roman" w:eastAsiaTheme="minorEastAsia" w:hAnsi="Times New Roman" w:cs="Times New Roman"/>
          <w:sz w:val="28"/>
          <w:szCs w:val="28"/>
        </w:rPr>
      </w:pPr>
      <m:oMathPara>
        <m:oMath>
          <m:r>
            <m:rPr>
              <m:sty m:val="p"/>
            </m:rPr>
            <w:rPr>
              <w:rFonts w:ascii="Times New Roman" w:eastAsiaTheme="minorEastAsia" w:hAnsi="Times New Roman" w:cs="Times New Roman"/>
              <w:sz w:val="28"/>
              <w:szCs w:val="28"/>
            </w:rPr>
            <m:t>Δ</m:t>
          </m:r>
          <m:r>
            <w:rPr>
              <w:rFonts w:ascii="Cambria Math" w:eastAsiaTheme="minorEastAsia" w:hAnsi="Cambria Math" w:cs="Times New Roman"/>
              <w:sz w:val="28"/>
              <w:szCs w:val="28"/>
            </w:rPr>
            <m:t>l</m:t>
          </m:r>
          <m:r>
            <w:rPr>
              <w:rFonts w:ascii="Cambria Math" w:eastAsiaTheme="minorEastAsia" w:hAnsi="Times New Roman" w:cs="Times New Roman"/>
              <w:sz w:val="28"/>
              <w:szCs w:val="28"/>
            </w:rPr>
            <m:t>=0.412</m:t>
          </m:r>
          <m:r>
            <w:rPr>
              <w:rFonts w:ascii="Cambria Math" w:eastAsiaTheme="minorEastAsia" w:hAnsi="Cambria Math" w:cs="Times New Roman"/>
              <w:sz w:val="28"/>
              <w:szCs w:val="28"/>
            </w:rPr>
            <m:t>t</m:t>
          </m:r>
          <m:f>
            <m:fPr>
              <m:ctrlPr>
                <w:rPr>
                  <w:rFonts w:ascii="Cambria Math" w:eastAsiaTheme="minorEastAsia" w:hAnsi="Times New Roman" w:cs="Times New Roman"/>
                  <w:i/>
                  <w:sz w:val="28"/>
                  <w:szCs w:val="28"/>
                </w:rPr>
              </m:ctrlPr>
            </m:fPr>
            <m:num>
              <m:d>
                <m:dPr>
                  <m:ctrlPr>
                    <w:rPr>
                      <w:rFonts w:ascii="Cambria Math" w:eastAsiaTheme="minorEastAsia" w:hAnsi="Times New Roman" w:cs="Times New Roman"/>
                      <w:i/>
                      <w:sz w:val="28"/>
                      <w:szCs w:val="28"/>
                    </w:rPr>
                  </m:ctrlPr>
                </m:dPr>
                <m:e>
                  <m:sSub>
                    <m:sSubPr>
                      <m:ctrlPr>
                        <w:rPr>
                          <w:rFonts w:ascii="Cambria Math" w:eastAsiaTheme="minorEastAsia" w:hAnsi="Times New Roman" w:cs="Times New Roman"/>
                          <w:i/>
                          <w:sz w:val="28"/>
                          <w:szCs w:val="28"/>
                        </w:rPr>
                      </m:ctrlPr>
                    </m:sSubPr>
                    <m:e>
                      <m:r>
                        <w:rPr>
                          <w:rFonts w:ascii="Cambria Math" w:eastAsiaTheme="minorEastAsia" w:hAnsi="Cambria Math" w:cs="Times New Roman"/>
                          <w:sz w:val="28"/>
                          <w:szCs w:val="28"/>
                        </w:rPr>
                        <m:t>ε</m:t>
                      </m:r>
                    </m:e>
                    <m:sub>
                      <m:r>
                        <w:rPr>
                          <w:rFonts w:ascii="Cambria Math" w:eastAsiaTheme="minorEastAsia" w:hAnsi="Cambria Math" w:cs="Times New Roman"/>
                          <w:sz w:val="28"/>
                          <w:szCs w:val="28"/>
                        </w:rPr>
                        <m:t>e</m:t>
                      </m:r>
                    </m:sub>
                  </m:sSub>
                  <m:r>
                    <w:rPr>
                      <w:rFonts w:ascii="Cambria Math" w:eastAsiaTheme="minorEastAsia" w:hAnsi="Times New Roman" w:cs="Times New Roman"/>
                      <w:sz w:val="28"/>
                      <w:szCs w:val="28"/>
                    </w:rPr>
                    <m:t>+0.3</m:t>
                  </m:r>
                </m:e>
              </m:d>
              <m:r>
                <w:rPr>
                  <w:rFonts w:ascii="Cambria Math" w:eastAsiaTheme="minorEastAsia" w:hAnsi="Times New Roman" w:cs="Times New Roman"/>
                  <w:sz w:val="28"/>
                  <w:szCs w:val="28"/>
                </w:rPr>
                <m:t>(</m:t>
              </m:r>
              <m:f>
                <m:fPr>
                  <m:type m:val="lin"/>
                  <m:ctrlPr>
                    <w:rPr>
                      <w:rFonts w:ascii="Cambria Math" w:eastAsiaTheme="minorEastAsia" w:hAnsi="Times New Roman" w:cs="Times New Roman"/>
                      <w:i/>
                      <w:sz w:val="28"/>
                      <w:szCs w:val="28"/>
                    </w:rPr>
                  </m:ctrlPr>
                </m:fPr>
                <m:num>
                  <m:r>
                    <w:rPr>
                      <w:rFonts w:ascii="Cambria Math" w:eastAsiaTheme="minorEastAsia" w:hAnsi="Cambria Math" w:cs="Times New Roman"/>
                      <w:sz w:val="28"/>
                      <w:szCs w:val="28"/>
                    </w:rPr>
                    <m:t>w</m:t>
                  </m:r>
                </m:num>
                <m:den>
                  <m:r>
                    <w:rPr>
                      <w:rFonts w:ascii="Cambria Math" w:eastAsiaTheme="minorEastAsia" w:hAnsi="Cambria Math" w:cs="Times New Roman"/>
                      <w:sz w:val="28"/>
                      <w:szCs w:val="28"/>
                    </w:rPr>
                    <m:t>t</m:t>
                  </m:r>
                  <m:r>
                    <w:rPr>
                      <w:rFonts w:ascii="Cambria Math" w:eastAsiaTheme="minorEastAsia" w:hAnsi="Times New Roman" w:cs="Times New Roman"/>
                      <w:sz w:val="28"/>
                      <w:szCs w:val="28"/>
                    </w:rPr>
                    <m:t>+0.264)</m:t>
                  </m:r>
                </m:den>
              </m:f>
            </m:num>
            <m:den>
              <m:d>
                <m:dPr>
                  <m:ctrlPr>
                    <w:rPr>
                      <w:rFonts w:ascii="Cambria Math" w:eastAsiaTheme="minorEastAsia" w:hAnsi="Times New Roman" w:cs="Times New Roman"/>
                      <w:i/>
                      <w:sz w:val="28"/>
                      <w:szCs w:val="28"/>
                    </w:rPr>
                  </m:ctrlPr>
                </m:dPr>
                <m:e>
                  <m:sSub>
                    <m:sSubPr>
                      <m:ctrlPr>
                        <w:rPr>
                          <w:rFonts w:ascii="Cambria Math" w:eastAsiaTheme="minorEastAsia" w:hAnsi="Times New Roman" w:cs="Times New Roman"/>
                          <w:i/>
                          <w:sz w:val="28"/>
                          <w:szCs w:val="28"/>
                        </w:rPr>
                      </m:ctrlPr>
                    </m:sSubPr>
                    <m:e>
                      <m:r>
                        <w:rPr>
                          <w:rFonts w:ascii="Cambria Math" w:eastAsiaTheme="minorEastAsia" w:hAnsi="Cambria Math" w:cs="Times New Roman"/>
                          <w:sz w:val="28"/>
                          <w:szCs w:val="28"/>
                        </w:rPr>
                        <m:t>ε</m:t>
                      </m:r>
                    </m:e>
                    <m:sub>
                      <m:r>
                        <w:rPr>
                          <w:rFonts w:ascii="Cambria Math" w:eastAsiaTheme="minorEastAsia" w:hAnsi="Cambria Math" w:cs="Times New Roman"/>
                          <w:sz w:val="28"/>
                          <w:szCs w:val="28"/>
                        </w:rPr>
                        <m:t>e</m:t>
                      </m:r>
                    </m:sub>
                  </m:sSub>
                  <m:r>
                    <w:rPr>
                      <w:rFonts w:ascii="Times New Roman" w:eastAsiaTheme="minorEastAsia" w:hAnsi="Times New Roman" w:cs="Times New Roman"/>
                      <w:sz w:val="28"/>
                      <w:szCs w:val="28"/>
                    </w:rPr>
                    <m:t>-</m:t>
                  </m:r>
                  <m:r>
                    <w:rPr>
                      <w:rFonts w:ascii="Cambria Math" w:eastAsiaTheme="minorEastAsia" w:hAnsi="Times New Roman" w:cs="Times New Roman"/>
                      <w:sz w:val="28"/>
                      <w:szCs w:val="28"/>
                    </w:rPr>
                    <m:t>0.258</m:t>
                  </m:r>
                </m:e>
              </m:d>
              <m:r>
                <w:rPr>
                  <w:rFonts w:ascii="Cambria Math" w:eastAsiaTheme="minorEastAsia" w:hAnsi="Times New Roman" w:cs="Times New Roman"/>
                  <w:sz w:val="28"/>
                  <w:szCs w:val="28"/>
                </w:rPr>
                <m:t>(</m:t>
              </m:r>
              <m:f>
                <m:fPr>
                  <m:type m:val="lin"/>
                  <m:ctrlPr>
                    <w:rPr>
                      <w:rFonts w:ascii="Cambria Math" w:eastAsiaTheme="minorEastAsia" w:hAnsi="Times New Roman" w:cs="Times New Roman"/>
                      <w:i/>
                      <w:sz w:val="28"/>
                      <w:szCs w:val="28"/>
                    </w:rPr>
                  </m:ctrlPr>
                </m:fPr>
                <m:num>
                  <m:r>
                    <w:rPr>
                      <w:rFonts w:ascii="Cambria Math" w:eastAsiaTheme="minorEastAsia" w:hAnsi="Cambria Math" w:cs="Times New Roman"/>
                      <w:sz w:val="28"/>
                      <w:szCs w:val="28"/>
                    </w:rPr>
                    <m:t>w</m:t>
                  </m:r>
                </m:num>
                <m:den>
                  <m:r>
                    <w:rPr>
                      <w:rFonts w:ascii="Cambria Math" w:eastAsiaTheme="minorEastAsia" w:hAnsi="Cambria Math" w:cs="Times New Roman"/>
                      <w:sz w:val="28"/>
                      <w:szCs w:val="28"/>
                    </w:rPr>
                    <m:t>t</m:t>
                  </m:r>
                  <m:r>
                    <w:rPr>
                      <w:rFonts w:ascii="Cambria Math" w:eastAsiaTheme="minorEastAsia" w:hAnsi="Times New Roman" w:cs="Times New Roman"/>
                      <w:sz w:val="28"/>
                      <w:szCs w:val="28"/>
                    </w:rPr>
                    <m:t>+0.8)</m:t>
                  </m:r>
                </m:den>
              </m:f>
            </m:den>
          </m:f>
        </m:oMath>
      </m:oMathPara>
    </w:p>
    <w:p w:rsidR="003A2469" w:rsidRPr="007C52FC" w:rsidRDefault="00DF4E3A" w:rsidP="007C52FC">
      <w:pPr>
        <w:tabs>
          <w:tab w:val="left" w:pos="284"/>
          <w:tab w:val="left" w:pos="360"/>
          <w:tab w:val="center" w:pos="4716"/>
          <w:tab w:val="left" w:pos="7935"/>
        </w:tabs>
        <w:spacing w:line="360" w:lineRule="auto"/>
        <w:ind w:firstLine="360"/>
        <w:jc w:val="center"/>
        <w:rPr>
          <w:rFonts w:ascii="Times New Roman" w:eastAsiaTheme="minorEastAsia" w:hAnsi="Times New Roman" w:cs="Times New Roman"/>
          <w:sz w:val="32"/>
          <w:szCs w:val="32"/>
        </w:rPr>
      </w:pPr>
      <w:r>
        <w:rPr>
          <w:rFonts w:ascii="Times New Roman" w:eastAsiaTheme="minorEastAsia" w:hAnsi="Times New Roman" w:cs="Times New Roman"/>
          <w:sz w:val="28"/>
          <w:szCs w:val="28"/>
        </w:rPr>
        <w:t xml:space="preserve">                          </w:t>
      </w:r>
      <w:r w:rsidR="007C52FC" w:rsidRPr="006A3B85">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lang w:val="en-US"/>
          </w:rPr>
          <m:t>a</m:t>
        </m:r>
      </m:oMath>
      <w:r w:rsidR="0014001E" w:rsidRPr="006A3B85">
        <w:rPr>
          <w:rFonts w:ascii="Times New Roman" w:eastAsiaTheme="minorEastAsia" w:hAnsi="Times New Roman" w:cs="Times New Roman"/>
          <w:sz w:val="28"/>
          <w:szCs w:val="28"/>
        </w:rPr>
        <w:t>= L=</w:t>
      </w:r>
      <m:oMath>
        <m:f>
          <m:fPr>
            <m:ctrlPr>
              <w:rPr>
                <w:rFonts w:ascii="Cambria Math" w:eastAsiaTheme="minorEastAsia" w:hAnsi="Times New Roman" w:cs="Times New Roman"/>
                <w:i/>
                <w:sz w:val="28"/>
                <w:szCs w:val="28"/>
              </w:rPr>
            </m:ctrlPr>
          </m:fPr>
          <m:num>
            <m:r>
              <w:rPr>
                <w:rFonts w:ascii="Cambria Math" w:eastAsiaTheme="minorEastAsia" w:hAnsi="Cambria Math" w:cs="Times New Roman"/>
                <w:sz w:val="28"/>
                <w:szCs w:val="28"/>
              </w:rPr>
              <m:t>c</m:t>
            </m:r>
          </m:num>
          <m:den>
            <m:r>
              <w:rPr>
                <w:rFonts w:ascii="Cambria Math" w:eastAsiaTheme="minorEastAsia" w:hAnsi="Times New Roman" w:cs="Times New Roman"/>
                <w:sz w:val="28"/>
                <w:szCs w:val="28"/>
              </w:rPr>
              <m:t>2</m:t>
            </m:r>
            <m:sSub>
              <m:sSubPr>
                <m:ctrlPr>
                  <w:rPr>
                    <w:rFonts w:ascii="Cambria Math" w:eastAsiaTheme="minorEastAsia" w:hAnsi="Times New Roman" w:cs="Times New Roman"/>
                    <w:i/>
                    <w:sz w:val="28"/>
                    <w:szCs w:val="28"/>
                  </w:rPr>
                </m:ctrlPr>
              </m:sSubPr>
              <m:e>
                <m:r>
                  <w:rPr>
                    <w:rFonts w:ascii="Cambria Math" w:eastAsiaTheme="minorEastAsia" w:hAnsi="Cambria Math" w:cs="Times New Roman"/>
                    <w:sz w:val="28"/>
                    <w:szCs w:val="28"/>
                  </w:rPr>
                  <m:t>f</m:t>
                </m:r>
              </m:e>
              <m:sub>
                <m:r>
                  <w:rPr>
                    <w:rFonts w:ascii="Cambria Math" w:eastAsiaTheme="minorEastAsia" w:hAnsi="Cambria Math" w:cs="Times New Roman"/>
                    <w:sz w:val="28"/>
                    <w:szCs w:val="28"/>
                  </w:rPr>
                  <m:t>r</m:t>
                </m:r>
              </m:sub>
            </m:sSub>
            <m:rad>
              <m:radPr>
                <m:degHide m:val="on"/>
                <m:ctrlPr>
                  <w:rPr>
                    <w:rFonts w:ascii="Cambria Math" w:eastAsiaTheme="minorEastAsia" w:hAnsi="Times New Roman" w:cs="Times New Roman"/>
                    <w:i/>
                    <w:sz w:val="28"/>
                    <w:szCs w:val="28"/>
                  </w:rPr>
                </m:ctrlPr>
              </m:radPr>
              <m:deg/>
              <m:e>
                <m:sSub>
                  <m:sSubPr>
                    <m:ctrlPr>
                      <w:rPr>
                        <w:rFonts w:ascii="Cambria Math" w:eastAsiaTheme="minorEastAsia" w:hAnsi="Times New Roman" w:cs="Times New Roman"/>
                        <w:i/>
                        <w:sz w:val="28"/>
                        <w:szCs w:val="28"/>
                      </w:rPr>
                    </m:ctrlPr>
                  </m:sSubPr>
                  <m:e>
                    <m:r>
                      <w:rPr>
                        <w:rFonts w:ascii="Cambria Math" w:eastAsiaTheme="minorEastAsia" w:hAnsi="Cambria Math" w:cs="Times New Roman"/>
                        <w:sz w:val="28"/>
                        <w:szCs w:val="28"/>
                      </w:rPr>
                      <m:t>ε</m:t>
                    </m:r>
                  </m:e>
                  <m:sub>
                    <m:r>
                      <w:rPr>
                        <w:rFonts w:ascii="Cambria Math" w:eastAsiaTheme="minorEastAsia" w:hAnsi="Cambria Math" w:cs="Times New Roman"/>
                        <w:sz w:val="28"/>
                        <w:szCs w:val="28"/>
                      </w:rPr>
                      <m:t>e</m:t>
                    </m:r>
                  </m:sub>
                </m:sSub>
              </m:e>
            </m:rad>
          </m:den>
        </m:f>
      </m:oMath>
      <w:r w:rsidR="0014001E" w:rsidRPr="006A3B85">
        <w:rPr>
          <w:rFonts w:ascii="Times New Roman" w:eastAsiaTheme="minorEastAsia" w:hAnsi="Times New Roman" w:cs="Times New Roman"/>
          <w:sz w:val="28"/>
          <w:szCs w:val="28"/>
        </w:rPr>
        <w:t xml:space="preserve"> -2</w:t>
      </w:r>
      <m:oMath>
        <m:r>
          <m:rPr>
            <m:sty m:val="p"/>
          </m:rPr>
          <w:rPr>
            <w:rFonts w:ascii="Cambria Math" w:eastAsiaTheme="minorEastAsia" w:hAnsi="Times New Roman" w:cs="Times New Roman"/>
            <w:sz w:val="28"/>
            <w:szCs w:val="28"/>
          </w:rPr>
          <m:t>Δ</m:t>
        </m:r>
        <m:r>
          <w:rPr>
            <w:rFonts w:ascii="Cambria Math" w:eastAsiaTheme="minorEastAsia" w:hAnsi="Cambria Math" w:cs="Times New Roman"/>
            <w:sz w:val="28"/>
            <w:szCs w:val="28"/>
          </w:rPr>
          <m:t>l</m:t>
        </m:r>
      </m:oMath>
      <w:r w:rsidR="007C52FC" w:rsidRPr="007C52FC">
        <w:rPr>
          <w:rFonts w:ascii="Times New Roman" w:eastAsiaTheme="minorEastAsia" w:hAnsi="Times New Roman" w:cs="Times New Roman"/>
          <w:sz w:val="32"/>
          <w:szCs w:val="32"/>
        </w:rPr>
        <w:t xml:space="preserve"> </w:t>
      </w:r>
      <w:r w:rsidR="001A0300">
        <w:rPr>
          <w:rFonts w:ascii="Times New Roman" w:eastAsiaTheme="minorEastAsia" w:hAnsi="Times New Roman" w:cs="Times New Roman"/>
          <w:sz w:val="32"/>
          <w:szCs w:val="32"/>
        </w:rPr>
        <w:t xml:space="preserve">  </w:t>
      </w:r>
      <w:r w:rsidR="007C52FC">
        <w:rPr>
          <w:rFonts w:ascii="Times New Roman" w:eastAsiaTheme="minorEastAsia" w:hAnsi="Times New Roman" w:cs="Times New Roman"/>
          <w:sz w:val="32"/>
          <w:szCs w:val="32"/>
        </w:rPr>
        <w:t xml:space="preserve">  </w:t>
      </w:r>
      <w:r>
        <w:rPr>
          <w:rFonts w:ascii="Times New Roman" w:eastAsiaTheme="minorEastAsia" w:hAnsi="Times New Roman" w:cs="Times New Roman"/>
          <w:sz w:val="32"/>
          <w:szCs w:val="32"/>
        </w:rPr>
        <w:t xml:space="preserve">              </w:t>
      </w:r>
      <w:r w:rsidR="001A0300">
        <w:rPr>
          <w:rFonts w:ascii="Times New Roman" w:eastAsiaTheme="minorEastAsia" w:hAnsi="Times New Roman" w:cs="Times New Roman"/>
          <w:sz w:val="32"/>
          <w:szCs w:val="32"/>
        </w:rPr>
        <w:t xml:space="preserve">             </w:t>
      </w:r>
      <w:r w:rsidR="007C52FC">
        <w:rPr>
          <w:rFonts w:ascii="Times New Roman" w:eastAsiaTheme="minorEastAsia" w:hAnsi="Times New Roman" w:cs="Times New Roman"/>
          <w:sz w:val="32"/>
          <w:szCs w:val="32"/>
        </w:rPr>
        <w:t xml:space="preserve">  </w:t>
      </w:r>
      <w:r w:rsidR="001A0300">
        <w:rPr>
          <w:rFonts w:ascii="Times New Roman" w:eastAsiaTheme="minorEastAsia" w:hAnsi="Times New Roman" w:cs="Times New Roman"/>
          <w:sz w:val="32"/>
          <w:szCs w:val="32"/>
        </w:rPr>
        <w:t xml:space="preserve">      </w:t>
      </w:r>
      <w:r w:rsidR="007C52FC">
        <w:rPr>
          <w:rFonts w:ascii="Times New Roman" w:eastAsiaTheme="minorEastAsia" w:hAnsi="Times New Roman" w:cs="Times New Roman"/>
          <w:sz w:val="32"/>
          <w:szCs w:val="32"/>
        </w:rPr>
        <w:t xml:space="preserve">  (</w:t>
      </w:r>
      <w:r w:rsidR="007C52FC" w:rsidRPr="007C52FC">
        <w:rPr>
          <w:rFonts w:ascii="Times New Roman" w:hAnsi="Times New Roman" w:cs="Times New Roman"/>
          <w:sz w:val="24"/>
          <w:szCs w:val="24"/>
        </w:rPr>
        <w:t>IV</w:t>
      </w:r>
      <w:r w:rsidR="007C52FC">
        <w:rPr>
          <w:rFonts w:ascii="Times New Roman" w:hAnsi="Times New Roman" w:cs="Times New Roman"/>
          <w:sz w:val="24"/>
          <w:szCs w:val="24"/>
        </w:rPr>
        <w:t>.3</w:t>
      </w:r>
      <w:r w:rsidR="007C52FC" w:rsidRPr="007C52FC">
        <w:rPr>
          <w:rFonts w:ascii="Times New Roman" w:hAnsi="Times New Roman" w:cs="Times New Roman"/>
          <w:sz w:val="36"/>
          <w:szCs w:val="36"/>
        </w:rPr>
        <w:t>)</w:t>
      </w:r>
    </w:p>
    <w:p w:rsidR="00EC5E05" w:rsidRDefault="00283A38" w:rsidP="00DF4E3A">
      <w:pPr>
        <w:spacing w:before="120" w:after="120" w:line="360" w:lineRule="auto"/>
        <w:outlineLvl w:val="0"/>
        <w:rPr>
          <w:rFonts w:ascii="Times New Roman" w:hAnsi="Times New Roman" w:cs="Times New Roman"/>
          <w:b/>
          <w:bCs/>
          <w:sz w:val="28"/>
          <w:szCs w:val="28"/>
        </w:rPr>
      </w:pPr>
      <w:r w:rsidRPr="00283A38">
        <w:rPr>
          <w:rFonts w:asciiTheme="majorBidi" w:hAnsiTheme="majorBidi" w:cstheme="majorBidi"/>
          <w:b/>
          <w:bCs/>
          <w:sz w:val="24"/>
          <w:szCs w:val="24"/>
        </w:rPr>
        <w:lastRenderedPageBreak/>
        <w:t>IV -</w:t>
      </w:r>
      <w:r w:rsidR="005F33F7">
        <w:rPr>
          <w:rFonts w:ascii="Times New Roman" w:hAnsi="Times New Roman" w:cs="Times New Roman"/>
          <w:b/>
          <w:bCs/>
          <w:sz w:val="24"/>
          <w:szCs w:val="24"/>
        </w:rPr>
        <w:t>2.</w:t>
      </w:r>
      <w:r w:rsidR="00FE0F16">
        <w:rPr>
          <w:rFonts w:ascii="Times New Roman" w:hAnsi="Times New Roman" w:cs="Times New Roman"/>
          <w:b/>
          <w:bCs/>
          <w:sz w:val="24"/>
          <w:szCs w:val="24"/>
        </w:rPr>
        <w:t>1-</w:t>
      </w:r>
      <w:r w:rsidR="00EC5E05" w:rsidRPr="007432FD">
        <w:rPr>
          <w:rFonts w:ascii="Times New Roman" w:hAnsi="Times New Roman" w:cs="Times New Roman"/>
          <w:b/>
          <w:bCs/>
          <w:sz w:val="24"/>
          <w:szCs w:val="24"/>
        </w:rPr>
        <w:t>Calcule théorique des dimension de patch</w:t>
      </w:r>
      <w:r>
        <w:rPr>
          <w:rFonts w:ascii="Times New Roman" w:hAnsi="Times New Roman" w:cs="Times New Roman"/>
          <w:b/>
          <w:bCs/>
          <w:sz w:val="28"/>
          <w:szCs w:val="28"/>
        </w:rPr>
        <w:t> </w:t>
      </w:r>
    </w:p>
    <w:p w:rsidR="00EC5E05" w:rsidRDefault="00EC5E05" w:rsidP="00492033">
      <w:pPr>
        <w:spacing w:before="120" w:after="120" w:line="360" w:lineRule="auto"/>
        <w:ind w:firstLine="708"/>
        <w:outlineLvl w:val="0"/>
        <w:rPr>
          <w:rFonts w:ascii="Times New Roman" w:eastAsiaTheme="minorEastAsia" w:hAnsi="Times New Roman" w:cs="Times New Roman"/>
          <w:sz w:val="24"/>
          <w:szCs w:val="24"/>
        </w:rPr>
      </w:pPr>
      <w:r w:rsidRPr="007432FD">
        <w:rPr>
          <w:rFonts w:ascii="Times New Roman" w:hAnsi="Times New Roman" w:cs="Times New Roman"/>
          <w:sz w:val="24"/>
          <w:szCs w:val="24"/>
        </w:rPr>
        <w:t xml:space="preserve">suivant  </w:t>
      </w:r>
      <w:r>
        <w:rPr>
          <w:rFonts w:ascii="Times New Roman" w:hAnsi="Times New Roman" w:cs="Times New Roman"/>
          <w:sz w:val="24"/>
          <w:szCs w:val="24"/>
        </w:rPr>
        <w:t>les équation</w:t>
      </w:r>
      <w:r w:rsidR="00623051">
        <w:rPr>
          <w:rFonts w:ascii="Times New Roman" w:hAnsi="Times New Roman" w:cs="Times New Roman"/>
          <w:sz w:val="24"/>
          <w:szCs w:val="24"/>
        </w:rPr>
        <w:t>s</w:t>
      </w:r>
      <w:r>
        <w:rPr>
          <w:rFonts w:ascii="Times New Roman" w:hAnsi="Times New Roman" w:cs="Times New Roman"/>
          <w:sz w:val="24"/>
          <w:szCs w:val="24"/>
        </w:rPr>
        <w:t xml:space="preserve"> précédent</w:t>
      </w:r>
      <w:r w:rsidR="00623051">
        <w:rPr>
          <w:rFonts w:ascii="Times New Roman" w:hAnsi="Times New Roman" w:cs="Times New Roman"/>
          <w:sz w:val="24"/>
          <w:szCs w:val="24"/>
        </w:rPr>
        <w:t>es</w:t>
      </w:r>
      <w:r>
        <w:rPr>
          <w:rFonts w:ascii="Times New Roman" w:hAnsi="Times New Roman" w:cs="Times New Roman"/>
          <w:sz w:val="24"/>
          <w:szCs w:val="24"/>
        </w:rPr>
        <w:t xml:space="preserve"> on a </w:t>
      </w:r>
      <m:oMath>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 xml:space="preserve">r </m:t>
            </m:r>
          </m:sub>
        </m:sSub>
      </m:oMath>
      <w:r>
        <w:rPr>
          <w:rFonts w:ascii="Times New Roman" w:eastAsiaTheme="minorEastAsia" w:hAnsi="Times New Roman" w:cs="Times New Roman"/>
          <w:sz w:val="24"/>
          <w:szCs w:val="24"/>
        </w:rPr>
        <w:t>(fréquence de résonance) =2.1  donc</w:t>
      </w:r>
    </w:p>
    <w:p w:rsidR="00EC5E05" w:rsidRDefault="00EC5E05" w:rsidP="00EC5E05">
      <w:pPr>
        <w:spacing w:line="360" w:lineRule="auto"/>
        <w:outlineLvl w:val="0"/>
        <w:rPr>
          <w:rFonts w:ascii="Times New Roman" w:eastAsiaTheme="minorEastAsia" w:hAnsi="Times New Roman" w:cs="Times New Roman"/>
          <w:sz w:val="24"/>
          <w:szCs w:val="24"/>
        </w:rPr>
      </w:pPr>
      <m:oMathPara>
        <m:oMath>
          <m:r>
            <w:rPr>
              <w:rFonts w:ascii="Cambria Math" w:hAnsi="Cambria Math" w:cs="Times New Roman"/>
              <w:sz w:val="24"/>
              <w:szCs w:val="24"/>
            </w:rPr>
            <m:t>b=Wp=56.46mm</m:t>
          </m:r>
        </m:oMath>
      </m:oMathPara>
    </w:p>
    <w:p w:rsidR="007C52FC" w:rsidRPr="00DF4E3A" w:rsidRDefault="00EC5E05" w:rsidP="00DF4E3A">
      <w:pPr>
        <w:spacing w:line="360" w:lineRule="auto"/>
        <w:outlineLvl w:val="0"/>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a=Lp=43.83mm</m:t>
          </m:r>
        </m:oMath>
      </m:oMathPara>
    </w:p>
    <w:p w:rsidR="00987C31" w:rsidRDefault="00283A38" w:rsidP="00987C31">
      <w:pPr>
        <w:spacing w:line="360" w:lineRule="auto"/>
        <w:outlineLvl w:val="0"/>
        <w:rPr>
          <w:rFonts w:ascii="Times New Roman" w:hAnsi="Times New Roman" w:cs="Times New Roman"/>
          <w:b/>
          <w:bCs/>
          <w:sz w:val="28"/>
          <w:szCs w:val="28"/>
        </w:rPr>
      </w:pPr>
      <w:r w:rsidRPr="00283A38">
        <w:rPr>
          <w:rFonts w:asciiTheme="majorBidi" w:hAnsiTheme="majorBidi" w:cstheme="majorBidi"/>
          <w:b/>
          <w:bCs/>
          <w:sz w:val="24"/>
          <w:szCs w:val="24"/>
        </w:rPr>
        <w:t>IV -</w:t>
      </w:r>
      <w:r w:rsidR="00FE0F16">
        <w:rPr>
          <w:rFonts w:ascii="Times New Roman" w:hAnsi="Times New Roman" w:cs="Times New Roman"/>
          <w:b/>
          <w:bCs/>
          <w:sz w:val="28"/>
          <w:szCs w:val="28"/>
        </w:rPr>
        <w:t>3-</w:t>
      </w:r>
      <w:r>
        <w:rPr>
          <w:rFonts w:ascii="Times New Roman" w:hAnsi="Times New Roman" w:cs="Times New Roman"/>
          <w:b/>
          <w:bCs/>
          <w:sz w:val="28"/>
          <w:szCs w:val="28"/>
        </w:rPr>
        <w:t xml:space="preserve"> Résultats et discussion </w:t>
      </w:r>
    </w:p>
    <w:p w:rsidR="001A0300" w:rsidRDefault="001A0300" w:rsidP="001A0300">
      <w:pPr>
        <w:spacing w:line="360" w:lineRule="auto"/>
        <w:jc w:val="center"/>
        <w:outlineLvl w:val="0"/>
        <w:rPr>
          <w:rFonts w:ascii="Times New Roman" w:hAnsi="Times New Roman" w:cs="Times New Roman"/>
          <w:b/>
          <w:bCs/>
          <w:sz w:val="28"/>
          <w:szCs w:val="28"/>
        </w:rPr>
      </w:pPr>
      <w:r w:rsidRPr="001A0300">
        <w:rPr>
          <w:rFonts w:ascii="Times New Roman" w:hAnsi="Times New Roman" w:cs="Times New Roman"/>
          <w:b/>
          <w:bCs/>
          <w:noProof/>
          <w:sz w:val="28"/>
          <w:szCs w:val="28"/>
          <w:lang w:eastAsia="fr-FR"/>
        </w:rPr>
        <w:drawing>
          <wp:inline distT="0" distB="0" distL="0" distR="0">
            <wp:extent cx="3867150" cy="2152650"/>
            <wp:effectExtent l="19050" t="0" r="0"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a:srcRect/>
                    <a:stretch>
                      <a:fillRect/>
                    </a:stretch>
                  </pic:blipFill>
                  <pic:spPr bwMode="auto">
                    <a:xfrm>
                      <a:off x="0" y="0"/>
                      <a:ext cx="3875074" cy="2157061"/>
                    </a:xfrm>
                    <a:prstGeom prst="rect">
                      <a:avLst/>
                    </a:prstGeom>
                    <a:noFill/>
                    <a:ln w="9525">
                      <a:noFill/>
                      <a:miter lim="800000"/>
                      <a:headEnd/>
                      <a:tailEnd/>
                    </a:ln>
                  </pic:spPr>
                </pic:pic>
              </a:graphicData>
            </a:graphic>
          </wp:inline>
        </w:drawing>
      </w:r>
    </w:p>
    <w:p w:rsidR="001A0300" w:rsidRDefault="00BA6453" w:rsidP="001A0300">
      <w:pPr>
        <w:spacing w:line="360" w:lineRule="auto"/>
        <w:jc w:val="center"/>
        <w:outlineLvl w:val="0"/>
        <w:rPr>
          <w:rFonts w:eastAsia="Times New Roman"/>
          <w:lang w:eastAsia="fr-FR"/>
        </w:rPr>
      </w:pPr>
      <w:r>
        <w:rPr>
          <w:rFonts w:ascii="Times New Roman" w:hAnsi="Times New Roman" w:cs="Times New Roman"/>
          <w:b/>
          <w:bCs/>
          <w:sz w:val="28"/>
          <w:szCs w:val="28"/>
        </w:rPr>
        <w:t>F</w:t>
      </w:r>
      <w:r w:rsidR="001A0300">
        <w:rPr>
          <w:rFonts w:ascii="Times New Roman" w:hAnsi="Times New Roman" w:cs="Times New Roman"/>
          <w:b/>
          <w:bCs/>
          <w:sz w:val="28"/>
          <w:szCs w:val="28"/>
        </w:rPr>
        <w:t>igure</w:t>
      </w:r>
      <w:r>
        <w:rPr>
          <w:rFonts w:ascii="Times New Roman" w:hAnsi="Times New Roman" w:cs="Times New Roman"/>
          <w:b/>
          <w:bCs/>
          <w:sz w:val="28"/>
          <w:szCs w:val="28"/>
        </w:rPr>
        <w:t xml:space="preserve"> </w:t>
      </w:r>
      <w:r w:rsidR="00657451">
        <w:rPr>
          <w:rFonts w:ascii="Times New Roman" w:hAnsi="Times New Roman" w:cs="Times New Roman"/>
          <w:b/>
          <w:bCs/>
          <w:sz w:val="28"/>
          <w:szCs w:val="28"/>
        </w:rPr>
        <w:t>(</w:t>
      </w:r>
      <w:r w:rsidR="001A0300" w:rsidRPr="00F5754C">
        <w:rPr>
          <w:rFonts w:ascii="Times New Roman" w:hAnsi="Times New Roman" w:cs="Times New Roman"/>
          <w:b/>
          <w:bCs/>
          <w:sz w:val="24"/>
          <w:szCs w:val="24"/>
        </w:rPr>
        <w:t>IV</w:t>
      </w:r>
      <w:r w:rsidRPr="00F5754C">
        <w:rPr>
          <w:rFonts w:ascii="Times New Roman" w:eastAsia="Times New Roman" w:hAnsi="Times New Roman" w:cs="Times New Roman"/>
          <w:b/>
          <w:bCs/>
          <w:lang w:eastAsia="fr-FR"/>
        </w:rPr>
        <w:t>- 2</w:t>
      </w:r>
      <w:r w:rsidR="00657451">
        <w:rPr>
          <w:rFonts w:ascii="Times New Roman" w:eastAsia="Times New Roman" w:hAnsi="Times New Roman" w:cs="Times New Roman"/>
          <w:b/>
          <w:bCs/>
          <w:lang w:eastAsia="fr-FR"/>
        </w:rPr>
        <w:t>)</w:t>
      </w:r>
      <w:r>
        <w:rPr>
          <w:rFonts w:eastAsia="Times New Roman"/>
          <w:lang w:eastAsia="fr-FR"/>
        </w:rPr>
        <w:t> </w:t>
      </w:r>
      <w:r w:rsidR="00657451">
        <w:rPr>
          <w:rFonts w:eastAsia="Times New Roman"/>
          <w:lang w:eastAsia="fr-FR"/>
        </w:rPr>
        <w:t> </w:t>
      </w:r>
      <w:r w:rsidR="001A0300">
        <w:rPr>
          <w:rFonts w:eastAsia="Times New Roman"/>
          <w:lang w:eastAsia="fr-FR"/>
        </w:rPr>
        <w:t xml:space="preserve"> </w:t>
      </w:r>
      <w:r>
        <w:rPr>
          <w:rFonts w:eastAsia="Times New Roman"/>
          <w:lang w:eastAsia="fr-FR"/>
        </w:rPr>
        <w:t xml:space="preserve">structure de </w:t>
      </w:r>
      <w:r w:rsidR="001A0300" w:rsidRPr="00BA6453">
        <w:rPr>
          <w:rFonts w:ascii="Times New Roman" w:eastAsia="Times New Roman" w:hAnsi="Times New Roman" w:cs="Times New Roman"/>
          <w:lang w:eastAsia="fr-FR"/>
        </w:rPr>
        <w:t>patch étudié</w:t>
      </w:r>
      <w:r w:rsidR="001A0300">
        <w:rPr>
          <w:rFonts w:eastAsia="Times New Roman"/>
          <w:lang w:eastAsia="fr-FR"/>
        </w:rPr>
        <w:t xml:space="preserve"> </w:t>
      </w:r>
      <w:r w:rsidR="00657451">
        <w:rPr>
          <w:rFonts w:eastAsia="Times New Roman"/>
          <w:lang w:eastAsia="fr-FR"/>
        </w:rPr>
        <w:t xml:space="preserve"> .</w:t>
      </w:r>
    </w:p>
    <w:p w:rsidR="00B84723" w:rsidRPr="00B84723" w:rsidRDefault="00B84723" w:rsidP="00B84723">
      <w:pPr>
        <w:spacing w:line="360" w:lineRule="auto"/>
        <w:jc w:val="both"/>
        <w:outlineLvl w:val="0"/>
        <w:rPr>
          <w:rFonts w:ascii="Times New Roman" w:eastAsia="Times New Roman" w:hAnsi="Times New Roman" w:cs="Times New Roman"/>
          <w:sz w:val="24"/>
          <w:szCs w:val="24"/>
          <w:lang w:eastAsia="fr-FR"/>
        </w:rPr>
      </w:pPr>
      <w:r w:rsidRPr="00BA6453">
        <w:rPr>
          <w:rFonts w:ascii="Times New Roman" w:eastAsia="Times New Roman" w:hAnsi="Times New Roman" w:cs="Times New Roman"/>
          <w:sz w:val="24"/>
          <w:szCs w:val="24"/>
          <w:lang w:eastAsia="fr-FR"/>
        </w:rPr>
        <w:t>V</w:t>
      </w:r>
      <w:r w:rsidR="00BA6453" w:rsidRPr="00BA6453">
        <w:rPr>
          <w:rFonts w:ascii="Times New Roman" w:eastAsia="Times New Roman" w:hAnsi="Times New Roman" w:cs="Times New Roman"/>
          <w:sz w:val="24"/>
          <w:szCs w:val="24"/>
          <w:lang w:eastAsia="fr-FR"/>
        </w:rPr>
        <w:t>érification</w:t>
      </w:r>
      <w:r>
        <w:rPr>
          <w:rFonts w:ascii="Times New Roman" w:eastAsia="Times New Roman" w:hAnsi="Times New Roman" w:cs="Times New Roman"/>
          <w:sz w:val="24"/>
          <w:szCs w:val="24"/>
          <w:lang w:eastAsia="fr-FR"/>
        </w:rPr>
        <w:t> : a</w:t>
      </w:r>
      <w:r w:rsidR="00623051">
        <w:rPr>
          <w:rFonts w:ascii="Times New Roman" w:eastAsia="Times New Roman" w:hAnsi="Times New Roman" w:cs="Times New Roman"/>
          <w:sz w:val="24"/>
          <w:szCs w:val="24"/>
          <w:lang w:eastAsia="fr-FR"/>
        </w:rPr>
        <w:t>vant exécuté le simulation il fa</w:t>
      </w:r>
      <w:r>
        <w:rPr>
          <w:rFonts w:ascii="Times New Roman" w:eastAsia="Times New Roman" w:hAnsi="Times New Roman" w:cs="Times New Roman"/>
          <w:sz w:val="24"/>
          <w:szCs w:val="24"/>
          <w:lang w:eastAsia="fr-FR"/>
        </w:rPr>
        <w:t xml:space="preserve">ut </w:t>
      </w:r>
      <w:r w:rsidR="00623051">
        <w:rPr>
          <w:rFonts w:ascii="Times New Roman" w:eastAsia="Times New Roman" w:hAnsi="Times New Roman" w:cs="Times New Roman"/>
          <w:sz w:val="24"/>
          <w:szCs w:val="24"/>
          <w:lang w:eastAsia="fr-FR"/>
        </w:rPr>
        <w:t>vérifier</w:t>
      </w:r>
      <w:r>
        <w:rPr>
          <w:rFonts w:ascii="Times New Roman" w:eastAsia="Times New Roman" w:hAnsi="Times New Roman" w:cs="Times New Roman"/>
          <w:sz w:val="24"/>
          <w:szCs w:val="24"/>
          <w:lang w:eastAsia="fr-FR"/>
        </w:rPr>
        <w:t xml:space="preserve"> que les paramètre</w:t>
      </w:r>
      <w:r w:rsidR="00623051">
        <w:rPr>
          <w:rFonts w:ascii="Times New Roman" w:eastAsia="Times New Roman" w:hAnsi="Times New Roman" w:cs="Times New Roman"/>
          <w:sz w:val="24"/>
          <w:szCs w:val="24"/>
          <w:lang w:eastAsia="fr-FR"/>
        </w:rPr>
        <w:t>s sont j</w:t>
      </w:r>
      <w:r>
        <w:rPr>
          <w:rFonts w:ascii="Times New Roman" w:eastAsia="Times New Roman" w:hAnsi="Times New Roman" w:cs="Times New Roman"/>
          <w:sz w:val="24"/>
          <w:szCs w:val="24"/>
          <w:lang w:eastAsia="fr-FR"/>
        </w:rPr>
        <w:t>ust</w:t>
      </w:r>
      <w:r w:rsidR="00623051">
        <w:rPr>
          <w:rFonts w:ascii="Times New Roman" w:eastAsia="Times New Roman" w:hAnsi="Times New Roman" w:cs="Times New Roman"/>
          <w:sz w:val="24"/>
          <w:szCs w:val="24"/>
          <w:lang w:eastAsia="fr-FR"/>
        </w:rPr>
        <w:t>es</w:t>
      </w:r>
      <w:r>
        <w:rPr>
          <w:rFonts w:ascii="Times New Roman" w:eastAsia="Times New Roman" w:hAnsi="Times New Roman" w:cs="Times New Roman"/>
          <w:sz w:val="24"/>
          <w:szCs w:val="24"/>
          <w:lang w:eastAsia="fr-FR"/>
        </w:rPr>
        <w:t xml:space="preserve"> ,  la figure suivant</w:t>
      </w:r>
      <w:r w:rsidR="00623051">
        <w:rPr>
          <w:rFonts w:ascii="Times New Roman" w:eastAsia="Times New Roman" w:hAnsi="Times New Roman" w:cs="Times New Roman"/>
          <w:sz w:val="24"/>
          <w:szCs w:val="24"/>
          <w:lang w:eastAsia="fr-FR"/>
        </w:rPr>
        <w:t>e</w:t>
      </w:r>
      <w:r>
        <w:rPr>
          <w:rFonts w:ascii="Times New Roman" w:eastAsia="Times New Roman" w:hAnsi="Times New Roman" w:cs="Times New Roman"/>
          <w:sz w:val="24"/>
          <w:szCs w:val="24"/>
          <w:lang w:eastAsia="fr-FR"/>
        </w:rPr>
        <w:t xml:space="preserve"> présent</w:t>
      </w:r>
      <w:r w:rsidR="00623051">
        <w:rPr>
          <w:rFonts w:ascii="Times New Roman" w:eastAsia="Times New Roman" w:hAnsi="Times New Roman" w:cs="Times New Roman"/>
          <w:sz w:val="24"/>
          <w:szCs w:val="24"/>
          <w:lang w:eastAsia="fr-FR"/>
        </w:rPr>
        <w:t>e</w:t>
      </w:r>
      <w:r>
        <w:rPr>
          <w:rFonts w:ascii="Times New Roman" w:eastAsia="Times New Roman" w:hAnsi="Times New Roman" w:cs="Times New Roman"/>
          <w:sz w:val="24"/>
          <w:szCs w:val="24"/>
          <w:lang w:eastAsia="fr-FR"/>
        </w:rPr>
        <w:t xml:space="preserve"> la fenêtre de vérification </w:t>
      </w:r>
    </w:p>
    <w:p w:rsidR="001A0300" w:rsidRDefault="001A0300" w:rsidP="001A0300">
      <w:pPr>
        <w:spacing w:line="360" w:lineRule="auto"/>
        <w:jc w:val="center"/>
        <w:outlineLvl w:val="0"/>
        <w:rPr>
          <w:rFonts w:ascii="Times New Roman" w:hAnsi="Times New Roman" w:cs="Times New Roman"/>
          <w:b/>
          <w:bCs/>
          <w:sz w:val="28"/>
          <w:szCs w:val="28"/>
        </w:rPr>
      </w:pPr>
      <w:r w:rsidRPr="001A0300">
        <w:rPr>
          <w:rFonts w:eastAsia="Times New Roman"/>
          <w:noProof/>
          <w:lang w:eastAsia="fr-FR"/>
        </w:rPr>
        <w:drawing>
          <wp:inline distT="0" distB="0" distL="0" distR="0">
            <wp:extent cx="4791709" cy="2381250"/>
            <wp:effectExtent l="19050" t="0" r="8891" b="0"/>
            <wp:docPr id="2"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srcRect/>
                    <a:stretch>
                      <a:fillRect/>
                    </a:stretch>
                  </pic:blipFill>
                  <pic:spPr bwMode="auto">
                    <a:xfrm>
                      <a:off x="0" y="0"/>
                      <a:ext cx="4787435" cy="2379126"/>
                    </a:xfrm>
                    <a:prstGeom prst="rect">
                      <a:avLst/>
                    </a:prstGeom>
                    <a:noFill/>
                    <a:ln w="9525">
                      <a:noFill/>
                      <a:miter lim="800000"/>
                      <a:headEnd/>
                      <a:tailEnd/>
                    </a:ln>
                  </pic:spPr>
                </pic:pic>
              </a:graphicData>
            </a:graphic>
          </wp:inline>
        </w:drawing>
      </w:r>
    </w:p>
    <w:p w:rsidR="001A0300" w:rsidRDefault="00BC4893" w:rsidP="001A0300">
      <w:pPr>
        <w:spacing w:line="360" w:lineRule="auto"/>
        <w:jc w:val="center"/>
        <w:outlineLvl w:val="0"/>
        <w:rPr>
          <w:rFonts w:ascii="Times New Roman" w:hAnsi="Times New Roman" w:cs="Times New Roman"/>
          <w:sz w:val="28"/>
          <w:szCs w:val="28"/>
        </w:rPr>
      </w:pPr>
      <w:r>
        <w:rPr>
          <w:rFonts w:ascii="Times New Roman" w:hAnsi="Times New Roman" w:cs="Times New Roman"/>
          <w:b/>
          <w:bCs/>
          <w:sz w:val="28"/>
          <w:szCs w:val="28"/>
        </w:rPr>
        <w:t>F</w:t>
      </w:r>
      <w:r w:rsidR="001A0300">
        <w:rPr>
          <w:rFonts w:ascii="Times New Roman" w:hAnsi="Times New Roman" w:cs="Times New Roman"/>
          <w:b/>
          <w:bCs/>
          <w:sz w:val="28"/>
          <w:szCs w:val="28"/>
        </w:rPr>
        <w:t>igure</w:t>
      </w:r>
      <w:r>
        <w:rPr>
          <w:rFonts w:ascii="Times New Roman" w:hAnsi="Times New Roman" w:cs="Times New Roman"/>
          <w:b/>
          <w:bCs/>
          <w:sz w:val="28"/>
          <w:szCs w:val="28"/>
        </w:rPr>
        <w:t xml:space="preserve"> </w:t>
      </w:r>
      <w:r w:rsidR="00657451">
        <w:rPr>
          <w:rFonts w:ascii="Times New Roman" w:hAnsi="Times New Roman" w:cs="Times New Roman"/>
          <w:b/>
          <w:bCs/>
          <w:sz w:val="28"/>
          <w:szCs w:val="28"/>
        </w:rPr>
        <w:t>(</w:t>
      </w:r>
      <w:r w:rsidR="001A0300">
        <w:rPr>
          <w:sz w:val="24"/>
          <w:szCs w:val="24"/>
        </w:rPr>
        <w:t>I</w:t>
      </w:r>
      <w:r w:rsidR="001A0300" w:rsidRPr="00B84723">
        <w:rPr>
          <w:rFonts w:ascii="Times New Roman" w:hAnsi="Times New Roman" w:cs="Times New Roman"/>
          <w:b/>
          <w:bCs/>
          <w:sz w:val="24"/>
          <w:szCs w:val="24"/>
        </w:rPr>
        <w:t>V</w:t>
      </w:r>
      <w:r>
        <w:rPr>
          <w:rFonts w:ascii="Times New Roman" w:eastAsia="Times New Roman" w:hAnsi="Times New Roman" w:cs="Times New Roman"/>
          <w:b/>
          <w:bCs/>
          <w:sz w:val="24"/>
          <w:szCs w:val="24"/>
          <w:lang w:eastAsia="fr-FR"/>
        </w:rPr>
        <w:t>-3</w:t>
      </w:r>
      <w:r w:rsidR="00657451">
        <w:rPr>
          <w:rFonts w:ascii="Times New Roman" w:eastAsia="Times New Roman" w:hAnsi="Times New Roman" w:cs="Times New Roman"/>
          <w:b/>
          <w:bCs/>
          <w:sz w:val="24"/>
          <w:szCs w:val="24"/>
          <w:lang w:eastAsia="fr-FR"/>
        </w:rPr>
        <w:t>)</w:t>
      </w:r>
      <w:r w:rsidR="00B84723" w:rsidRPr="00B84723">
        <w:rPr>
          <w:rFonts w:ascii="Times New Roman" w:eastAsia="Times New Roman" w:hAnsi="Times New Roman" w:cs="Times New Roman"/>
          <w:b/>
          <w:bCs/>
          <w:sz w:val="24"/>
          <w:szCs w:val="24"/>
          <w:lang w:eastAsia="fr-FR"/>
        </w:rPr>
        <w:t> </w:t>
      </w:r>
      <w:r w:rsidR="001A0300">
        <w:rPr>
          <w:rFonts w:eastAsia="Times New Roman"/>
          <w:lang w:eastAsia="fr-FR"/>
        </w:rPr>
        <w:t> </w:t>
      </w:r>
      <w:r w:rsidR="00623051">
        <w:rPr>
          <w:rFonts w:ascii="Times New Roman" w:hAnsi="Times New Roman" w:cs="Times New Roman"/>
          <w:sz w:val="28"/>
          <w:szCs w:val="28"/>
        </w:rPr>
        <w:t>Validation du contrôle (check)</w:t>
      </w:r>
    </w:p>
    <w:p w:rsidR="00B84723" w:rsidRDefault="00B84723" w:rsidP="001A0300">
      <w:pPr>
        <w:spacing w:line="360" w:lineRule="auto"/>
        <w:jc w:val="center"/>
        <w:outlineLvl w:val="0"/>
        <w:rPr>
          <w:rFonts w:ascii="Times New Roman" w:hAnsi="Times New Roman" w:cs="Times New Roman"/>
          <w:sz w:val="28"/>
          <w:szCs w:val="28"/>
        </w:rPr>
      </w:pPr>
    </w:p>
    <w:p w:rsidR="001A0300" w:rsidRPr="00262800" w:rsidRDefault="00283A38" w:rsidP="00FE0F16">
      <w:pPr>
        <w:rPr>
          <w:b/>
          <w:bCs/>
          <w:sz w:val="24"/>
          <w:szCs w:val="24"/>
        </w:rPr>
      </w:pPr>
      <w:r w:rsidRPr="00283A38">
        <w:rPr>
          <w:rFonts w:asciiTheme="majorBidi" w:hAnsiTheme="majorBidi" w:cstheme="majorBidi"/>
          <w:b/>
          <w:bCs/>
          <w:sz w:val="24"/>
          <w:szCs w:val="24"/>
        </w:rPr>
        <w:lastRenderedPageBreak/>
        <w:t>IV -</w:t>
      </w:r>
      <w:r w:rsidR="00FE0F16">
        <w:rPr>
          <w:b/>
          <w:bCs/>
          <w:sz w:val="24"/>
          <w:szCs w:val="24"/>
        </w:rPr>
        <w:t>3-</w:t>
      </w:r>
      <w:r w:rsidR="00FE0F16" w:rsidRPr="00BA6453">
        <w:rPr>
          <w:rFonts w:ascii="Times New Roman" w:hAnsi="Times New Roman" w:cs="Times New Roman"/>
          <w:b/>
          <w:bCs/>
          <w:sz w:val="24"/>
          <w:szCs w:val="24"/>
        </w:rPr>
        <w:t>1</w:t>
      </w:r>
      <w:r w:rsidR="001A0300" w:rsidRPr="00BA6453">
        <w:rPr>
          <w:rFonts w:ascii="Times New Roman" w:hAnsi="Times New Roman" w:cs="Times New Roman"/>
          <w:b/>
          <w:bCs/>
          <w:sz w:val="24"/>
          <w:szCs w:val="24"/>
        </w:rPr>
        <w:t xml:space="preserve"> Le champ E </w:t>
      </w:r>
    </w:p>
    <w:p w:rsidR="001A0300" w:rsidRPr="00D26E7A" w:rsidRDefault="00E61E39" w:rsidP="001A0300">
      <w:pPr>
        <w:autoSpaceDE w:val="0"/>
        <w:autoSpaceDN w:val="0"/>
        <w:adjustRightInd w:val="0"/>
        <w:spacing w:line="360" w:lineRule="auto"/>
        <w:ind w:left="340" w:right="340" w:firstLine="720"/>
        <w:jc w:val="both"/>
        <w:rPr>
          <w:rFonts w:ascii="Times New Roman" w:hAnsi="Times New Roman" w:cs="Times New Roman"/>
          <w:sz w:val="24"/>
          <w:szCs w:val="24"/>
        </w:rPr>
      </w:pPr>
      <w:r>
        <w:rPr>
          <w:rFonts w:ascii="Times New Roman" w:hAnsi="Times New Roman" w:cs="Times New Roman"/>
          <w:sz w:val="24"/>
          <w:szCs w:val="24"/>
        </w:rPr>
        <w:t>Les</w:t>
      </w:r>
      <w:r w:rsidR="00BC4893">
        <w:rPr>
          <w:rFonts w:ascii="Times New Roman" w:hAnsi="Times New Roman" w:cs="Times New Roman"/>
          <w:sz w:val="24"/>
          <w:szCs w:val="24"/>
        </w:rPr>
        <w:t xml:space="preserve"> Figure</w:t>
      </w:r>
      <w:r>
        <w:rPr>
          <w:rFonts w:ascii="Times New Roman" w:hAnsi="Times New Roman" w:cs="Times New Roman"/>
          <w:sz w:val="24"/>
          <w:szCs w:val="24"/>
        </w:rPr>
        <w:t>s</w:t>
      </w:r>
      <w:r w:rsidR="00BC4893">
        <w:rPr>
          <w:rFonts w:ascii="Times New Roman" w:hAnsi="Times New Roman" w:cs="Times New Roman"/>
          <w:sz w:val="24"/>
          <w:szCs w:val="24"/>
        </w:rPr>
        <w:t xml:space="preserve"> IV.4</w:t>
      </w:r>
      <w:r w:rsidR="001A0300">
        <w:rPr>
          <w:rFonts w:ascii="Times New Roman" w:hAnsi="Times New Roman" w:cs="Times New Roman"/>
          <w:sz w:val="24"/>
          <w:szCs w:val="24"/>
        </w:rPr>
        <w:t xml:space="preserve"> et </w:t>
      </w:r>
      <w:r w:rsidR="00BC4893">
        <w:rPr>
          <w:rFonts w:ascii="Times New Roman" w:hAnsi="Times New Roman" w:cs="Times New Roman"/>
          <w:sz w:val="24"/>
          <w:szCs w:val="24"/>
        </w:rPr>
        <w:t>IV.5</w:t>
      </w:r>
      <w:r w:rsidR="001A0300" w:rsidRPr="00D26E7A">
        <w:rPr>
          <w:rFonts w:ascii="Times New Roman" w:hAnsi="Times New Roman" w:cs="Times New Roman"/>
          <w:sz w:val="24"/>
          <w:szCs w:val="24"/>
        </w:rPr>
        <w:t xml:space="preserve"> ci-dessous présente</w:t>
      </w:r>
      <w:r>
        <w:rPr>
          <w:rFonts w:ascii="Times New Roman" w:hAnsi="Times New Roman" w:cs="Times New Roman"/>
          <w:sz w:val="24"/>
          <w:szCs w:val="24"/>
        </w:rPr>
        <w:t>nt</w:t>
      </w:r>
      <w:r w:rsidR="001A0300" w:rsidRPr="00D26E7A">
        <w:rPr>
          <w:rFonts w:ascii="Times New Roman" w:hAnsi="Times New Roman" w:cs="Times New Roman"/>
          <w:sz w:val="24"/>
          <w:szCs w:val="24"/>
        </w:rPr>
        <w:t xml:space="preserve"> la distribution d’amplitude du champ électrique au voisinage de l’antenne à la fréquence 2.1GHz.</w:t>
      </w:r>
    </w:p>
    <w:p w:rsidR="001A0300" w:rsidRDefault="001A0300" w:rsidP="001A0300">
      <w:pPr>
        <w:autoSpaceDE w:val="0"/>
        <w:autoSpaceDN w:val="0"/>
        <w:adjustRightInd w:val="0"/>
        <w:spacing w:line="360" w:lineRule="auto"/>
        <w:ind w:firstLine="720"/>
        <w:jc w:val="both"/>
        <w:rPr>
          <w:sz w:val="24"/>
          <w:szCs w:val="24"/>
        </w:rPr>
      </w:pPr>
      <w:r w:rsidRPr="00584B02">
        <w:rPr>
          <w:noProof/>
          <w:sz w:val="24"/>
          <w:szCs w:val="24"/>
          <w:lang w:eastAsia="fr-FR"/>
        </w:rPr>
        <w:drawing>
          <wp:inline distT="0" distB="0" distL="0" distR="0">
            <wp:extent cx="5753100" cy="2552700"/>
            <wp:effectExtent l="19050" t="0" r="0" b="0"/>
            <wp:docPr id="12"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srcRect/>
                    <a:stretch>
                      <a:fillRect/>
                    </a:stretch>
                  </pic:blipFill>
                  <pic:spPr bwMode="auto">
                    <a:xfrm>
                      <a:off x="0" y="0"/>
                      <a:ext cx="5753100" cy="2552700"/>
                    </a:xfrm>
                    <a:prstGeom prst="rect">
                      <a:avLst/>
                    </a:prstGeom>
                    <a:noFill/>
                    <a:ln w="9525">
                      <a:noFill/>
                      <a:miter lim="800000"/>
                      <a:headEnd/>
                      <a:tailEnd/>
                    </a:ln>
                  </pic:spPr>
                </pic:pic>
              </a:graphicData>
            </a:graphic>
          </wp:inline>
        </w:drawing>
      </w:r>
    </w:p>
    <w:p w:rsidR="00E61E39" w:rsidRDefault="001A0300" w:rsidP="00E61E39">
      <w:pPr>
        <w:tabs>
          <w:tab w:val="left" w:pos="2980"/>
        </w:tabs>
        <w:jc w:val="center"/>
        <w:rPr>
          <w:rFonts w:ascii="Times New Roman" w:hAnsi="Times New Roman" w:cs="Times New Roman"/>
          <w:sz w:val="24"/>
          <w:szCs w:val="24"/>
        </w:rPr>
      </w:pPr>
      <w:r w:rsidRPr="005F33F7">
        <w:rPr>
          <w:rFonts w:ascii="Times New Roman" w:hAnsi="Times New Roman" w:cs="Times New Roman"/>
          <w:b/>
          <w:bCs/>
          <w:sz w:val="24"/>
          <w:szCs w:val="24"/>
        </w:rPr>
        <w:t>Figure </w:t>
      </w:r>
      <w:r w:rsidR="00657451">
        <w:rPr>
          <w:rFonts w:ascii="Times New Roman" w:hAnsi="Times New Roman" w:cs="Times New Roman"/>
          <w:b/>
          <w:bCs/>
          <w:sz w:val="24"/>
          <w:szCs w:val="24"/>
        </w:rPr>
        <w:t>(</w:t>
      </w:r>
      <w:r w:rsidRPr="005F33F7">
        <w:rPr>
          <w:rFonts w:ascii="Times New Roman" w:hAnsi="Times New Roman" w:cs="Times New Roman"/>
          <w:b/>
          <w:bCs/>
          <w:sz w:val="24"/>
          <w:szCs w:val="24"/>
        </w:rPr>
        <w:t>IV-</w:t>
      </w:r>
      <w:r w:rsidR="00BC4893" w:rsidRPr="005F33F7">
        <w:rPr>
          <w:rFonts w:ascii="Times New Roman" w:hAnsi="Times New Roman" w:cs="Times New Roman"/>
          <w:b/>
          <w:bCs/>
          <w:sz w:val="24"/>
          <w:szCs w:val="24"/>
        </w:rPr>
        <w:t>4</w:t>
      </w:r>
      <w:r w:rsidR="00657451">
        <w:rPr>
          <w:rFonts w:ascii="Times New Roman" w:hAnsi="Times New Roman" w:cs="Times New Roman"/>
          <w:sz w:val="24"/>
          <w:szCs w:val="24"/>
        </w:rPr>
        <w:t>)</w:t>
      </w:r>
      <w:r w:rsidRPr="00D26E7A">
        <w:rPr>
          <w:rFonts w:ascii="Times New Roman" w:hAnsi="Times New Roman" w:cs="Times New Roman"/>
          <w:sz w:val="24"/>
          <w:szCs w:val="24"/>
        </w:rPr>
        <w:t>Assignement de la condition "</w:t>
      </w:r>
      <w:r w:rsidRPr="00D26E7A">
        <w:rPr>
          <w:rFonts w:ascii="Times New Roman" w:hAnsi="Times New Roman" w:cs="Times New Roman"/>
          <w:b/>
          <w:bCs/>
          <w:sz w:val="24"/>
          <w:szCs w:val="24"/>
        </w:rPr>
        <w:t>Perfect E</w:t>
      </w:r>
      <w:r w:rsidRPr="00D26E7A">
        <w:rPr>
          <w:rFonts w:ascii="Times New Roman" w:hAnsi="Times New Roman" w:cs="Times New Roman"/>
          <w:sz w:val="24"/>
          <w:szCs w:val="24"/>
        </w:rPr>
        <w:t>"</w:t>
      </w:r>
      <w:r w:rsidRPr="00D26E7A">
        <w:rPr>
          <w:rFonts w:ascii="Times New Roman" w:hAnsi="Times New Roman" w:cs="Times New Roman"/>
          <w:b/>
          <w:bCs/>
          <w:sz w:val="24"/>
          <w:szCs w:val="24"/>
        </w:rPr>
        <w:t xml:space="preserve"> </w:t>
      </w:r>
      <w:r w:rsidRPr="00D26E7A">
        <w:rPr>
          <w:rFonts w:ascii="Times New Roman" w:hAnsi="Times New Roman" w:cs="Times New Roman"/>
          <w:sz w:val="24"/>
          <w:szCs w:val="24"/>
        </w:rPr>
        <w:t>pour le patch, la ligne microstrip d’excitation et le transformateur d’adaptation</w:t>
      </w:r>
      <w:r w:rsidR="00657451">
        <w:rPr>
          <w:rFonts w:ascii="Times New Roman" w:hAnsi="Times New Roman" w:cs="Times New Roman"/>
          <w:sz w:val="24"/>
          <w:szCs w:val="24"/>
        </w:rPr>
        <w:t>.</w:t>
      </w:r>
    </w:p>
    <w:p w:rsidR="001A0300" w:rsidRPr="00E61E39" w:rsidRDefault="00E61E39" w:rsidP="00E61E39">
      <w:pPr>
        <w:tabs>
          <w:tab w:val="left" w:pos="2980"/>
        </w:tabs>
        <w:jc w:val="center"/>
        <w:rPr>
          <w:rFonts w:ascii="Times New Roman" w:hAnsi="Times New Roman" w:cs="Times New Roman"/>
          <w:sz w:val="24"/>
          <w:szCs w:val="24"/>
        </w:rPr>
      </w:pPr>
      <w:r w:rsidRPr="002C2F9D">
        <w:rPr>
          <w:noProof/>
          <w:sz w:val="28"/>
          <w:szCs w:val="28"/>
          <w:lang w:eastAsia="fr-FR"/>
        </w:rPr>
        <w:t xml:space="preserve"> </w:t>
      </w:r>
      <w:r w:rsidR="001A0300" w:rsidRPr="002C2F9D">
        <w:rPr>
          <w:noProof/>
          <w:sz w:val="28"/>
          <w:szCs w:val="28"/>
          <w:lang w:eastAsia="fr-FR"/>
        </w:rPr>
        <w:drawing>
          <wp:inline distT="0" distB="0" distL="0" distR="0">
            <wp:extent cx="5760144" cy="3086100"/>
            <wp:effectExtent l="19050" t="0" r="0" b="0"/>
            <wp:docPr id="13"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5760720" cy="3086409"/>
                    </a:xfrm>
                    <a:prstGeom prst="rect">
                      <a:avLst/>
                    </a:prstGeom>
                    <a:noFill/>
                    <a:ln w="9525">
                      <a:noFill/>
                      <a:miter lim="800000"/>
                      <a:headEnd/>
                      <a:tailEnd/>
                    </a:ln>
                  </pic:spPr>
                </pic:pic>
              </a:graphicData>
            </a:graphic>
          </wp:inline>
        </w:drawing>
      </w:r>
    </w:p>
    <w:p w:rsidR="006A3B85" w:rsidRPr="00DF4E3A" w:rsidRDefault="001A0300" w:rsidP="00DF4E3A">
      <w:pPr>
        <w:spacing w:line="360" w:lineRule="auto"/>
        <w:jc w:val="center"/>
        <w:outlineLvl w:val="0"/>
        <w:rPr>
          <w:rFonts w:ascii="Times New Roman" w:hAnsi="Times New Roman" w:cs="Times New Roman"/>
          <w:sz w:val="28"/>
          <w:szCs w:val="28"/>
        </w:rPr>
      </w:pPr>
      <w:r w:rsidRPr="00BC4893">
        <w:rPr>
          <w:rFonts w:ascii="Times New Roman" w:hAnsi="Times New Roman" w:cs="Times New Roman"/>
          <w:b/>
          <w:bCs/>
          <w:sz w:val="24"/>
          <w:szCs w:val="24"/>
        </w:rPr>
        <w:t>Figure </w:t>
      </w:r>
      <w:r w:rsidR="00657451">
        <w:rPr>
          <w:rFonts w:ascii="Times New Roman" w:hAnsi="Times New Roman" w:cs="Times New Roman"/>
          <w:b/>
          <w:bCs/>
          <w:sz w:val="24"/>
          <w:szCs w:val="24"/>
        </w:rPr>
        <w:t>(</w:t>
      </w:r>
      <w:r w:rsidR="00EC5E05" w:rsidRPr="00BC4893">
        <w:rPr>
          <w:rFonts w:ascii="Times New Roman" w:hAnsi="Times New Roman" w:cs="Times New Roman"/>
          <w:b/>
          <w:bCs/>
          <w:sz w:val="24"/>
          <w:szCs w:val="24"/>
        </w:rPr>
        <w:t>IV</w:t>
      </w:r>
      <w:r w:rsidR="00BC4893" w:rsidRPr="00BC4893">
        <w:rPr>
          <w:rFonts w:ascii="Times New Roman" w:hAnsi="Times New Roman" w:cs="Times New Roman"/>
          <w:b/>
          <w:bCs/>
          <w:sz w:val="24"/>
          <w:szCs w:val="24"/>
        </w:rPr>
        <w:t>-5</w:t>
      </w:r>
      <w:r w:rsidR="00657451">
        <w:rPr>
          <w:rFonts w:ascii="Times New Roman" w:hAnsi="Times New Roman" w:cs="Times New Roman"/>
          <w:b/>
          <w:bCs/>
          <w:sz w:val="24"/>
          <w:szCs w:val="24"/>
        </w:rPr>
        <w:t>)</w:t>
      </w:r>
      <w:r w:rsidRPr="00D26E7A">
        <w:rPr>
          <w:rFonts w:ascii="Times New Roman" w:hAnsi="Times New Roman" w:cs="Times New Roman"/>
          <w:sz w:val="24"/>
          <w:szCs w:val="24"/>
        </w:rPr>
        <w:t xml:space="preserve"> Assignement des frontières</w:t>
      </w:r>
      <w:r w:rsidR="00657451">
        <w:rPr>
          <w:rFonts w:ascii="Times New Roman" w:hAnsi="Times New Roman" w:cs="Times New Roman"/>
          <w:sz w:val="24"/>
          <w:szCs w:val="24"/>
        </w:rPr>
        <w:t xml:space="preserve"> .</w:t>
      </w:r>
    </w:p>
    <w:p w:rsidR="00BC4893" w:rsidRDefault="00BC4893" w:rsidP="006A3B85">
      <w:pPr>
        <w:rPr>
          <w:rFonts w:asciiTheme="majorBidi" w:hAnsiTheme="majorBidi" w:cstheme="majorBidi"/>
          <w:b/>
          <w:bCs/>
          <w:sz w:val="24"/>
          <w:szCs w:val="24"/>
        </w:rPr>
      </w:pPr>
    </w:p>
    <w:p w:rsidR="00BC4893" w:rsidRDefault="00BC4893" w:rsidP="006A3B85">
      <w:pPr>
        <w:rPr>
          <w:rFonts w:asciiTheme="majorBidi" w:hAnsiTheme="majorBidi" w:cstheme="majorBidi"/>
          <w:b/>
          <w:bCs/>
          <w:sz w:val="24"/>
          <w:szCs w:val="24"/>
        </w:rPr>
      </w:pPr>
    </w:p>
    <w:p w:rsidR="001A0300" w:rsidRPr="006A3B85" w:rsidRDefault="00283A38" w:rsidP="006A3B85">
      <w:pPr>
        <w:rPr>
          <w:rFonts w:ascii="Times New Roman" w:hAnsi="Times New Roman" w:cs="Times New Roman"/>
          <w:b/>
          <w:bCs/>
          <w:sz w:val="26"/>
          <w:szCs w:val="26"/>
        </w:rPr>
      </w:pPr>
      <w:r w:rsidRPr="00283A38">
        <w:rPr>
          <w:rFonts w:asciiTheme="majorBidi" w:hAnsiTheme="majorBidi" w:cstheme="majorBidi"/>
          <w:b/>
          <w:bCs/>
          <w:sz w:val="24"/>
          <w:szCs w:val="24"/>
        </w:rPr>
        <w:lastRenderedPageBreak/>
        <w:t>IV -</w:t>
      </w:r>
      <w:r w:rsidR="005F33F7">
        <w:rPr>
          <w:rFonts w:ascii="Times New Roman" w:hAnsi="Times New Roman" w:cs="Times New Roman"/>
          <w:b/>
          <w:bCs/>
          <w:sz w:val="26"/>
          <w:szCs w:val="26"/>
        </w:rPr>
        <w:t>3.</w:t>
      </w:r>
      <w:r w:rsidR="00FE0F16">
        <w:rPr>
          <w:rFonts w:ascii="Times New Roman" w:hAnsi="Times New Roman" w:cs="Times New Roman"/>
          <w:b/>
          <w:bCs/>
          <w:sz w:val="26"/>
          <w:szCs w:val="26"/>
        </w:rPr>
        <w:t>2-</w:t>
      </w:r>
      <w:r>
        <w:rPr>
          <w:rFonts w:ascii="Times New Roman" w:hAnsi="Times New Roman" w:cs="Times New Roman"/>
          <w:b/>
          <w:bCs/>
          <w:sz w:val="26"/>
          <w:szCs w:val="26"/>
        </w:rPr>
        <w:t>Exécution </w:t>
      </w:r>
    </w:p>
    <w:p w:rsidR="001A0300" w:rsidRDefault="001A0300" w:rsidP="001A0300">
      <w:pPr>
        <w:jc w:val="center"/>
        <w:rPr>
          <w:b/>
          <w:bCs/>
          <w:sz w:val="24"/>
          <w:szCs w:val="24"/>
        </w:rPr>
      </w:pPr>
      <w:r>
        <w:rPr>
          <w:b/>
          <w:bCs/>
          <w:noProof/>
          <w:sz w:val="24"/>
          <w:szCs w:val="24"/>
          <w:lang w:eastAsia="fr-FR"/>
        </w:rPr>
        <w:drawing>
          <wp:inline distT="0" distB="0" distL="0" distR="0">
            <wp:extent cx="5753100" cy="2562225"/>
            <wp:effectExtent l="19050" t="0" r="0" b="0"/>
            <wp:docPr id="15"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srcRect/>
                    <a:stretch>
                      <a:fillRect/>
                    </a:stretch>
                  </pic:blipFill>
                  <pic:spPr bwMode="auto">
                    <a:xfrm>
                      <a:off x="0" y="0"/>
                      <a:ext cx="5753100" cy="2562225"/>
                    </a:xfrm>
                    <a:prstGeom prst="rect">
                      <a:avLst/>
                    </a:prstGeom>
                    <a:noFill/>
                    <a:ln w="9525">
                      <a:noFill/>
                      <a:miter lim="800000"/>
                      <a:headEnd/>
                      <a:tailEnd/>
                    </a:ln>
                  </pic:spPr>
                </pic:pic>
              </a:graphicData>
            </a:graphic>
          </wp:inline>
        </w:drawing>
      </w:r>
    </w:p>
    <w:p w:rsidR="001A0300" w:rsidRPr="006A3B85" w:rsidRDefault="001A0300" w:rsidP="006A3B85">
      <w:pPr>
        <w:spacing w:line="360" w:lineRule="auto"/>
        <w:jc w:val="center"/>
        <w:rPr>
          <w:rFonts w:ascii="Times New Roman" w:hAnsi="Times New Roman" w:cs="Times New Roman"/>
          <w:sz w:val="24"/>
          <w:szCs w:val="24"/>
        </w:rPr>
      </w:pPr>
      <w:r w:rsidRPr="00BC4893">
        <w:rPr>
          <w:rFonts w:ascii="Times New Roman" w:hAnsi="Times New Roman" w:cs="Times New Roman"/>
          <w:b/>
          <w:bCs/>
          <w:sz w:val="24"/>
          <w:szCs w:val="24"/>
        </w:rPr>
        <w:t xml:space="preserve">Figure </w:t>
      </w:r>
      <w:r w:rsidR="00657451">
        <w:rPr>
          <w:rFonts w:ascii="Times New Roman" w:hAnsi="Times New Roman" w:cs="Times New Roman"/>
          <w:b/>
          <w:bCs/>
          <w:sz w:val="24"/>
          <w:szCs w:val="24"/>
        </w:rPr>
        <w:t>(</w:t>
      </w:r>
      <w:r w:rsidRPr="00BC4893">
        <w:rPr>
          <w:rFonts w:ascii="Times New Roman" w:hAnsi="Times New Roman" w:cs="Times New Roman"/>
          <w:b/>
          <w:bCs/>
          <w:sz w:val="24"/>
          <w:szCs w:val="24"/>
        </w:rPr>
        <w:t>IV</w:t>
      </w:r>
      <w:r w:rsidR="00BC4893" w:rsidRPr="00BC4893">
        <w:rPr>
          <w:rFonts w:ascii="Times New Roman" w:hAnsi="Times New Roman" w:cs="Times New Roman"/>
          <w:b/>
          <w:bCs/>
          <w:sz w:val="24"/>
          <w:szCs w:val="24"/>
        </w:rPr>
        <w:t>-6</w:t>
      </w:r>
      <w:r w:rsidR="00657451">
        <w:rPr>
          <w:rFonts w:ascii="Times New Roman" w:hAnsi="Times New Roman" w:cs="Times New Roman"/>
          <w:sz w:val="24"/>
          <w:szCs w:val="24"/>
        </w:rPr>
        <w:t>)</w:t>
      </w:r>
      <w:r w:rsidRPr="00D26E7A">
        <w:rPr>
          <w:rFonts w:ascii="Times New Roman" w:hAnsi="Times New Roman" w:cs="Times New Roman"/>
          <w:sz w:val="24"/>
          <w:szCs w:val="24"/>
        </w:rPr>
        <w:t xml:space="preserve"> Assignement de l’excitation type "</w:t>
      </w:r>
      <w:r w:rsidRPr="00D26E7A">
        <w:rPr>
          <w:rFonts w:ascii="Times New Roman" w:hAnsi="Times New Roman" w:cs="Times New Roman"/>
          <w:b/>
          <w:sz w:val="24"/>
          <w:szCs w:val="24"/>
        </w:rPr>
        <w:t>lump Port</w:t>
      </w:r>
      <w:r w:rsidRPr="00D26E7A">
        <w:rPr>
          <w:rFonts w:ascii="Times New Roman" w:hAnsi="Times New Roman" w:cs="Times New Roman"/>
          <w:sz w:val="24"/>
          <w:szCs w:val="24"/>
        </w:rPr>
        <w:t xml:space="preserve">" </w:t>
      </w:r>
    </w:p>
    <w:p w:rsidR="004E4CBA" w:rsidRPr="00D26E7A" w:rsidRDefault="00283A38" w:rsidP="00DF4E3A">
      <w:pPr>
        <w:spacing w:before="120" w:after="120" w:line="360" w:lineRule="auto"/>
        <w:jc w:val="both"/>
        <w:outlineLvl w:val="0"/>
        <w:rPr>
          <w:rFonts w:ascii="Times New Roman" w:hAnsi="Times New Roman" w:cs="Times New Roman"/>
          <w:b/>
          <w:bCs/>
          <w:sz w:val="26"/>
          <w:szCs w:val="26"/>
        </w:rPr>
      </w:pPr>
      <w:r w:rsidRPr="00283A38">
        <w:rPr>
          <w:rFonts w:asciiTheme="majorBidi" w:hAnsiTheme="majorBidi" w:cstheme="majorBidi"/>
          <w:b/>
          <w:bCs/>
          <w:sz w:val="24"/>
          <w:szCs w:val="24"/>
        </w:rPr>
        <w:t>IV -</w:t>
      </w:r>
      <w:r w:rsidR="005F33F7">
        <w:rPr>
          <w:rFonts w:ascii="Times New Roman" w:hAnsi="Times New Roman" w:cs="Times New Roman"/>
          <w:b/>
          <w:bCs/>
          <w:sz w:val="26"/>
          <w:szCs w:val="26"/>
        </w:rPr>
        <w:t>3.</w:t>
      </w:r>
      <w:r w:rsidR="00FE0F16">
        <w:rPr>
          <w:rFonts w:ascii="Times New Roman" w:hAnsi="Times New Roman" w:cs="Times New Roman"/>
          <w:b/>
          <w:bCs/>
          <w:sz w:val="26"/>
          <w:szCs w:val="26"/>
        </w:rPr>
        <w:t>3</w:t>
      </w:r>
      <w:r w:rsidR="005F33F7">
        <w:rPr>
          <w:rFonts w:ascii="Times New Roman" w:hAnsi="Times New Roman" w:cs="Times New Roman"/>
          <w:b/>
          <w:bCs/>
          <w:sz w:val="26"/>
          <w:szCs w:val="26"/>
        </w:rPr>
        <w:t>-</w:t>
      </w:r>
      <w:r w:rsidR="007C52FC">
        <w:rPr>
          <w:rFonts w:ascii="Times New Roman" w:hAnsi="Times New Roman" w:cs="Times New Roman"/>
          <w:b/>
          <w:bCs/>
          <w:sz w:val="26"/>
          <w:szCs w:val="26"/>
        </w:rPr>
        <w:t xml:space="preserve"> solution donne et la</w:t>
      </w:r>
      <w:r w:rsidR="00FE0F16">
        <w:rPr>
          <w:rFonts w:ascii="Times New Roman" w:hAnsi="Times New Roman" w:cs="Times New Roman"/>
          <w:b/>
          <w:bCs/>
          <w:sz w:val="26"/>
          <w:szCs w:val="26"/>
        </w:rPr>
        <w:t xml:space="preserve"> matrice</w:t>
      </w:r>
      <w:r w:rsidR="007C52FC">
        <w:rPr>
          <w:rFonts w:ascii="Times New Roman" w:hAnsi="Times New Roman" w:cs="Times New Roman"/>
          <w:b/>
          <w:bCs/>
          <w:sz w:val="26"/>
          <w:szCs w:val="26"/>
        </w:rPr>
        <w:t xml:space="preserve"> conv</w:t>
      </w:r>
      <w:r w:rsidR="001B58BE">
        <w:rPr>
          <w:rFonts w:ascii="Times New Roman" w:hAnsi="Times New Roman" w:cs="Times New Roman"/>
          <w:b/>
          <w:bCs/>
          <w:sz w:val="26"/>
          <w:szCs w:val="26"/>
        </w:rPr>
        <w:t>e</w:t>
      </w:r>
      <w:r w:rsidR="004E4CBA" w:rsidRPr="00D26E7A">
        <w:rPr>
          <w:rFonts w:ascii="Times New Roman" w:hAnsi="Times New Roman" w:cs="Times New Roman"/>
          <w:b/>
          <w:bCs/>
          <w:sz w:val="26"/>
          <w:szCs w:val="26"/>
        </w:rPr>
        <w:t>rgence</w:t>
      </w:r>
      <w:r w:rsidR="005F33F7">
        <w:rPr>
          <w:rFonts w:ascii="Times New Roman" w:hAnsi="Times New Roman" w:cs="Times New Roman"/>
          <w:b/>
          <w:bCs/>
          <w:sz w:val="26"/>
          <w:szCs w:val="26"/>
        </w:rPr>
        <w:t> </w:t>
      </w:r>
    </w:p>
    <w:p w:rsidR="004E4CBA" w:rsidRDefault="004E4CBA" w:rsidP="00987C31">
      <w:pPr>
        <w:spacing w:line="360" w:lineRule="auto"/>
        <w:outlineLvl w:val="0"/>
        <w:rPr>
          <w:b/>
          <w:bCs/>
          <w:sz w:val="28"/>
          <w:szCs w:val="28"/>
        </w:rPr>
      </w:pPr>
      <w:r>
        <w:rPr>
          <w:b/>
          <w:bCs/>
          <w:noProof/>
          <w:sz w:val="28"/>
          <w:szCs w:val="28"/>
          <w:lang w:eastAsia="fr-FR"/>
        </w:rPr>
        <w:drawing>
          <wp:inline distT="0" distB="0" distL="0" distR="0">
            <wp:extent cx="5467350" cy="4105275"/>
            <wp:effectExtent l="19050" t="0" r="0"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a:stretch>
                      <a:fillRect/>
                    </a:stretch>
                  </pic:blipFill>
                  <pic:spPr bwMode="auto">
                    <a:xfrm>
                      <a:off x="0" y="0"/>
                      <a:ext cx="5467350" cy="4105275"/>
                    </a:xfrm>
                    <a:prstGeom prst="rect">
                      <a:avLst/>
                    </a:prstGeom>
                    <a:noFill/>
                    <a:ln w="9525">
                      <a:noFill/>
                      <a:miter lim="800000"/>
                      <a:headEnd/>
                      <a:tailEnd/>
                    </a:ln>
                  </pic:spPr>
                </pic:pic>
              </a:graphicData>
            </a:graphic>
          </wp:inline>
        </w:drawing>
      </w:r>
    </w:p>
    <w:p w:rsidR="004E4CBA" w:rsidRDefault="00D26E7A" w:rsidP="004E4CBA">
      <w:pPr>
        <w:autoSpaceDE w:val="0"/>
        <w:autoSpaceDN w:val="0"/>
        <w:adjustRightInd w:val="0"/>
        <w:spacing w:line="360" w:lineRule="auto"/>
        <w:ind w:firstLine="540"/>
        <w:jc w:val="center"/>
        <w:rPr>
          <w:rFonts w:eastAsia="Times New Roman"/>
          <w:lang w:eastAsia="fr-FR"/>
        </w:rPr>
      </w:pPr>
      <w:r w:rsidRPr="00BC4893">
        <w:rPr>
          <w:rFonts w:ascii="Times New Roman" w:eastAsia="Times New Roman" w:hAnsi="Times New Roman" w:cs="Times New Roman"/>
          <w:b/>
          <w:bCs/>
          <w:sz w:val="24"/>
          <w:szCs w:val="24"/>
          <w:lang w:eastAsia="fr-FR"/>
        </w:rPr>
        <w:t xml:space="preserve">Figure </w:t>
      </w:r>
      <w:r w:rsidR="00657451">
        <w:rPr>
          <w:rFonts w:ascii="Times New Roman" w:eastAsia="Times New Roman" w:hAnsi="Times New Roman" w:cs="Times New Roman"/>
          <w:b/>
          <w:bCs/>
          <w:sz w:val="24"/>
          <w:szCs w:val="24"/>
          <w:lang w:eastAsia="fr-FR"/>
        </w:rPr>
        <w:t>(</w:t>
      </w:r>
      <w:r w:rsidRPr="00BC4893">
        <w:rPr>
          <w:rFonts w:ascii="Times New Roman" w:hAnsi="Times New Roman" w:cs="Times New Roman"/>
          <w:b/>
          <w:bCs/>
          <w:sz w:val="24"/>
          <w:szCs w:val="24"/>
        </w:rPr>
        <w:t>IV</w:t>
      </w:r>
      <w:r w:rsidR="00BC4893">
        <w:rPr>
          <w:rFonts w:ascii="Times New Roman" w:eastAsia="Times New Roman" w:hAnsi="Times New Roman" w:cs="Times New Roman"/>
          <w:b/>
          <w:bCs/>
          <w:sz w:val="24"/>
          <w:szCs w:val="24"/>
          <w:lang w:eastAsia="fr-FR"/>
        </w:rPr>
        <w:t>-7</w:t>
      </w:r>
      <w:r w:rsidR="00657451">
        <w:rPr>
          <w:rFonts w:ascii="Times New Roman" w:eastAsia="Times New Roman" w:hAnsi="Times New Roman" w:cs="Times New Roman"/>
          <w:b/>
          <w:bCs/>
          <w:sz w:val="24"/>
          <w:szCs w:val="24"/>
          <w:lang w:eastAsia="fr-FR"/>
        </w:rPr>
        <w:t>)</w:t>
      </w:r>
      <w:r w:rsidR="004E4CBA">
        <w:rPr>
          <w:rFonts w:eastAsia="Times New Roman"/>
          <w:lang w:eastAsia="fr-FR"/>
        </w:rPr>
        <w:t xml:space="preserve"> </w:t>
      </w:r>
      <w:r w:rsidR="004E4CBA" w:rsidRPr="00BC4893">
        <w:rPr>
          <w:rFonts w:ascii="Times New Roman" w:eastAsia="Times New Roman" w:hAnsi="Times New Roman" w:cs="Times New Roman"/>
          <w:sz w:val="24"/>
          <w:szCs w:val="24"/>
          <w:lang w:eastAsia="fr-FR"/>
        </w:rPr>
        <w:t>Fenêtre des solutions (données) et la convergence du projet</w:t>
      </w:r>
      <w:r w:rsidR="00657451">
        <w:rPr>
          <w:rFonts w:ascii="Times New Roman" w:eastAsia="Times New Roman" w:hAnsi="Times New Roman" w:cs="Times New Roman"/>
          <w:sz w:val="24"/>
          <w:szCs w:val="24"/>
          <w:lang w:eastAsia="fr-FR"/>
        </w:rPr>
        <w:t>.</w:t>
      </w:r>
    </w:p>
    <w:p w:rsidR="00DF4E3A" w:rsidRDefault="001E4EB9" w:rsidP="004C154C">
      <w:pPr>
        <w:spacing w:before="120" w:after="120" w:line="360" w:lineRule="auto"/>
        <w:outlineLvl w:val="0"/>
        <w:rPr>
          <w:rFonts w:ascii="Times New Roman" w:hAnsi="Times New Roman" w:cs="Times New Roman"/>
          <w:sz w:val="24"/>
          <w:szCs w:val="24"/>
        </w:rPr>
      </w:pPr>
      <w:r>
        <w:rPr>
          <w:rFonts w:ascii="Times New Roman" w:hAnsi="Times New Roman" w:cs="Times New Roman"/>
          <w:sz w:val="24"/>
          <w:szCs w:val="24"/>
        </w:rPr>
        <w:lastRenderedPageBreak/>
        <w:t xml:space="preserve">La simulation s'arrêtera </w:t>
      </w:r>
      <w:r w:rsidR="009712FF">
        <w:rPr>
          <w:rFonts w:ascii="Times New Roman" w:hAnsi="Times New Roman" w:cs="Times New Roman"/>
          <w:sz w:val="24"/>
          <w:szCs w:val="24"/>
        </w:rPr>
        <w:t>lorsq</w:t>
      </w:r>
      <w:r w:rsidR="009712FF" w:rsidRPr="004A327D">
        <w:rPr>
          <w:rFonts w:ascii="Times New Roman" w:hAnsi="Times New Roman" w:cs="Times New Roman"/>
          <w:sz w:val="24"/>
          <w:szCs w:val="24"/>
        </w:rPr>
        <w:t>ue</w:t>
      </w:r>
      <w:r w:rsidR="009712FF">
        <w:rPr>
          <w:rFonts w:ascii="Times New Roman" w:hAnsi="Times New Roman" w:cs="Times New Roman"/>
          <w:sz w:val="24"/>
          <w:szCs w:val="24"/>
        </w:rPr>
        <w:t xml:space="preserve"> </w:t>
      </w:r>
      <w:r w:rsidR="00E21D0F">
        <w:rPr>
          <w:rFonts w:ascii="Times New Roman" w:hAnsi="Times New Roman" w:cs="Times New Roman"/>
          <w:sz w:val="24"/>
          <w:szCs w:val="24"/>
        </w:rPr>
        <w:t xml:space="preserve"> les résultats convergeront, approximativement</w:t>
      </w:r>
      <w:r w:rsidR="009712FF">
        <w:rPr>
          <w:rFonts w:ascii="Times New Roman" w:hAnsi="Times New Roman" w:cs="Times New Roman"/>
          <w:sz w:val="24"/>
          <w:szCs w:val="24"/>
        </w:rPr>
        <w:t xml:space="preserve"> au dixième passage .</w:t>
      </w:r>
    </w:p>
    <w:p w:rsidR="00987C31" w:rsidRPr="00DF4E3A" w:rsidRDefault="00283A38" w:rsidP="00DF4E3A">
      <w:pPr>
        <w:spacing w:line="360" w:lineRule="auto"/>
        <w:outlineLvl w:val="0"/>
        <w:rPr>
          <w:rFonts w:ascii="Times New Roman" w:hAnsi="Times New Roman" w:cs="Times New Roman"/>
          <w:sz w:val="24"/>
          <w:szCs w:val="24"/>
        </w:rPr>
      </w:pPr>
      <w:r w:rsidRPr="00283A38">
        <w:rPr>
          <w:rFonts w:asciiTheme="majorBidi" w:hAnsiTheme="majorBidi" w:cstheme="majorBidi"/>
          <w:b/>
          <w:bCs/>
          <w:sz w:val="24"/>
          <w:szCs w:val="24"/>
        </w:rPr>
        <w:t>IV -</w:t>
      </w:r>
      <w:r w:rsidR="005F33F7">
        <w:rPr>
          <w:b/>
          <w:bCs/>
          <w:sz w:val="24"/>
          <w:szCs w:val="24"/>
        </w:rPr>
        <w:t>3.</w:t>
      </w:r>
      <w:r w:rsidR="00FE0F16">
        <w:rPr>
          <w:b/>
          <w:bCs/>
          <w:sz w:val="24"/>
          <w:szCs w:val="24"/>
        </w:rPr>
        <w:t>4</w:t>
      </w:r>
      <w:r w:rsidR="00987C31">
        <w:rPr>
          <w:b/>
          <w:bCs/>
          <w:sz w:val="24"/>
          <w:szCs w:val="24"/>
        </w:rPr>
        <w:t xml:space="preserve"> </w:t>
      </w:r>
      <w:r w:rsidR="00987C31" w:rsidRPr="00D26E7A">
        <w:rPr>
          <w:rFonts w:ascii="Times New Roman" w:hAnsi="Times New Roman" w:cs="Times New Roman"/>
          <w:b/>
          <w:bCs/>
          <w:sz w:val="26"/>
          <w:szCs w:val="26"/>
        </w:rPr>
        <w:t>Variation du coefficient de réflexion en fonction de la fréquence de résonance </w:t>
      </w:r>
    </w:p>
    <w:p w:rsidR="001E4EB9" w:rsidRPr="00D26E7A" w:rsidRDefault="00E21D0F" w:rsidP="004C154C">
      <w:pPr>
        <w:tabs>
          <w:tab w:val="left" w:pos="284"/>
          <w:tab w:val="left" w:pos="360"/>
        </w:tabs>
        <w:spacing w:before="120" w:after="120" w:line="360" w:lineRule="auto"/>
        <w:jc w:val="both"/>
        <w:rPr>
          <w:rFonts w:ascii="Times New Roman" w:hAnsi="Times New Roman" w:cs="Times New Roman"/>
          <w:sz w:val="24"/>
          <w:szCs w:val="24"/>
        </w:rPr>
      </w:pPr>
      <w:r>
        <w:rPr>
          <w:rFonts w:ascii="Times New Roman" w:hAnsi="Times New Roman" w:cs="Times New Roman"/>
          <w:sz w:val="24"/>
          <w:szCs w:val="24"/>
        </w:rPr>
        <w:t>La figure ci-dessou</w:t>
      </w:r>
      <w:r w:rsidR="00987C31" w:rsidRPr="00D26E7A">
        <w:rPr>
          <w:rFonts w:ascii="Times New Roman" w:hAnsi="Times New Roman" w:cs="Times New Roman"/>
          <w:sz w:val="24"/>
          <w:szCs w:val="24"/>
        </w:rPr>
        <w:t xml:space="preserve"> représentent le coefficient de réflexion (en dB) </w:t>
      </w:r>
      <w:r w:rsidR="004A327D" w:rsidRPr="00D26E7A">
        <w:rPr>
          <w:rFonts w:ascii="Times New Roman" w:hAnsi="Times New Roman" w:cs="Times New Roman"/>
          <w:sz w:val="24"/>
          <w:szCs w:val="24"/>
        </w:rPr>
        <w:t xml:space="preserve">en fonction de </w:t>
      </w:r>
      <w:r w:rsidR="00987C31" w:rsidRPr="00D26E7A">
        <w:rPr>
          <w:rFonts w:ascii="Times New Roman" w:hAnsi="Times New Roman" w:cs="Times New Roman"/>
          <w:sz w:val="24"/>
          <w:szCs w:val="24"/>
        </w:rPr>
        <w:t xml:space="preserve">la fréquence. Lorsque ce coefficient tend vers 0, la ligne est  adaptée et donc l’impédance </w:t>
      </w:r>
      <w:r w:rsidR="007326AC">
        <w:rPr>
          <w:rFonts w:ascii="Times New Roman" w:hAnsi="Times New Roman" w:cs="Times New Roman"/>
          <w:sz w:val="24"/>
          <w:szCs w:val="24"/>
        </w:rPr>
        <w:t xml:space="preserve">  </w:t>
      </w:r>
      <w:r w:rsidR="001E4EB9" w:rsidRPr="00D26E7A">
        <w:rPr>
          <w:rFonts w:ascii="Times New Roman" w:hAnsi="Times New Roman" w:cs="Times New Roman"/>
          <w:sz w:val="24"/>
          <w:szCs w:val="24"/>
        </w:rPr>
        <w:t>d’entrée est égale à Z</w:t>
      </w:r>
      <w:r w:rsidR="001E4EB9" w:rsidRPr="00D26E7A">
        <w:rPr>
          <w:rFonts w:ascii="Times New Roman" w:hAnsi="Times New Roman" w:cs="Times New Roman"/>
          <w:sz w:val="24"/>
          <w:szCs w:val="24"/>
          <w:vertAlign w:val="subscript"/>
        </w:rPr>
        <w:t>o</w:t>
      </w:r>
      <w:r w:rsidR="001E4EB9" w:rsidRPr="00D26E7A">
        <w:rPr>
          <w:rFonts w:ascii="Times New Roman" w:hAnsi="Times New Roman" w:cs="Times New Roman"/>
          <w:sz w:val="24"/>
          <w:szCs w:val="24"/>
        </w:rPr>
        <w:t xml:space="preserve"> (50 ohms). Ce qui se traduit par </w:t>
      </w:r>
      <w:r>
        <w:rPr>
          <w:rFonts w:ascii="Times New Roman" w:hAnsi="Times New Roman" w:cs="Times New Roman"/>
          <w:sz w:val="24"/>
          <w:szCs w:val="24"/>
        </w:rPr>
        <w:t>« pas de</w:t>
      </w:r>
      <w:r w:rsidR="009712FF">
        <w:rPr>
          <w:rFonts w:ascii="Times New Roman" w:hAnsi="Times New Roman" w:cs="Times New Roman"/>
          <w:sz w:val="24"/>
          <w:szCs w:val="24"/>
        </w:rPr>
        <w:t xml:space="preserve"> réflexion</w:t>
      </w:r>
      <w:r>
        <w:rPr>
          <w:rFonts w:ascii="Times New Roman" w:hAnsi="Times New Roman" w:cs="Times New Roman"/>
          <w:sz w:val="24"/>
          <w:szCs w:val="24"/>
        </w:rPr>
        <w:t> »</w:t>
      </w:r>
    </w:p>
    <w:p w:rsidR="001E4EB9" w:rsidRDefault="00CF4EE9" w:rsidP="001A3431">
      <w:pPr>
        <w:tabs>
          <w:tab w:val="left" w:pos="284"/>
          <w:tab w:val="left" w:pos="360"/>
        </w:tabs>
        <w:spacing w:line="360" w:lineRule="auto"/>
        <w:jc w:val="both"/>
        <w:rPr>
          <w:sz w:val="24"/>
          <w:szCs w:val="24"/>
        </w:rPr>
      </w:pPr>
      <w:r>
        <w:rPr>
          <w:noProof/>
          <w:sz w:val="24"/>
          <w:szCs w:val="24"/>
          <w:lang w:eastAsia="fr-FR"/>
        </w:rPr>
        <w:drawing>
          <wp:inline distT="0" distB="0" distL="0" distR="0">
            <wp:extent cx="5753100" cy="2657475"/>
            <wp:effectExtent l="19050" t="0" r="0" b="0"/>
            <wp:docPr id="19"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5753100" cy="2657475"/>
                    </a:xfrm>
                    <a:prstGeom prst="rect">
                      <a:avLst/>
                    </a:prstGeom>
                    <a:noFill/>
                    <a:ln w="9525">
                      <a:noFill/>
                      <a:miter lim="800000"/>
                      <a:headEnd/>
                      <a:tailEnd/>
                    </a:ln>
                  </pic:spPr>
                </pic:pic>
              </a:graphicData>
            </a:graphic>
          </wp:inline>
        </w:drawing>
      </w:r>
    </w:p>
    <w:p w:rsidR="00987C31" w:rsidRPr="00D26E7A" w:rsidRDefault="00BC4893" w:rsidP="001E4EB9">
      <w:pPr>
        <w:tabs>
          <w:tab w:val="left" w:pos="284"/>
          <w:tab w:val="left" w:pos="360"/>
        </w:tabs>
        <w:spacing w:line="360" w:lineRule="auto"/>
        <w:jc w:val="center"/>
        <w:rPr>
          <w:rFonts w:ascii="Times New Roman" w:hAnsi="Times New Roman" w:cs="Times New Roman"/>
          <w:sz w:val="24"/>
          <w:szCs w:val="24"/>
        </w:rPr>
      </w:pPr>
      <w:r w:rsidRPr="00BC4893">
        <w:rPr>
          <w:rFonts w:ascii="Times New Roman" w:hAnsi="Times New Roman" w:cs="Times New Roman"/>
          <w:b/>
          <w:bCs/>
          <w:sz w:val="24"/>
          <w:szCs w:val="24"/>
        </w:rPr>
        <w:t xml:space="preserve">Figure </w:t>
      </w:r>
      <w:r w:rsidR="00657451">
        <w:rPr>
          <w:rFonts w:ascii="Times New Roman" w:hAnsi="Times New Roman" w:cs="Times New Roman"/>
          <w:b/>
          <w:bCs/>
          <w:sz w:val="24"/>
          <w:szCs w:val="24"/>
        </w:rPr>
        <w:t>(</w:t>
      </w:r>
      <w:r w:rsidRPr="00BC4893">
        <w:rPr>
          <w:rFonts w:ascii="Times New Roman" w:hAnsi="Times New Roman" w:cs="Times New Roman"/>
          <w:b/>
          <w:bCs/>
          <w:sz w:val="24"/>
          <w:szCs w:val="24"/>
        </w:rPr>
        <w:t>IV-8</w:t>
      </w:r>
      <w:r w:rsidR="00657451">
        <w:rPr>
          <w:rFonts w:ascii="Times New Roman" w:hAnsi="Times New Roman" w:cs="Times New Roman"/>
          <w:b/>
          <w:bCs/>
          <w:sz w:val="24"/>
          <w:szCs w:val="24"/>
        </w:rPr>
        <w:t>)</w:t>
      </w:r>
      <w:r w:rsidR="00657451">
        <w:rPr>
          <w:rFonts w:ascii="Times New Roman" w:hAnsi="Times New Roman" w:cs="Times New Roman"/>
          <w:sz w:val="24"/>
          <w:szCs w:val="24"/>
        </w:rPr>
        <w:t xml:space="preserve"> </w:t>
      </w:r>
      <w:r w:rsidR="001E4EB9" w:rsidRPr="00D26E7A">
        <w:rPr>
          <w:rFonts w:ascii="Times New Roman" w:hAnsi="Times New Roman" w:cs="Times New Roman"/>
          <w:sz w:val="24"/>
          <w:szCs w:val="24"/>
        </w:rPr>
        <w:t xml:space="preserve"> Paramètre S</w:t>
      </w:r>
      <w:r w:rsidR="001E4EB9" w:rsidRPr="00D26E7A">
        <w:rPr>
          <w:rFonts w:ascii="Times New Roman" w:hAnsi="Times New Roman" w:cs="Times New Roman"/>
          <w:sz w:val="24"/>
          <w:szCs w:val="24"/>
          <w:vertAlign w:val="subscript"/>
        </w:rPr>
        <w:t>11</w:t>
      </w:r>
      <w:r w:rsidR="00E204E8">
        <w:rPr>
          <w:rFonts w:ascii="Times New Roman" w:hAnsi="Times New Roman" w:cs="Times New Roman"/>
          <w:sz w:val="24"/>
          <w:szCs w:val="24"/>
        </w:rPr>
        <w:t xml:space="preserve"> d’un patch</w:t>
      </w:r>
      <w:r w:rsidR="00803C30">
        <w:rPr>
          <w:rFonts w:ascii="Times New Roman" w:hAnsi="Times New Roman" w:cs="Times New Roman"/>
          <w:sz w:val="24"/>
          <w:szCs w:val="24"/>
        </w:rPr>
        <w:t>1</w:t>
      </w:r>
      <w:r w:rsidR="00E204E8">
        <w:rPr>
          <w:rFonts w:ascii="Times New Roman" w:hAnsi="Times New Roman" w:cs="Times New Roman"/>
          <w:sz w:val="24"/>
          <w:szCs w:val="24"/>
        </w:rPr>
        <w:t xml:space="preserve"> étudié </w:t>
      </w:r>
      <w:r w:rsidR="001E4EB9" w:rsidRPr="00D26E7A">
        <w:rPr>
          <w:rFonts w:ascii="Times New Roman" w:hAnsi="Times New Roman" w:cs="Times New Roman"/>
          <w:sz w:val="24"/>
          <w:szCs w:val="24"/>
        </w:rPr>
        <w:t xml:space="preserve"> en fonction de la fréquence</w:t>
      </w:r>
      <w:r w:rsidR="00657451">
        <w:rPr>
          <w:rFonts w:ascii="Times New Roman" w:hAnsi="Times New Roman" w:cs="Times New Roman"/>
          <w:sz w:val="24"/>
          <w:szCs w:val="24"/>
        </w:rPr>
        <w:t xml:space="preserve"> .</w:t>
      </w:r>
    </w:p>
    <w:p w:rsidR="000F4E2D" w:rsidRPr="00657451" w:rsidRDefault="00987C31" w:rsidP="00262800">
      <w:pPr>
        <w:spacing w:line="360" w:lineRule="auto"/>
        <w:ind w:firstLine="540"/>
        <w:jc w:val="center"/>
        <w:rPr>
          <w:rFonts w:ascii="Times New Roman" w:hAnsi="Times New Roman" w:cs="Times New Roman"/>
          <w:sz w:val="24"/>
          <w:szCs w:val="24"/>
          <w:lang w:val="en-US"/>
        </w:rPr>
      </w:pPr>
      <w:r w:rsidRPr="00657451">
        <w:rPr>
          <w:rFonts w:ascii="Times New Roman" w:hAnsi="Times New Roman" w:cs="Times New Roman"/>
          <w:sz w:val="24"/>
          <w:szCs w:val="24"/>
          <w:lang w:val="en-US"/>
        </w:rPr>
        <w:t>Lp = 43.83mm, Wp = 56.46mm,</w:t>
      </w:r>
      <w:r w:rsidR="00262800" w:rsidRPr="00657451">
        <w:rPr>
          <w:rFonts w:ascii="Times New Roman" w:hAnsi="Times New Roman" w:cs="Times New Roman"/>
          <w:sz w:val="24"/>
          <w:szCs w:val="24"/>
          <w:lang w:val="en-US"/>
        </w:rPr>
        <w:t>,delta= Lp/10,</w:t>
      </w:r>
      <w:r w:rsidRPr="00657451">
        <w:rPr>
          <w:rFonts w:ascii="Times New Roman" w:hAnsi="Times New Roman" w:cs="Times New Roman"/>
          <w:sz w:val="24"/>
          <w:szCs w:val="24"/>
          <w:lang w:val="en-US"/>
        </w:rPr>
        <w:t xml:space="preserve"> Hs = 0.794mm, </w:t>
      </w:r>
      <w:r w:rsidRPr="00D26E7A">
        <w:rPr>
          <w:rFonts w:ascii="Times New Roman" w:hAnsi="Times New Roman" w:cs="Times New Roman"/>
          <w:sz w:val="24"/>
          <w:szCs w:val="24"/>
          <w:lang w:val="en-GB"/>
        </w:rPr>
        <w:t>ε</w:t>
      </w:r>
      <w:r w:rsidRPr="00657451">
        <w:rPr>
          <w:rFonts w:ascii="Times New Roman" w:hAnsi="Times New Roman" w:cs="Times New Roman"/>
          <w:sz w:val="24"/>
          <w:szCs w:val="24"/>
          <w:vertAlign w:val="subscript"/>
          <w:lang w:val="en-US"/>
        </w:rPr>
        <w:t xml:space="preserve">r </w:t>
      </w:r>
      <w:r w:rsidRPr="00657451">
        <w:rPr>
          <w:rFonts w:ascii="Times New Roman" w:hAnsi="Times New Roman" w:cs="Times New Roman"/>
          <w:sz w:val="24"/>
          <w:szCs w:val="24"/>
          <w:lang w:val="en-US"/>
        </w:rPr>
        <w:t>=2.2, tg</w:t>
      </w:r>
      <w:r w:rsidRPr="00D26E7A">
        <w:rPr>
          <w:rFonts w:ascii="Times New Roman" w:hAnsi="Times New Roman" w:cs="Times New Roman"/>
          <w:sz w:val="24"/>
          <w:szCs w:val="24"/>
        </w:rPr>
        <w:t>δ</w:t>
      </w:r>
      <w:r w:rsidRPr="00657451">
        <w:rPr>
          <w:rFonts w:ascii="Times New Roman" w:hAnsi="Times New Roman" w:cs="Times New Roman"/>
          <w:sz w:val="24"/>
          <w:szCs w:val="24"/>
          <w:lang w:val="en-US"/>
        </w:rPr>
        <w:t xml:space="preserve"> =0.001</w:t>
      </w:r>
      <w:r w:rsidR="00EE1733" w:rsidRPr="00657451">
        <w:rPr>
          <w:rFonts w:ascii="Times New Roman" w:hAnsi="Times New Roman" w:cs="Times New Roman"/>
          <w:sz w:val="24"/>
          <w:szCs w:val="24"/>
          <w:lang w:val="en-US"/>
        </w:rPr>
        <w:t xml:space="preserve"> </w:t>
      </w:r>
    </w:p>
    <w:p w:rsidR="00262800" w:rsidRPr="000F4E2D" w:rsidRDefault="000F4E2D" w:rsidP="00262800">
      <w:pPr>
        <w:spacing w:line="360" w:lineRule="auto"/>
        <w:ind w:firstLine="540"/>
        <w:jc w:val="center"/>
        <w:rPr>
          <w:rFonts w:ascii="Times New Roman" w:hAnsi="Times New Roman" w:cs="Times New Roman"/>
          <w:sz w:val="24"/>
          <w:szCs w:val="24"/>
        </w:rPr>
      </w:pPr>
      <w:r w:rsidRPr="000F4E2D">
        <w:rPr>
          <w:rFonts w:ascii="Times New Roman" w:hAnsi="Times New Roman" w:cs="Times New Roman"/>
          <w:sz w:val="24"/>
          <w:szCs w:val="24"/>
        </w:rPr>
        <w:t>Avec le substract Ls=delta ,Ws= 2*Wp/3</w:t>
      </w:r>
      <w:r w:rsidR="00EE1733" w:rsidRPr="000F4E2D">
        <w:rPr>
          <w:rFonts w:ascii="Times New Roman" w:hAnsi="Times New Roman" w:cs="Times New Roman"/>
          <w:sz w:val="24"/>
          <w:szCs w:val="24"/>
        </w:rPr>
        <w:t>(rogers RT/droid5880</w:t>
      </w:r>
      <w:r w:rsidR="00987C31" w:rsidRPr="000F4E2D">
        <w:rPr>
          <w:rFonts w:ascii="Times New Roman" w:hAnsi="Times New Roman" w:cs="Times New Roman"/>
          <w:sz w:val="24"/>
          <w:szCs w:val="24"/>
        </w:rPr>
        <w:t>)</w:t>
      </w:r>
    </w:p>
    <w:p w:rsidR="00987C31" w:rsidRPr="00017A55" w:rsidRDefault="00E21D0F" w:rsidP="004C154C">
      <w:pPr>
        <w:spacing w:line="360" w:lineRule="auto"/>
        <w:rPr>
          <w:b/>
          <w:bCs/>
          <w:sz w:val="24"/>
          <w:szCs w:val="24"/>
        </w:rPr>
      </w:pPr>
      <w:r w:rsidRPr="009712FF">
        <w:rPr>
          <w:rFonts w:ascii="Times New Roman" w:hAnsi="Times New Roman" w:cs="Times New Roman"/>
          <w:sz w:val="24"/>
          <w:szCs w:val="24"/>
        </w:rPr>
        <w:t>La fréquence  de résonance e</w:t>
      </w:r>
      <w:r w:rsidR="009712FF" w:rsidRPr="009712FF">
        <w:rPr>
          <w:rFonts w:ascii="Times New Roman" w:hAnsi="Times New Roman" w:cs="Times New Roman"/>
          <w:sz w:val="24"/>
          <w:szCs w:val="24"/>
        </w:rPr>
        <w:t>s</w:t>
      </w:r>
      <w:r w:rsidRPr="009712FF">
        <w:rPr>
          <w:rFonts w:ascii="Times New Roman" w:hAnsi="Times New Roman" w:cs="Times New Roman"/>
          <w:sz w:val="24"/>
          <w:szCs w:val="24"/>
        </w:rPr>
        <w:t>t</w:t>
      </w:r>
      <w:r>
        <w:rPr>
          <w:b/>
          <w:bCs/>
          <w:sz w:val="24"/>
          <w:szCs w:val="24"/>
        </w:rPr>
        <w:t xml:space="preserve">   </w:t>
      </w:r>
      <w:r w:rsidR="00987C31" w:rsidRPr="00017A55">
        <w:rPr>
          <w:b/>
          <w:bCs/>
          <w:sz w:val="24"/>
          <w:szCs w:val="24"/>
        </w:rPr>
        <w:t>f</w:t>
      </w:r>
      <w:r w:rsidR="00987C31" w:rsidRPr="00017A55">
        <w:rPr>
          <w:b/>
          <w:bCs/>
          <w:sz w:val="24"/>
          <w:szCs w:val="24"/>
          <w:vertAlign w:val="subscript"/>
        </w:rPr>
        <w:t xml:space="preserve">r </w:t>
      </w:r>
      <w:r w:rsidR="0032116E" w:rsidRPr="00017A55">
        <w:rPr>
          <w:b/>
          <w:bCs/>
          <w:sz w:val="24"/>
          <w:szCs w:val="24"/>
        </w:rPr>
        <w:t>= 2.1305</w:t>
      </w:r>
      <w:r w:rsidR="00987C31" w:rsidRPr="00017A55">
        <w:rPr>
          <w:b/>
          <w:bCs/>
          <w:sz w:val="24"/>
          <w:szCs w:val="24"/>
        </w:rPr>
        <w:t>GHz</w:t>
      </w:r>
      <w:r>
        <w:rPr>
          <w:b/>
          <w:bCs/>
          <w:sz w:val="24"/>
          <w:szCs w:val="24"/>
        </w:rPr>
        <w:t xml:space="preserve"> </w:t>
      </w:r>
      <w:r w:rsidR="009712FF">
        <w:rPr>
          <w:b/>
          <w:bCs/>
          <w:sz w:val="24"/>
          <w:szCs w:val="24"/>
        </w:rPr>
        <w:t xml:space="preserve"> </w:t>
      </w:r>
      <w:r w:rsidR="009712FF" w:rsidRPr="009712FF">
        <w:rPr>
          <w:rFonts w:ascii="Times New Roman" w:hAnsi="Times New Roman" w:cs="Times New Roman"/>
          <w:sz w:val="24"/>
          <w:szCs w:val="24"/>
        </w:rPr>
        <w:t>approximativement</w:t>
      </w:r>
      <w:r w:rsidRPr="009712FF">
        <w:rPr>
          <w:rFonts w:ascii="Times New Roman" w:hAnsi="Times New Roman" w:cs="Times New Roman"/>
          <w:sz w:val="24"/>
          <w:szCs w:val="24"/>
        </w:rPr>
        <w:t xml:space="preserve"> </w:t>
      </w:r>
    </w:p>
    <w:p w:rsidR="009818E8" w:rsidRDefault="009712FF" w:rsidP="00DF4E3A">
      <w:pPr>
        <w:tabs>
          <w:tab w:val="left" w:pos="360"/>
          <w:tab w:val="left" w:pos="9070"/>
        </w:tabs>
        <w:spacing w:before="120" w:after="120" w:line="360" w:lineRule="auto"/>
        <w:jc w:val="both"/>
        <w:outlineLvl w:val="0"/>
        <w:rPr>
          <w:rFonts w:ascii="Times New Roman" w:hAnsi="Times New Roman" w:cs="Times New Roman"/>
          <w:sz w:val="24"/>
          <w:szCs w:val="24"/>
        </w:rPr>
      </w:pPr>
      <w:r>
        <w:rPr>
          <w:rFonts w:ascii="Times New Roman" w:hAnsi="Times New Roman" w:cs="Times New Roman"/>
          <w:sz w:val="24"/>
          <w:szCs w:val="24"/>
        </w:rPr>
        <w:t xml:space="preserve">La bande passante à 3dB est donnée par : </w:t>
      </w:r>
    </w:p>
    <w:p w:rsidR="009712FF" w:rsidRPr="009712FF" w:rsidRDefault="009712FF" w:rsidP="009712FF">
      <w:pPr>
        <w:tabs>
          <w:tab w:val="left" w:pos="360"/>
          <w:tab w:val="left" w:pos="540"/>
        </w:tabs>
        <w:spacing w:line="360" w:lineRule="auto"/>
        <w:jc w:val="both"/>
        <w:outlineLvl w:val="0"/>
        <w:rPr>
          <w:rFonts w:ascii="Times New Roman" w:hAnsi="Times New Roman" w:cs="Times New Roman"/>
          <w:sz w:val="24"/>
          <w:szCs w:val="24"/>
          <w:vertAlign w:val="subscript"/>
        </w:rPr>
      </w:pPr>
      <w:r w:rsidRPr="00D26E7A">
        <w:rPr>
          <w:rFonts w:ascii="Times New Roman" w:hAnsi="Times New Roman" w:cs="Times New Roman"/>
          <w:sz w:val="24"/>
          <w:szCs w:val="24"/>
        </w:rPr>
        <w:t>BW = Δ ƒ</w:t>
      </w:r>
      <w:r w:rsidRPr="00D26E7A">
        <w:rPr>
          <w:rFonts w:ascii="Times New Roman" w:hAnsi="Times New Roman" w:cs="Times New Roman"/>
          <w:sz w:val="24"/>
          <w:szCs w:val="24"/>
          <w:vertAlign w:val="subscript"/>
        </w:rPr>
        <w:t xml:space="preserve">dB </w:t>
      </w:r>
      <w:r w:rsidRPr="00D26E7A">
        <w:rPr>
          <w:rFonts w:ascii="Times New Roman" w:hAnsi="Times New Roman" w:cs="Times New Roman"/>
          <w:sz w:val="24"/>
          <w:szCs w:val="24"/>
        </w:rPr>
        <w:t>= ƒ</w:t>
      </w:r>
      <w:r>
        <w:rPr>
          <w:rFonts w:ascii="Times New Roman" w:hAnsi="Times New Roman" w:cs="Times New Roman"/>
          <w:sz w:val="24"/>
          <w:szCs w:val="24"/>
          <w:vertAlign w:val="subscript"/>
        </w:rPr>
        <w:t>h</w:t>
      </w:r>
      <w:r w:rsidRPr="00D26E7A">
        <w:rPr>
          <w:rFonts w:ascii="Times New Roman" w:hAnsi="Times New Roman" w:cs="Times New Roman"/>
          <w:sz w:val="24"/>
          <w:szCs w:val="24"/>
          <w:vertAlign w:val="subscript"/>
        </w:rPr>
        <w:t xml:space="preserve"> – </w:t>
      </w:r>
      <w:r w:rsidRPr="00D26E7A">
        <w:rPr>
          <w:rFonts w:ascii="Times New Roman" w:hAnsi="Times New Roman" w:cs="Times New Roman"/>
          <w:sz w:val="24"/>
          <w:szCs w:val="24"/>
        </w:rPr>
        <w:t>ƒ</w:t>
      </w:r>
      <w:r>
        <w:rPr>
          <w:rFonts w:ascii="Times New Roman" w:hAnsi="Times New Roman" w:cs="Times New Roman"/>
          <w:sz w:val="24"/>
          <w:szCs w:val="24"/>
          <w:vertAlign w:val="subscript"/>
        </w:rPr>
        <w:t>l</w:t>
      </w:r>
    </w:p>
    <w:p w:rsidR="009712FF" w:rsidRPr="009712FF" w:rsidRDefault="009712FF" w:rsidP="009712FF">
      <w:pPr>
        <w:tabs>
          <w:tab w:val="left" w:pos="360"/>
          <w:tab w:val="left" w:pos="9070"/>
        </w:tabs>
        <w:spacing w:before="120" w:after="120" w:line="360" w:lineRule="auto"/>
        <w:jc w:val="both"/>
        <w:outlineLvl w:val="0"/>
        <w:rPr>
          <w:rFonts w:ascii="Times New Roman" w:hAnsi="Times New Roman" w:cs="Times New Roman"/>
          <w:sz w:val="24"/>
          <w:szCs w:val="24"/>
        </w:rPr>
      </w:pPr>
      <w:r>
        <w:rPr>
          <w:rFonts w:ascii="Times New Roman" w:hAnsi="Times New Roman" w:cs="Times New Roman"/>
          <w:sz w:val="24"/>
          <w:szCs w:val="24"/>
        </w:rPr>
        <w:t xml:space="preserve">Où </w:t>
      </w:r>
      <w:r w:rsidRPr="009712FF">
        <w:rPr>
          <w:rFonts w:ascii="Times New Roman" w:hAnsi="Times New Roman" w:cs="Times New Roman"/>
          <w:sz w:val="24"/>
          <w:szCs w:val="24"/>
        </w:rPr>
        <w:t>ƒ</w:t>
      </w:r>
      <w:r w:rsidRPr="009712FF">
        <w:rPr>
          <w:rFonts w:ascii="Times New Roman" w:hAnsi="Times New Roman" w:cs="Times New Roman"/>
          <w:sz w:val="24"/>
          <w:szCs w:val="24"/>
          <w:vertAlign w:val="subscript"/>
        </w:rPr>
        <w:t>h</w:t>
      </w:r>
      <w:r>
        <w:rPr>
          <w:rFonts w:ascii="Times New Roman" w:hAnsi="Times New Roman" w:cs="Times New Roman"/>
          <w:sz w:val="24"/>
          <w:szCs w:val="24"/>
        </w:rPr>
        <w:t xml:space="preserve"> et </w:t>
      </w:r>
      <w:r w:rsidRPr="009712FF">
        <w:rPr>
          <w:rFonts w:ascii="Times New Roman" w:hAnsi="Times New Roman" w:cs="Times New Roman"/>
          <w:sz w:val="24"/>
          <w:szCs w:val="24"/>
        </w:rPr>
        <w:t>ƒ</w:t>
      </w:r>
      <w:r w:rsidRPr="009712FF">
        <w:rPr>
          <w:rFonts w:ascii="Times New Roman" w:hAnsi="Times New Roman" w:cs="Times New Roman"/>
          <w:sz w:val="24"/>
          <w:szCs w:val="24"/>
          <w:vertAlign w:val="subscript"/>
        </w:rPr>
        <w:t>l</w:t>
      </w:r>
      <w:r>
        <w:rPr>
          <w:rFonts w:ascii="Times New Roman" w:hAnsi="Times New Roman" w:cs="Times New Roman"/>
          <w:sz w:val="24"/>
          <w:szCs w:val="24"/>
        </w:rPr>
        <w:t xml:space="preserve"> sont les deux fréquence de tell sont </w:t>
      </w:r>
      <w:r w:rsidRPr="009712FF">
        <w:rPr>
          <w:rFonts w:ascii="Times New Roman" w:hAnsi="Times New Roman" w:cs="Times New Roman"/>
          <w:sz w:val="24"/>
          <w:szCs w:val="24"/>
          <w:vertAlign w:val="subscript"/>
        </w:rPr>
        <w:t xml:space="preserve"> </w:t>
      </w:r>
      <w:r w:rsidRPr="009712FF">
        <w:rPr>
          <w:rFonts w:ascii="Times New Roman" w:hAnsi="Times New Roman" w:cs="Times New Roman"/>
          <w:sz w:val="24"/>
          <w:szCs w:val="24"/>
        </w:rPr>
        <w:t>S</w:t>
      </w:r>
      <w:r w:rsidRPr="009712FF">
        <w:rPr>
          <w:rFonts w:ascii="Times New Roman" w:hAnsi="Times New Roman" w:cs="Times New Roman"/>
          <w:sz w:val="24"/>
          <w:szCs w:val="24"/>
          <w:vertAlign w:val="subscript"/>
        </w:rPr>
        <w:t>11</w:t>
      </w:r>
      <w:r w:rsidRPr="009712FF">
        <w:rPr>
          <w:rFonts w:ascii="Times New Roman"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h</m:t>
            </m:r>
          </m:sub>
        </m:sSub>
        <m:r>
          <w:rPr>
            <w:rFonts w:ascii="Cambria Math" w:hAnsi="Cambria Math" w:cs="Times New Roman"/>
            <w:sz w:val="24"/>
            <w:szCs w:val="24"/>
          </w:rPr>
          <m:t>)</m:t>
        </m:r>
      </m:oMath>
      <w:r>
        <w:rPr>
          <w:rFonts w:ascii="Times New Roman" w:hAnsi="Times New Roman" w:cs="Times New Roman"/>
          <w:sz w:val="24"/>
          <w:szCs w:val="24"/>
          <w:vertAlign w:val="subscript"/>
        </w:rPr>
        <w:t xml:space="preserve"> </w:t>
      </w:r>
      <w:r w:rsidRPr="009712FF">
        <w:rPr>
          <w:rFonts w:ascii="Times New Roman" w:hAnsi="Times New Roman" w:cs="Times New Roman"/>
          <w:sz w:val="24"/>
          <w:szCs w:val="24"/>
          <w:vertAlign w:val="subscript"/>
        </w:rPr>
        <w:t>=</w:t>
      </w:r>
      <w:r w:rsidRPr="009712FF">
        <w:rPr>
          <w:rFonts w:ascii="Times New Roman" w:hAnsi="Times New Roman" w:cs="Times New Roman"/>
          <w:sz w:val="24"/>
          <w:szCs w:val="24"/>
        </w:rPr>
        <w:t xml:space="preserve"> S</w:t>
      </w:r>
      <w:r w:rsidRPr="009712FF">
        <w:rPr>
          <w:rFonts w:ascii="Times New Roman" w:hAnsi="Times New Roman" w:cs="Times New Roman"/>
          <w:sz w:val="24"/>
          <w:szCs w:val="24"/>
          <w:vertAlign w:val="subscript"/>
        </w:rPr>
        <w:t>11</w:t>
      </w:r>
      <w:r w:rsidRPr="009712FF">
        <w:rPr>
          <w:rFonts w:ascii="Times New Roman"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l</m:t>
            </m:r>
          </m:sub>
        </m:sSub>
        <m:r>
          <w:rPr>
            <w:rFonts w:ascii="Cambria Math" w:hAnsi="Cambria Math" w:cs="Times New Roman"/>
            <w:sz w:val="24"/>
            <w:szCs w:val="24"/>
          </w:rPr>
          <m:t>)</m:t>
        </m:r>
      </m:oMath>
      <w:r>
        <w:rPr>
          <w:rFonts w:ascii="Times New Roman" w:hAnsi="Times New Roman" w:cs="Times New Roman"/>
          <w:sz w:val="24"/>
          <w:szCs w:val="24"/>
          <w:vertAlign w:val="subscript"/>
        </w:rPr>
        <w:t xml:space="preserve"> </w:t>
      </w:r>
      <w:r w:rsidRPr="009712FF">
        <w:rPr>
          <w:rFonts w:ascii="Times New Roman" w:hAnsi="Times New Roman" w:cs="Times New Roman"/>
          <w:sz w:val="32"/>
          <w:szCs w:val="32"/>
          <w:vertAlign w:val="subscript"/>
        </w:rPr>
        <w:t>= -3dB</w:t>
      </w:r>
    </w:p>
    <w:p w:rsidR="00015BFE" w:rsidRPr="006A3B85" w:rsidRDefault="00015BFE" w:rsidP="001A3431">
      <w:pPr>
        <w:tabs>
          <w:tab w:val="left" w:pos="360"/>
          <w:tab w:val="left" w:pos="540"/>
        </w:tabs>
        <w:spacing w:line="360" w:lineRule="auto"/>
        <w:jc w:val="center"/>
        <w:outlineLvl w:val="0"/>
        <w:rPr>
          <w:rFonts w:ascii="Times New Roman" w:hAnsi="Times New Roman" w:cs="Times New Roman"/>
          <w:sz w:val="28"/>
          <w:szCs w:val="28"/>
        </w:rPr>
      </w:pPr>
      <w:r w:rsidRPr="006A3B85">
        <w:rPr>
          <w:rFonts w:ascii="Times New Roman" w:hAnsi="Times New Roman" w:cs="Times New Roman"/>
          <w:sz w:val="28"/>
          <w:szCs w:val="28"/>
          <w:vertAlign w:val="subscript"/>
        </w:rPr>
        <w:t xml:space="preserve">BW = </w:t>
      </w:r>
      <m:oMath>
        <m:f>
          <m:fPr>
            <m:ctrlPr>
              <w:rPr>
                <w:rFonts w:ascii="Cambria Math" w:hAnsi="Times New Roman" w:cs="Times New Roman"/>
                <w:i/>
                <w:sz w:val="28"/>
                <w:szCs w:val="28"/>
                <w:vertAlign w:val="subscript"/>
              </w:rPr>
            </m:ctrlPr>
          </m:fPr>
          <m:num>
            <m:sSub>
              <m:sSubPr>
                <m:ctrlPr>
                  <w:rPr>
                    <w:rFonts w:ascii="Cambria Math" w:hAnsi="Times New Roman" w:cs="Times New Roman"/>
                    <w:i/>
                    <w:sz w:val="28"/>
                    <w:szCs w:val="28"/>
                    <w:vertAlign w:val="subscript"/>
                  </w:rPr>
                </m:ctrlPr>
              </m:sSubPr>
              <m:e>
                <m:r>
                  <w:rPr>
                    <w:rFonts w:ascii="Cambria Math" w:hAnsi="Cambria Math" w:cs="Times New Roman"/>
                    <w:sz w:val="28"/>
                    <w:szCs w:val="28"/>
                    <w:vertAlign w:val="subscript"/>
                  </w:rPr>
                  <m:t>f</m:t>
                </m:r>
              </m:e>
              <m:sub>
                <m:r>
                  <w:rPr>
                    <w:rFonts w:ascii="Times New Roman" w:hAnsi="Cambria Math" w:cs="Times New Roman"/>
                    <w:sz w:val="28"/>
                    <w:szCs w:val="28"/>
                    <w:vertAlign w:val="subscript"/>
                  </w:rPr>
                  <m:t>h</m:t>
                </m:r>
                <m:r>
                  <w:rPr>
                    <w:rFonts w:ascii="Times New Roman" w:hAnsi="Times New Roman" w:cs="Times New Roman"/>
                    <w:sz w:val="28"/>
                    <w:szCs w:val="28"/>
                    <w:vertAlign w:val="subscript"/>
                  </w:rPr>
                  <m:t>-</m:t>
                </m:r>
                <m:sSub>
                  <m:sSubPr>
                    <m:ctrlPr>
                      <w:rPr>
                        <w:rFonts w:ascii="Cambria Math" w:hAnsi="Times New Roman" w:cs="Times New Roman"/>
                        <w:i/>
                        <w:sz w:val="28"/>
                        <w:szCs w:val="28"/>
                        <w:vertAlign w:val="subscript"/>
                      </w:rPr>
                    </m:ctrlPr>
                  </m:sSubPr>
                  <m:e>
                    <m:r>
                      <w:rPr>
                        <w:rFonts w:ascii="Cambria Math" w:hAnsi="Cambria Math" w:cs="Times New Roman"/>
                        <w:sz w:val="28"/>
                        <w:szCs w:val="28"/>
                        <w:vertAlign w:val="subscript"/>
                      </w:rPr>
                      <m:t>f</m:t>
                    </m:r>
                  </m:e>
                  <m:sub>
                    <m:r>
                      <w:rPr>
                        <w:rFonts w:ascii="Cambria Math" w:hAnsi="Cambria Math" w:cs="Times New Roman"/>
                        <w:sz w:val="28"/>
                        <w:szCs w:val="28"/>
                        <w:vertAlign w:val="subscript"/>
                      </w:rPr>
                      <m:t>l</m:t>
                    </m:r>
                  </m:sub>
                </m:sSub>
              </m:sub>
            </m:sSub>
          </m:num>
          <m:den>
            <m:sSub>
              <m:sSubPr>
                <m:ctrlPr>
                  <w:rPr>
                    <w:rFonts w:ascii="Cambria Math" w:hAnsi="Times New Roman" w:cs="Times New Roman"/>
                    <w:i/>
                    <w:sz w:val="28"/>
                    <w:szCs w:val="28"/>
                    <w:vertAlign w:val="subscript"/>
                  </w:rPr>
                </m:ctrlPr>
              </m:sSubPr>
              <m:e>
                <m:r>
                  <w:rPr>
                    <w:rFonts w:ascii="Cambria Math" w:hAnsi="Cambria Math" w:cs="Times New Roman"/>
                    <w:sz w:val="28"/>
                    <w:szCs w:val="28"/>
                    <w:vertAlign w:val="subscript"/>
                  </w:rPr>
                  <m:t>f</m:t>
                </m:r>
              </m:e>
              <m:sub>
                <m:r>
                  <w:rPr>
                    <w:rFonts w:ascii="Cambria Math" w:hAnsi="Times New Roman" w:cs="Times New Roman"/>
                    <w:sz w:val="28"/>
                    <w:szCs w:val="28"/>
                    <w:vertAlign w:val="subscript"/>
                  </w:rPr>
                  <m:t>0</m:t>
                </m:r>
              </m:sub>
            </m:sSub>
          </m:den>
        </m:f>
      </m:oMath>
      <w:r w:rsidRPr="006A3B85">
        <w:rPr>
          <w:rFonts w:ascii="Times New Roman" w:eastAsiaTheme="minorEastAsia" w:hAnsi="Times New Roman" w:cs="Times New Roman"/>
          <w:sz w:val="28"/>
          <w:szCs w:val="28"/>
          <w:vertAlign w:val="subscript"/>
        </w:rPr>
        <w:t xml:space="preserve"> </w:t>
      </w:r>
      <w:r w:rsidRPr="006A3B85">
        <w:rPr>
          <w:rFonts w:ascii="Times New Roman" w:hAnsi="Times New Roman" w:cs="Times New Roman"/>
          <w:sz w:val="28"/>
          <w:szCs w:val="28"/>
        </w:rPr>
        <w:t>*100 %</w:t>
      </w:r>
    </w:p>
    <w:p w:rsidR="009818E8" w:rsidRPr="00D26E7A" w:rsidRDefault="009712FF" w:rsidP="009818E8">
      <w:pPr>
        <w:tabs>
          <w:tab w:val="left" w:pos="360"/>
          <w:tab w:val="left" w:pos="540"/>
        </w:tabs>
        <w:spacing w:line="360" w:lineRule="auto"/>
        <w:jc w:val="both"/>
        <w:outlineLvl w:val="0"/>
        <w:rPr>
          <w:rFonts w:ascii="Times New Roman" w:hAnsi="Times New Roman" w:cs="Times New Roman"/>
          <w:sz w:val="24"/>
          <w:szCs w:val="24"/>
        </w:rPr>
      </w:pPr>
      <w:r>
        <w:rPr>
          <w:rFonts w:ascii="Times New Roman" w:hAnsi="Times New Roman" w:cs="Times New Roman"/>
          <w:sz w:val="24"/>
          <w:szCs w:val="24"/>
        </w:rPr>
        <w:t xml:space="preserve">Cet exemple </w:t>
      </w:r>
      <w:r w:rsidR="009818E8" w:rsidRPr="00D26E7A">
        <w:rPr>
          <w:rFonts w:ascii="Times New Roman" w:hAnsi="Times New Roman" w:cs="Times New Roman"/>
          <w:sz w:val="24"/>
          <w:szCs w:val="24"/>
        </w:rPr>
        <w:t xml:space="preserve"> :       BW = </w:t>
      </w:r>
      <w:r w:rsidR="00015BFE">
        <w:rPr>
          <w:rFonts w:ascii="Times New Roman" w:hAnsi="Times New Roman" w:cs="Times New Roman"/>
          <w:sz w:val="24"/>
          <w:szCs w:val="24"/>
        </w:rPr>
        <w:t>(</w:t>
      </w:r>
      <w:r w:rsidR="009818E8" w:rsidRPr="00D26E7A">
        <w:rPr>
          <w:rFonts w:ascii="Times New Roman" w:hAnsi="Times New Roman" w:cs="Times New Roman"/>
          <w:sz w:val="24"/>
          <w:szCs w:val="24"/>
        </w:rPr>
        <w:t>2.1499GHz – 2.1047GHz</w:t>
      </w:r>
      <w:r w:rsidR="00015BFE">
        <w:rPr>
          <w:rFonts w:ascii="Times New Roman" w:hAnsi="Times New Roman" w:cs="Times New Roman"/>
          <w:sz w:val="24"/>
          <w:szCs w:val="24"/>
        </w:rPr>
        <w:t>)/2.1305</w:t>
      </w:r>
    </w:p>
    <w:p w:rsidR="009818E8" w:rsidRPr="00D26E7A" w:rsidRDefault="009818E8" w:rsidP="009818E8">
      <w:pPr>
        <w:tabs>
          <w:tab w:val="left" w:pos="360"/>
          <w:tab w:val="left" w:pos="540"/>
        </w:tabs>
        <w:spacing w:line="360" w:lineRule="auto"/>
        <w:jc w:val="both"/>
        <w:outlineLvl w:val="0"/>
        <w:rPr>
          <w:rFonts w:ascii="Times New Roman" w:hAnsi="Times New Roman" w:cs="Times New Roman"/>
          <w:sz w:val="24"/>
          <w:szCs w:val="24"/>
        </w:rPr>
      </w:pPr>
      <w:r w:rsidRPr="00D26E7A">
        <w:rPr>
          <w:rFonts w:ascii="Times New Roman" w:hAnsi="Times New Roman" w:cs="Times New Roman"/>
          <w:sz w:val="24"/>
          <w:szCs w:val="24"/>
        </w:rPr>
        <w:lastRenderedPageBreak/>
        <w:t xml:space="preserve">                </w:t>
      </w:r>
      <w:r w:rsidR="00015BFE">
        <w:rPr>
          <w:rFonts w:ascii="Times New Roman" w:hAnsi="Times New Roman" w:cs="Times New Roman"/>
          <w:sz w:val="24"/>
          <w:szCs w:val="24"/>
        </w:rPr>
        <w:t xml:space="preserve">                          BW = 6.54</w:t>
      </w:r>
      <w:r w:rsidRPr="00D26E7A">
        <w:rPr>
          <w:rFonts w:ascii="Times New Roman" w:hAnsi="Times New Roman" w:cs="Times New Roman"/>
          <w:sz w:val="24"/>
          <w:szCs w:val="24"/>
        </w:rPr>
        <w:t xml:space="preserve"> MHz</w:t>
      </w:r>
    </w:p>
    <w:p w:rsidR="004E6D28" w:rsidRPr="006A3B85" w:rsidRDefault="0022596C" w:rsidP="006A3B85">
      <w:pPr>
        <w:tabs>
          <w:tab w:val="left" w:pos="360"/>
          <w:tab w:val="left" w:pos="540"/>
          <w:tab w:val="left" w:pos="2520"/>
        </w:tabs>
        <w:spacing w:line="360" w:lineRule="auto"/>
        <w:jc w:val="both"/>
        <w:outlineLvl w:val="0"/>
        <w:rPr>
          <w:rFonts w:ascii="Times New Roman" w:hAnsi="Times New Roman" w:cs="Times New Roman"/>
          <w:b/>
          <w:bCs/>
          <w:sz w:val="24"/>
          <w:szCs w:val="24"/>
        </w:rPr>
      </w:pPr>
      <w:r w:rsidRPr="0022596C">
        <w:rPr>
          <w:rFonts w:ascii="Times New Roman" w:hAnsi="Times New Roman" w:cs="Times New Roman"/>
          <w:sz w:val="24"/>
          <w:szCs w:val="24"/>
        </w:rPr>
        <w:t>Voir que</w:t>
      </w:r>
      <w:r>
        <w:rPr>
          <w:sz w:val="24"/>
          <w:szCs w:val="24"/>
        </w:rPr>
        <w:t xml:space="preserve"> </w:t>
      </w:r>
      <w:r w:rsidR="009712FF">
        <w:rPr>
          <w:rFonts w:ascii="Times New Roman" w:hAnsi="Times New Roman" w:cs="Times New Roman"/>
          <w:sz w:val="24"/>
          <w:szCs w:val="24"/>
        </w:rPr>
        <w:t>l</w:t>
      </w:r>
      <w:r w:rsidR="009818E8" w:rsidRPr="00D26E7A">
        <w:rPr>
          <w:rFonts w:ascii="Times New Roman" w:hAnsi="Times New Roman" w:cs="Times New Roman"/>
          <w:sz w:val="24"/>
          <w:szCs w:val="24"/>
        </w:rPr>
        <w:t>a b</w:t>
      </w:r>
      <w:r>
        <w:rPr>
          <w:rFonts w:ascii="Times New Roman" w:hAnsi="Times New Roman" w:cs="Times New Roman"/>
          <w:sz w:val="24"/>
          <w:szCs w:val="24"/>
        </w:rPr>
        <w:t xml:space="preserve">ande passante de cet ’antenne </w:t>
      </w:r>
      <w:r w:rsidR="009818E8" w:rsidRPr="00D26E7A">
        <w:rPr>
          <w:rFonts w:ascii="Times New Roman" w:hAnsi="Times New Roman" w:cs="Times New Roman"/>
          <w:sz w:val="24"/>
          <w:szCs w:val="24"/>
        </w:rPr>
        <w:t xml:space="preserve"> est étroite.</w:t>
      </w:r>
    </w:p>
    <w:p w:rsidR="00993360" w:rsidRDefault="00283A38" w:rsidP="00DF4E3A">
      <w:pPr>
        <w:spacing w:before="120" w:after="120" w:line="360" w:lineRule="auto"/>
        <w:jc w:val="both"/>
        <w:rPr>
          <w:b/>
          <w:bCs/>
          <w:sz w:val="24"/>
          <w:szCs w:val="24"/>
        </w:rPr>
      </w:pPr>
      <w:r w:rsidRPr="00283A38">
        <w:rPr>
          <w:rFonts w:asciiTheme="majorBidi" w:hAnsiTheme="majorBidi" w:cstheme="majorBidi"/>
          <w:b/>
          <w:bCs/>
          <w:sz w:val="24"/>
          <w:szCs w:val="24"/>
        </w:rPr>
        <w:t>IV -</w:t>
      </w:r>
      <w:r w:rsidR="005F33F7">
        <w:rPr>
          <w:rFonts w:ascii="Times New Roman" w:hAnsi="Times New Roman" w:cs="Times New Roman"/>
          <w:b/>
          <w:bCs/>
          <w:sz w:val="26"/>
          <w:szCs w:val="26"/>
        </w:rPr>
        <w:t>3.</w:t>
      </w:r>
      <w:r w:rsidR="00FE0F16">
        <w:rPr>
          <w:rFonts w:ascii="Times New Roman" w:hAnsi="Times New Roman" w:cs="Times New Roman"/>
          <w:b/>
          <w:bCs/>
          <w:sz w:val="26"/>
          <w:szCs w:val="26"/>
        </w:rPr>
        <w:t>5</w:t>
      </w:r>
      <w:r w:rsidR="005F33F7">
        <w:rPr>
          <w:rFonts w:ascii="Times New Roman" w:hAnsi="Times New Roman" w:cs="Times New Roman"/>
          <w:b/>
          <w:bCs/>
          <w:sz w:val="26"/>
          <w:szCs w:val="26"/>
        </w:rPr>
        <w:t>-</w:t>
      </w:r>
      <w:r w:rsidR="000112AA">
        <w:rPr>
          <w:rFonts w:ascii="Times New Roman" w:hAnsi="Times New Roman" w:cs="Times New Roman"/>
          <w:b/>
          <w:bCs/>
          <w:sz w:val="26"/>
          <w:szCs w:val="26"/>
        </w:rPr>
        <w:t xml:space="preserve"> </w:t>
      </w:r>
      <w:r w:rsidR="00993360" w:rsidRPr="00D26E7A">
        <w:rPr>
          <w:rFonts w:ascii="Times New Roman" w:hAnsi="Times New Roman" w:cs="Times New Roman"/>
          <w:b/>
          <w:bCs/>
          <w:sz w:val="26"/>
          <w:szCs w:val="26"/>
        </w:rPr>
        <w:t>Impédance d'entrée</w:t>
      </w:r>
      <w:r>
        <w:rPr>
          <w:b/>
          <w:bCs/>
          <w:sz w:val="24"/>
          <w:szCs w:val="24"/>
        </w:rPr>
        <w:t> </w:t>
      </w:r>
    </w:p>
    <w:p w:rsidR="00993360" w:rsidRDefault="00993360" w:rsidP="0022596C">
      <w:pPr>
        <w:spacing w:before="120" w:after="120" w:line="360" w:lineRule="auto"/>
        <w:ind w:right="340"/>
        <w:jc w:val="both"/>
        <w:rPr>
          <w:rFonts w:ascii="Times New Roman" w:hAnsi="Times New Roman" w:cs="Times New Roman"/>
          <w:sz w:val="24"/>
          <w:szCs w:val="24"/>
        </w:rPr>
      </w:pPr>
      <w:r w:rsidRPr="00993360">
        <w:rPr>
          <w:rFonts w:ascii="Times New Roman" w:hAnsi="Times New Roman" w:cs="Times New Roman"/>
          <w:sz w:val="24"/>
          <w:szCs w:val="24"/>
        </w:rPr>
        <w:t xml:space="preserve"> </w:t>
      </w:r>
      <w:r w:rsidR="0022596C">
        <w:rPr>
          <w:rFonts w:ascii="Times New Roman" w:hAnsi="Times New Roman" w:cs="Times New Roman"/>
          <w:sz w:val="24"/>
          <w:szCs w:val="24"/>
        </w:rPr>
        <w:t xml:space="preserve">Pour augmenter la précision des </w:t>
      </w:r>
      <w:r w:rsidR="00DF0784">
        <w:rPr>
          <w:rFonts w:ascii="Times New Roman" w:hAnsi="Times New Roman" w:cs="Times New Roman"/>
          <w:sz w:val="24"/>
          <w:szCs w:val="24"/>
        </w:rPr>
        <w:t>résultats</w:t>
      </w:r>
      <w:r w:rsidR="0022596C">
        <w:rPr>
          <w:rFonts w:ascii="Times New Roman" w:hAnsi="Times New Roman" w:cs="Times New Roman"/>
          <w:sz w:val="24"/>
          <w:szCs w:val="24"/>
        </w:rPr>
        <w:t xml:space="preserve"> trouvées on </w:t>
      </w:r>
      <w:r w:rsidR="00DF0784">
        <w:rPr>
          <w:rFonts w:ascii="Times New Roman" w:hAnsi="Times New Roman" w:cs="Times New Roman"/>
          <w:sz w:val="24"/>
          <w:szCs w:val="24"/>
        </w:rPr>
        <w:t>augmentant</w:t>
      </w:r>
      <w:r w:rsidR="0022596C">
        <w:rPr>
          <w:rFonts w:ascii="Times New Roman" w:hAnsi="Times New Roman" w:cs="Times New Roman"/>
          <w:sz w:val="24"/>
          <w:szCs w:val="24"/>
        </w:rPr>
        <w:t xml:space="preserve"> le </w:t>
      </w:r>
      <w:r w:rsidR="00DF0784">
        <w:rPr>
          <w:rFonts w:ascii="Times New Roman" w:hAnsi="Times New Roman" w:cs="Times New Roman"/>
          <w:sz w:val="24"/>
          <w:szCs w:val="24"/>
        </w:rPr>
        <w:t>nombre</w:t>
      </w:r>
      <w:r w:rsidR="0022596C">
        <w:rPr>
          <w:rFonts w:ascii="Times New Roman" w:hAnsi="Times New Roman" w:cs="Times New Roman"/>
          <w:sz w:val="24"/>
          <w:szCs w:val="24"/>
        </w:rPr>
        <w:t xml:space="preserve"> des </w:t>
      </w:r>
      <w:r w:rsidR="00DF0784">
        <w:rPr>
          <w:rFonts w:ascii="Times New Roman" w:hAnsi="Times New Roman" w:cs="Times New Roman"/>
          <w:sz w:val="24"/>
          <w:szCs w:val="24"/>
        </w:rPr>
        <w:t>échantillons</w:t>
      </w:r>
      <w:r w:rsidR="0022596C">
        <w:rPr>
          <w:rFonts w:ascii="Times New Roman" w:hAnsi="Times New Roman" w:cs="Times New Roman"/>
          <w:sz w:val="24"/>
          <w:szCs w:val="24"/>
        </w:rPr>
        <w:t>,</w:t>
      </w:r>
      <w:r>
        <w:rPr>
          <w:rFonts w:ascii="Times New Roman" w:hAnsi="Times New Roman" w:cs="Times New Roman"/>
          <w:sz w:val="24"/>
          <w:szCs w:val="24"/>
        </w:rPr>
        <w:t xml:space="preserve"> dans la simulation entre </w:t>
      </w:r>
      <w:r w:rsidR="0022596C">
        <w:rPr>
          <w:rFonts w:ascii="Times New Roman" w:hAnsi="Times New Roman" w:cs="Times New Roman"/>
          <w:sz w:val="24"/>
          <w:szCs w:val="24"/>
        </w:rPr>
        <w:t>2 GH</w:t>
      </w:r>
      <w:r w:rsidR="004E1308">
        <w:rPr>
          <w:rFonts w:ascii="Times New Roman" w:hAnsi="Times New Roman" w:cs="Times New Roman"/>
          <w:sz w:val="24"/>
          <w:szCs w:val="24"/>
        </w:rPr>
        <w:t>z et 2.3</w:t>
      </w:r>
      <w:r w:rsidR="0022596C">
        <w:rPr>
          <w:rFonts w:ascii="Times New Roman" w:hAnsi="Times New Roman" w:cs="Times New Roman"/>
          <w:sz w:val="24"/>
          <w:szCs w:val="24"/>
        </w:rPr>
        <w:t xml:space="preserve"> GHz</w:t>
      </w:r>
      <w:r w:rsidRPr="00993360">
        <w:rPr>
          <w:rFonts w:ascii="Times New Roman" w:hAnsi="Times New Roman" w:cs="Times New Roman"/>
          <w:sz w:val="24"/>
          <w:szCs w:val="24"/>
        </w:rPr>
        <w:t>.</w:t>
      </w:r>
      <w:r w:rsidR="00276A7B">
        <w:rPr>
          <w:rFonts w:ascii="Times New Roman" w:hAnsi="Times New Roman" w:cs="Times New Roman"/>
          <w:sz w:val="24"/>
          <w:szCs w:val="24"/>
        </w:rPr>
        <w:t xml:space="preserve"> </w:t>
      </w:r>
    </w:p>
    <w:p w:rsidR="00DF0784" w:rsidRDefault="00DF0784" w:rsidP="00DF0784">
      <w:pPr>
        <w:spacing w:before="120" w:after="120" w:line="360" w:lineRule="auto"/>
        <w:ind w:right="340"/>
        <w:jc w:val="both"/>
        <w:rPr>
          <w:rFonts w:ascii="Times New Roman" w:eastAsiaTheme="minorEastAsia" w:hAnsi="Times New Roman" w:cs="Times New Roman"/>
          <w:sz w:val="24"/>
          <w:szCs w:val="24"/>
        </w:rPr>
      </w:pPr>
      <w:r>
        <w:rPr>
          <w:rFonts w:ascii="Times New Roman" w:hAnsi="Times New Roman" w:cs="Times New Roman"/>
          <w:sz w:val="24"/>
          <w:szCs w:val="24"/>
        </w:rPr>
        <w:t xml:space="preserve">On note que l’impédance d’entrée </w:t>
      </w:r>
      <m:oMath>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in</m:t>
            </m:r>
          </m:sub>
        </m:sSub>
        <m:r>
          <w:rPr>
            <w:rFonts w:ascii="Cambria Math" w:hAnsi="Cambria Math" w:cs="Times New Roman"/>
            <w:sz w:val="24"/>
            <w:szCs w:val="24"/>
          </w:rPr>
          <m:t xml:space="preserve">  </m:t>
        </m:r>
      </m:oMath>
      <w:r>
        <w:rPr>
          <w:rFonts w:ascii="Times New Roman" w:eastAsiaTheme="minorEastAsia" w:hAnsi="Times New Roman" w:cs="Times New Roman"/>
          <w:sz w:val="24"/>
          <w:szCs w:val="24"/>
        </w:rPr>
        <w:t>est auteure de 40Ω.</w:t>
      </w:r>
    </w:p>
    <w:p w:rsidR="00DF0784" w:rsidRPr="00DF0784" w:rsidRDefault="00DF0784" w:rsidP="00DF0784">
      <w:pPr>
        <w:spacing w:before="120" w:after="120" w:line="360" w:lineRule="auto"/>
        <w:ind w:right="34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On peut voir ce résultat ,comme nous l’indique par la figure suivante </w:t>
      </w:r>
    </w:p>
    <w:p w:rsidR="00276A7B" w:rsidRPr="00993360" w:rsidRDefault="00276A7B" w:rsidP="008711F9">
      <w:pPr>
        <w:spacing w:line="360" w:lineRule="auto"/>
        <w:ind w:firstLine="540"/>
        <w:jc w:val="center"/>
        <w:rPr>
          <w:rFonts w:ascii="Times New Roman" w:hAnsi="Times New Roman" w:cs="Times New Roman"/>
          <w:sz w:val="24"/>
          <w:szCs w:val="24"/>
        </w:rPr>
      </w:pPr>
      <w:r>
        <w:rPr>
          <w:rFonts w:ascii="Times New Roman" w:hAnsi="Times New Roman" w:cs="Times New Roman"/>
          <w:noProof/>
          <w:sz w:val="24"/>
          <w:szCs w:val="24"/>
          <w:lang w:eastAsia="fr-FR"/>
        </w:rPr>
        <w:drawing>
          <wp:inline distT="0" distB="0" distL="0" distR="0">
            <wp:extent cx="5762625" cy="3648075"/>
            <wp:effectExtent l="19050" t="0" r="9525" b="0"/>
            <wp:docPr id="7"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srcRect/>
                    <a:stretch>
                      <a:fillRect/>
                    </a:stretch>
                  </pic:blipFill>
                  <pic:spPr bwMode="auto">
                    <a:xfrm>
                      <a:off x="0" y="0"/>
                      <a:ext cx="5762625" cy="3648075"/>
                    </a:xfrm>
                    <a:prstGeom prst="rect">
                      <a:avLst/>
                    </a:prstGeom>
                    <a:noFill/>
                    <a:ln w="9525">
                      <a:noFill/>
                      <a:miter lim="800000"/>
                      <a:headEnd/>
                      <a:tailEnd/>
                    </a:ln>
                  </pic:spPr>
                </pic:pic>
              </a:graphicData>
            </a:graphic>
          </wp:inline>
        </w:drawing>
      </w:r>
    </w:p>
    <w:p w:rsidR="001E4EB9" w:rsidRPr="00BC4893" w:rsidRDefault="000112AA" w:rsidP="00276A7B">
      <w:pPr>
        <w:autoSpaceDE w:val="0"/>
        <w:autoSpaceDN w:val="0"/>
        <w:adjustRightInd w:val="0"/>
        <w:spacing w:line="360" w:lineRule="auto"/>
        <w:ind w:firstLine="540"/>
        <w:jc w:val="center"/>
        <w:rPr>
          <w:rFonts w:ascii="Times New Roman" w:hAnsi="Times New Roman" w:cs="Times New Roman"/>
          <w:sz w:val="24"/>
          <w:szCs w:val="24"/>
        </w:rPr>
      </w:pPr>
      <w:r w:rsidRPr="00283A38">
        <w:rPr>
          <w:rFonts w:ascii="Times New Roman" w:eastAsia="Times New Roman" w:hAnsi="Times New Roman" w:cs="Times New Roman"/>
          <w:b/>
          <w:bCs/>
          <w:sz w:val="24"/>
          <w:szCs w:val="24"/>
          <w:lang w:eastAsia="fr-FR"/>
        </w:rPr>
        <w:t xml:space="preserve">Figure </w:t>
      </w:r>
      <w:r w:rsidR="00657451">
        <w:rPr>
          <w:rFonts w:ascii="Times New Roman" w:eastAsia="Times New Roman" w:hAnsi="Times New Roman" w:cs="Times New Roman"/>
          <w:b/>
          <w:bCs/>
          <w:sz w:val="24"/>
          <w:szCs w:val="24"/>
          <w:lang w:eastAsia="fr-FR"/>
        </w:rPr>
        <w:t>(</w:t>
      </w:r>
      <w:r w:rsidRPr="00283A38">
        <w:rPr>
          <w:rFonts w:ascii="Times New Roman" w:hAnsi="Times New Roman" w:cs="Times New Roman"/>
          <w:b/>
          <w:bCs/>
          <w:sz w:val="24"/>
          <w:szCs w:val="24"/>
        </w:rPr>
        <w:t>IV</w:t>
      </w:r>
      <w:r w:rsidR="00BC4893">
        <w:rPr>
          <w:rFonts w:ascii="Times New Roman" w:eastAsia="Times New Roman" w:hAnsi="Times New Roman" w:cs="Times New Roman"/>
          <w:b/>
          <w:bCs/>
          <w:sz w:val="24"/>
          <w:szCs w:val="24"/>
          <w:lang w:eastAsia="fr-FR"/>
        </w:rPr>
        <w:t>-9</w:t>
      </w:r>
      <w:r w:rsidR="00657451">
        <w:rPr>
          <w:rFonts w:ascii="Times New Roman" w:eastAsia="Times New Roman" w:hAnsi="Times New Roman" w:cs="Times New Roman"/>
          <w:b/>
          <w:bCs/>
          <w:sz w:val="24"/>
          <w:szCs w:val="24"/>
          <w:lang w:eastAsia="fr-FR"/>
        </w:rPr>
        <w:t>)</w:t>
      </w:r>
      <w:r w:rsidR="00276A7B" w:rsidRPr="00283A38">
        <w:rPr>
          <w:rFonts w:ascii="Times New Roman" w:eastAsia="Times New Roman" w:hAnsi="Times New Roman" w:cs="Times New Roman"/>
          <w:b/>
          <w:bCs/>
          <w:sz w:val="24"/>
          <w:szCs w:val="24"/>
          <w:lang w:eastAsia="fr-FR"/>
        </w:rPr>
        <w:t xml:space="preserve"> </w:t>
      </w:r>
      <w:r w:rsidR="00276A7B" w:rsidRPr="00BC4893">
        <w:rPr>
          <w:rFonts w:ascii="Times New Roman" w:hAnsi="Times New Roman" w:cs="Times New Roman"/>
          <w:sz w:val="24"/>
          <w:szCs w:val="24"/>
        </w:rPr>
        <w:t>Impédance d'entrée </w:t>
      </w:r>
      <w:r w:rsidR="00DF0784">
        <w:rPr>
          <w:rFonts w:ascii="Times New Roman" w:hAnsi="Times New Roman" w:cs="Times New Roman"/>
          <w:sz w:val="24"/>
          <w:szCs w:val="24"/>
        </w:rPr>
        <w:t xml:space="preserve">d’antenne </w:t>
      </w:r>
      <w:r w:rsidR="00803C30" w:rsidRPr="00BC4893">
        <w:rPr>
          <w:rFonts w:ascii="Times New Roman" w:hAnsi="Times New Roman" w:cs="Times New Roman"/>
          <w:sz w:val="24"/>
          <w:szCs w:val="24"/>
        </w:rPr>
        <w:t xml:space="preserve"> patch1</w:t>
      </w:r>
      <w:r w:rsidR="00657451">
        <w:rPr>
          <w:rFonts w:ascii="Times New Roman" w:hAnsi="Times New Roman" w:cs="Times New Roman"/>
          <w:sz w:val="24"/>
          <w:szCs w:val="24"/>
        </w:rPr>
        <w:t>.</w:t>
      </w:r>
    </w:p>
    <w:p w:rsidR="00D26E7A" w:rsidRPr="00FE0F16" w:rsidRDefault="00262800" w:rsidP="00FE0F16">
      <w:pPr>
        <w:autoSpaceDE w:val="0"/>
        <w:autoSpaceDN w:val="0"/>
        <w:adjustRightInd w:val="0"/>
        <w:spacing w:line="360" w:lineRule="auto"/>
        <w:ind w:firstLine="540"/>
        <w:jc w:val="center"/>
        <w:rPr>
          <w:rFonts w:eastAsia="Times New Roman"/>
          <w:lang w:eastAsia="fr-FR"/>
        </w:rPr>
      </w:pPr>
      <w:r>
        <w:rPr>
          <w:b/>
          <w:bCs/>
          <w:sz w:val="24"/>
          <w:szCs w:val="24"/>
        </w:rPr>
        <w:t>40.182</w:t>
      </w:r>
      <m:oMath>
        <m:r>
          <m:rPr>
            <m:sty m:val="bi"/>
          </m:rPr>
          <w:rPr>
            <w:rFonts w:ascii="Cambria Math" w:hAnsi="Cambria Math"/>
            <w:sz w:val="24"/>
            <w:szCs w:val="24"/>
          </w:rPr>
          <m:t>Ω</m:t>
        </m:r>
      </m:oMath>
    </w:p>
    <w:p w:rsidR="002C2F9D" w:rsidRPr="00D26E7A" w:rsidRDefault="00283A38" w:rsidP="008711F9">
      <w:pPr>
        <w:spacing w:before="120" w:after="120" w:line="360" w:lineRule="auto"/>
        <w:ind w:firstLine="540"/>
        <w:rPr>
          <w:rFonts w:ascii="Times New Roman" w:hAnsi="Times New Roman" w:cs="Times New Roman"/>
          <w:b/>
          <w:bCs/>
          <w:sz w:val="26"/>
          <w:szCs w:val="26"/>
        </w:rPr>
      </w:pPr>
      <w:r w:rsidRPr="00283A38">
        <w:rPr>
          <w:rFonts w:asciiTheme="majorBidi" w:hAnsiTheme="majorBidi" w:cstheme="majorBidi"/>
          <w:b/>
          <w:bCs/>
          <w:sz w:val="24"/>
          <w:szCs w:val="24"/>
        </w:rPr>
        <w:t>IV -</w:t>
      </w:r>
      <w:r w:rsidR="005F33F7">
        <w:rPr>
          <w:rFonts w:ascii="Times New Roman" w:hAnsi="Times New Roman" w:cs="Times New Roman"/>
          <w:b/>
          <w:bCs/>
          <w:sz w:val="26"/>
          <w:szCs w:val="26"/>
        </w:rPr>
        <w:t>3.</w:t>
      </w:r>
      <w:r w:rsidR="00FE0F16">
        <w:rPr>
          <w:rFonts w:ascii="Times New Roman" w:hAnsi="Times New Roman" w:cs="Times New Roman"/>
          <w:b/>
          <w:bCs/>
          <w:sz w:val="26"/>
          <w:szCs w:val="26"/>
        </w:rPr>
        <w:t>6-</w:t>
      </w:r>
      <w:r w:rsidR="002C2F9D" w:rsidRPr="00D26E7A">
        <w:rPr>
          <w:rFonts w:ascii="Times New Roman" w:hAnsi="Times New Roman" w:cs="Times New Roman"/>
          <w:b/>
          <w:bCs/>
          <w:sz w:val="26"/>
          <w:szCs w:val="26"/>
        </w:rPr>
        <w:t xml:space="preserve"> Diagram</w:t>
      </w:r>
      <w:r>
        <w:rPr>
          <w:rFonts w:ascii="Times New Roman" w:hAnsi="Times New Roman" w:cs="Times New Roman"/>
          <w:b/>
          <w:bCs/>
          <w:sz w:val="26"/>
          <w:szCs w:val="26"/>
        </w:rPr>
        <w:t>me de rayonnement (le champ E) </w:t>
      </w:r>
    </w:p>
    <w:p w:rsidR="006B6C7A" w:rsidRPr="00D26E7A" w:rsidRDefault="006B6C7A" w:rsidP="008711F9">
      <w:pPr>
        <w:spacing w:before="120" w:after="120" w:line="360" w:lineRule="auto"/>
        <w:ind w:firstLine="360"/>
        <w:rPr>
          <w:rFonts w:ascii="Times New Roman" w:hAnsi="Times New Roman" w:cs="Times New Roman"/>
          <w:sz w:val="24"/>
          <w:szCs w:val="24"/>
        </w:rPr>
      </w:pPr>
      <w:r w:rsidRPr="00D26E7A">
        <w:rPr>
          <w:rFonts w:ascii="Times New Roman" w:hAnsi="Times New Roman" w:cs="Times New Roman"/>
          <w:sz w:val="24"/>
          <w:szCs w:val="24"/>
        </w:rPr>
        <w:t>Les diagrammes de rayonnement (champs loin</w:t>
      </w:r>
      <w:r w:rsidR="00DF0784">
        <w:rPr>
          <w:rFonts w:ascii="Times New Roman" w:hAnsi="Times New Roman" w:cs="Times New Roman"/>
          <w:sz w:val="24"/>
          <w:szCs w:val="24"/>
        </w:rPr>
        <w:t>tains) 3D polaire de l’ antenne sont montées dans les figures suivantes :</w:t>
      </w:r>
    </w:p>
    <w:p w:rsidR="006B6C7A" w:rsidRDefault="00283A38" w:rsidP="002C2F9D">
      <w:pPr>
        <w:spacing w:line="360" w:lineRule="auto"/>
        <w:ind w:firstLine="540"/>
        <w:rPr>
          <w:b/>
          <w:bCs/>
          <w:sz w:val="24"/>
          <w:szCs w:val="24"/>
        </w:rPr>
      </w:pPr>
      <w:r>
        <w:rPr>
          <w:b/>
          <w:bCs/>
          <w:noProof/>
          <w:sz w:val="24"/>
          <w:szCs w:val="24"/>
          <w:lang w:eastAsia="fr-FR"/>
        </w:rPr>
        <w:lastRenderedPageBreak/>
        <w:drawing>
          <wp:anchor distT="0" distB="0" distL="114300" distR="114300" simplePos="0" relativeHeight="251658240" behindDoc="0" locked="0" layoutInCell="1" allowOverlap="1">
            <wp:simplePos x="0" y="0"/>
            <wp:positionH relativeFrom="column">
              <wp:posOffset>728980</wp:posOffset>
            </wp:positionH>
            <wp:positionV relativeFrom="paragraph">
              <wp:posOffset>128905</wp:posOffset>
            </wp:positionV>
            <wp:extent cx="4457700" cy="2409825"/>
            <wp:effectExtent l="19050" t="0" r="0" b="0"/>
            <wp:wrapSquare wrapText="bothSides"/>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srcRect/>
                    <a:stretch>
                      <a:fillRect/>
                    </a:stretch>
                  </pic:blipFill>
                  <pic:spPr bwMode="auto">
                    <a:xfrm>
                      <a:off x="0" y="0"/>
                      <a:ext cx="4457700" cy="2409825"/>
                    </a:xfrm>
                    <a:prstGeom prst="rect">
                      <a:avLst/>
                    </a:prstGeom>
                    <a:noFill/>
                    <a:ln w="9525">
                      <a:noFill/>
                      <a:miter lim="800000"/>
                      <a:headEnd/>
                      <a:tailEnd/>
                    </a:ln>
                  </pic:spPr>
                </pic:pic>
              </a:graphicData>
            </a:graphic>
          </wp:anchor>
        </w:drawing>
      </w:r>
    </w:p>
    <w:p w:rsidR="002C2F9D" w:rsidRPr="005C58FD" w:rsidRDefault="002C2F9D" w:rsidP="002C2F9D">
      <w:pPr>
        <w:spacing w:line="360" w:lineRule="auto"/>
        <w:ind w:firstLine="540"/>
        <w:rPr>
          <w:b/>
          <w:bCs/>
          <w:sz w:val="24"/>
          <w:szCs w:val="24"/>
        </w:rPr>
      </w:pPr>
    </w:p>
    <w:p w:rsidR="00987C31" w:rsidRPr="00D23AC3" w:rsidRDefault="00987C31" w:rsidP="00987C31">
      <w:pPr>
        <w:tabs>
          <w:tab w:val="left" w:pos="284"/>
          <w:tab w:val="left" w:pos="360"/>
        </w:tabs>
        <w:spacing w:line="360" w:lineRule="auto"/>
        <w:jc w:val="both"/>
        <w:rPr>
          <w:b/>
          <w:bCs/>
          <w:sz w:val="26"/>
          <w:szCs w:val="26"/>
        </w:rPr>
      </w:pPr>
    </w:p>
    <w:p w:rsidR="00987C31" w:rsidRPr="006554F7" w:rsidRDefault="00987C31" w:rsidP="00987C31">
      <w:pPr>
        <w:spacing w:line="360" w:lineRule="auto"/>
        <w:outlineLvl w:val="0"/>
        <w:rPr>
          <w:b/>
          <w:bCs/>
          <w:sz w:val="28"/>
          <w:szCs w:val="28"/>
        </w:rPr>
      </w:pPr>
    </w:p>
    <w:p w:rsidR="00987C31" w:rsidRPr="008711F9" w:rsidRDefault="00987C31" w:rsidP="008711F9">
      <w:pPr>
        <w:tabs>
          <w:tab w:val="left" w:pos="284"/>
          <w:tab w:val="left" w:pos="360"/>
        </w:tabs>
        <w:spacing w:line="360" w:lineRule="auto"/>
        <w:ind w:firstLine="360"/>
        <w:rPr>
          <w:sz w:val="24"/>
          <w:szCs w:val="24"/>
        </w:rPr>
      </w:pPr>
      <w:r>
        <w:rPr>
          <w:sz w:val="24"/>
          <w:szCs w:val="24"/>
        </w:rPr>
        <w:t>.</w:t>
      </w:r>
    </w:p>
    <w:p w:rsidR="00B0158C" w:rsidRDefault="006B6C7A" w:rsidP="006B6C7A">
      <w:pPr>
        <w:rPr>
          <w:rFonts w:ascii="Times New Roman" w:hAnsi="Times New Roman" w:cs="Times New Roman"/>
          <w:b/>
          <w:bCs/>
          <w:sz w:val="28"/>
          <w:szCs w:val="28"/>
        </w:rPr>
      </w:pPr>
      <w:r w:rsidRPr="00BC4893">
        <w:rPr>
          <w:rFonts w:ascii="Times New Roman" w:hAnsi="Times New Roman" w:cs="Times New Roman"/>
          <w:b/>
          <w:bCs/>
          <w:sz w:val="28"/>
          <w:szCs w:val="28"/>
        </w:rPr>
        <w:t xml:space="preserve">                       </w:t>
      </w:r>
    </w:p>
    <w:p w:rsidR="00B0158C" w:rsidRDefault="00B0158C" w:rsidP="006B6C7A">
      <w:pPr>
        <w:rPr>
          <w:rFonts w:ascii="Times New Roman" w:hAnsi="Times New Roman" w:cs="Times New Roman"/>
          <w:b/>
          <w:bCs/>
          <w:sz w:val="28"/>
          <w:szCs w:val="28"/>
        </w:rPr>
      </w:pPr>
    </w:p>
    <w:p w:rsidR="00584B02" w:rsidRPr="00B0158C" w:rsidRDefault="00B0158C" w:rsidP="00B0158C">
      <w:pPr>
        <w:jc w:val="center"/>
        <w:rPr>
          <w:rFonts w:ascii="Times New Roman" w:hAnsi="Times New Roman" w:cs="Times New Roman"/>
          <w:b/>
          <w:bCs/>
          <w:sz w:val="24"/>
          <w:szCs w:val="24"/>
        </w:rPr>
      </w:pPr>
      <w:r>
        <w:rPr>
          <w:rFonts w:ascii="Times New Roman" w:hAnsi="Times New Roman" w:cs="Times New Roman"/>
          <w:b/>
          <w:bCs/>
          <w:sz w:val="24"/>
          <w:szCs w:val="24"/>
        </w:rPr>
        <w:t xml:space="preserve">Figure </w:t>
      </w:r>
      <w:r w:rsidR="00657451">
        <w:rPr>
          <w:rFonts w:ascii="Times New Roman" w:hAnsi="Times New Roman" w:cs="Times New Roman"/>
          <w:b/>
          <w:bCs/>
          <w:sz w:val="24"/>
          <w:szCs w:val="24"/>
        </w:rPr>
        <w:t>(</w:t>
      </w:r>
      <w:r w:rsidR="00BC4893">
        <w:rPr>
          <w:rFonts w:ascii="Times New Roman" w:hAnsi="Times New Roman" w:cs="Times New Roman"/>
          <w:b/>
          <w:bCs/>
          <w:sz w:val="24"/>
          <w:szCs w:val="24"/>
        </w:rPr>
        <w:t>IV-10</w:t>
      </w:r>
      <w:r w:rsidR="00657451">
        <w:rPr>
          <w:rFonts w:ascii="Times New Roman" w:hAnsi="Times New Roman" w:cs="Times New Roman"/>
          <w:b/>
          <w:bCs/>
          <w:sz w:val="24"/>
          <w:szCs w:val="24"/>
        </w:rPr>
        <w:t>) </w:t>
      </w:r>
      <w:r w:rsidR="00797DFC" w:rsidRPr="00BC4893">
        <w:rPr>
          <w:rFonts w:ascii="Times New Roman" w:hAnsi="Times New Roman" w:cs="Times New Roman"/>
          <w:b/>
          <w:bCs/>
          <w:sz w:val="24"/>
          <w:szCs w:val="24"/>
        </w:rPr>
        <w:t xml:space="preserve"> </w:t>
      </w:r>
      <w:r w:rsidR="00797DFC" w:rsidRPr="00BC4893">
        <w:rPr>
          <w:rFonts w:ascii="Times New Roman" w:hAnsi="Times New Roman" w:cs="Times New Roman"/>
          <w:sz w:val="24"/>
          <w:szCs w:val="24"/>
        </w:rPr>
        <w:t>Diagramme de rayonnement  polaire 3D de l’antenne patch</w:t>
      </w:r>
      <w:r w:rsidR="00803C30" w:rsidRPr="00BC4893">
        <w:rPr>
          <w:rFonts w:ascii="Times New Roman" w:hAnsi="Times New Roman" w:cs="Times New Roman"/>
          <w:sz w:val="24"/>
          <w:szCs w:val="24"/>
        </w:rPr>
        <w:t>1</w:t>
      </w:r>
    </w:p>
    <w:p w:rsidR="00CF797C" w:rsidRDefault="00CF797C" w:rsidP="006B6C7A">
      <w:pPr>
        <w:rPr>
          <w:sz w:val="24"/>
          <w:szCs w:val="24"/>
        </w:rPr>
      </w:pPr>
      <w:r>
        <w:rPr>
          <w:noProof/>
          <w:sz w:val="24"/>
          <w:szCs w:val="24"/>
          <w:lang w:eastAsia="fr-FR"/>
        </w:rPr>
        <w:drawing>
          <wp:anchor distT="0" distB="0" distL="114300" distR="114300" simplePos="0" relativeHeight="251660288" behindDoc="0" locked="0" layoutInCell="1" allowOverlap="1">
            <wp:simplePos x="0" y="0"/>
            <wp:positionH relativeFrom="column">
              <wp:posOffset>671830</wp:posOffset>
            </wp:positionH>
            <wp:positionV relativeFrom="paragraph">
              <wp:posOffset>205105</wp:posOffset>
            </wp:positionV>
            <wp:extent cx="5600700" cy="2800350"/>
            <wp:effectExtent l="19050" t="0" r="0" b="0"/>
            <wp:wrapSquare wrapText="bothSides"/>
            <wp:docPr id="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srcRect/>
                    <a:stretch>
                      <a:fillRect/>
                    </a:stretch>
                  </pic:blipFill>
                  <pic:spPr bwMode="auto">
                    <a:xfrm>
                      <a:off x="0" y="0"/>
                      <a:ext cx="5600700" cy="2800350"/>
                    </a:xfrm>
                    <a:prstGeom prst="rect">
                      <a:avLst/>
                    </a:prstGeom>
                    <a:noFill/>
                    <a:ln w="9525">
                      <a:noFill/>
                      <a:miter lim="800000"/>
                      <a:headEnd/>
                      <a:tailEnd/>
                    </a:ln>
                  </pic:spPr>
                </pic:pic>
              </a:graphicData>
            </a:graphic>
          </wp:anchor>
        </w:drawing>
      </w:r>
    </w:p>
    <w:p w:rsidR="00CF797C" w:rsidRDefault="00CF797C" w:rsidP="006B6C7A">
      <w:pPr>
        <w:rPr>
          <w:sz w:val="24"/>
          <w:szCs w:val="24"/>
        </w:rPr>
      </w:pPr>
    </w:p>
    <w:p w:rsidR="00CF797C" w:rsidRDefault="00CF797C" w:rsidP="006B6C7A">
      <w:pPr>
        <w:rPr>
          <w:sz w:val="24"/>
          <w:szCs w:val="24"/>
        </w:rPr>
      </w:pPr>
    </w:p>
    <w:p w:rsidR="00CF797C" w:rsidRDefault="00CF797C" w:rsidP="006B6C7A">
      <w:pPr>
        <w:rPr>
          <w:sz w:val="24"/>
          <w:szCs w:val="24"/>
        </w:rPr>
      </w:pPr>
    </w:p>
    <w:p w:rsidR="00CF797C" w:rsidRDefault="00CF797C" w:rsidP="006B6C7A">
      <w:pPr>
        <w:rPr>
          <w:sz w:val="24"/>
          <w:szCs w:val="24"/>
        </w:rPr>
      </w:pPr>
    </w:p>
    <w:p w:rsidR="00CF797C" w:rsidRDefault="00CF797C" w:rsidP="006B6C7A">
      <w:pPr>
        <w:rPr>
          <w:sz w:val="24"/>
          <w:szCs w:val="24"/>
        </w:rPr>
      </w:pPr>
    </w:p>
    <w:p w:rsidR="00CF797C" w:rsidRDefault="00CF797C" w:rsidP="006B6C7A">
      <w:pPr>
        <w:rPr>
          <w:sz w:val="24"/>
          <w:szCs w:val="24"/>
        </w:rPr>
      </w:pPr>
    </w:p>
    <w:p w:rsidR="00CF797C" w:rsidRPr="00A22CF9" w:rsidRDefault="00CF797C" w:rsidP="006B6C7A">
      <w:pPr>
        <w:rPr>
          <w:sz w:val="24"/>
          <w:szCs w:val="24"/>
        </w:rPr>
      </w:pPr>
    </w:p>
    <w:p w:rsidR="000112AA" w:rsidRDefault="000112AA" w:rsidP="007326AC">
      <w:pPr>
        <w:rPr>
          <w:sz w:val="24"/>
          <w:szCs w:val="24"/>
        </w:rPr>
      </w:pPr>
    </w:p>
    <w:p w:rsidR="00B0158C" w:rsidRPr="007326AC" w:rsidRDefault="00584B02" w:rsidP="007326AC">
      <w:pPr>
        <w:jc w:val="center"/>
        <w:rPr>
          <w:rFonts w:ascii="Times New Roman" w:hAnsi="Times New Roman" w:cs="Times New Roman"/>
          <w:sz w:val="24"/>
          <w:szCs w:val="24"/>
        </w:rPr>
      </w:pPr>
      <w:r w:rsidRPr="00283A38">
        <w:rPr>
          <w:rFonts w:ascii="Times New Roman" w:hAnsi="Times New Roman" w:cs="Times New Roman"/>
          <w:b/>
          <w:bCs/>
          <w:sz w:val="24"/>
          <w:szCs w:val="24"/>
        </w:rPr>
        <w:t xml:space="preserve">Figure </w:t>
      </w:r>
      <w:r w:rsidR="00657451">
        <w:rPr>
          <w:rFonts w:ascii="Times New Roman" w:hAnsi="Times New Roman" w:cs="Times New Roman"/>
          <w:b/>
          <w:bCs/>
          <w:sz w:val="24"/>
          <w:szCs w:val="24"/>
        </w:rPr>
        <w:t>(</w:t>
      </w:r>
      <w:r w:rsidR="00E61E39">
        <w:rPr>
          <w:rFonts w:ascii="Times New Roman" w:hAnsi="Times New Roman" w:cs="Times New Roman"/>
          <w:b/>
          <w:bCs/>
          <w:sz w:val="24"/>
          <w:szCs w:val="24"/>
        </w:rPr>
        <w:t>IV-11</w:t>
      </w:r>
      <w:r w:rsidR="00657451">
        <w:rPr>
          <w:rFonts w:ascii="Times New Roman" w:hAnsi="Times New Roman" w:cs="Times New Roman"/>
          <w:b/>
          <w:bCs/>
          <w:sz w:val="24"/>
          <w:szCs w:val="24"/>
        </w:rPr>
        <w:t>)</w:t>
      </w:r>
      <w:r w:rsidRPr="00283A38">
        <w:rPr>
          <w:rFonts w:ascii="Times New Roman" w:hAnsi="Times New Roman" w:cs="Times New Roman"/>
          <w:b/>
          <w:bCs/>
          <w:sz w:val="24"/>
          <w:szCs w:val="24"/>
        </w:rPr>
        <w:t xml:space="preserve"> </w:t>
      </w:r>
      <w:r w:rsidRPr="00BC4893">
        <w:rPr>
          <w:rFonts w:ascii="Times New Roman" w:hAnsi="Times New Roman" w:cs="Times New Roman"/>
          <w:sz w:val="24"/>
          <w:szCs w:val="24"/>
        </w:rPr>
        <w:t>Directivité de l’antenne patch</w:t>
      </w:r>
      <w:r w:rsidR="00803C30" w:rsidRPr="00BC4893">
        <w:rPr>
          <w:rFonts w:ascii="Times New Roman" w:hAnsi="Times New Roman" w:cs="Times New Roman"/>
          <w:sz w:val="24"/>
          <w:szCs w:val="24"/>
        </w:rPr>
        <w:t>1</w:t>
      </w:r>
    </w:p>
    <w:p w:rsidR="00B0158C" w:rsidRDefault="00B0158C" w:rsidP="008711F9">
      <w:pPr>
        <w:spacing w:before="120" w:after="120" w:line="360" w:lineRule="auto"/>
        <w:rPr>
          <w:rFonts w:asciiTheme="majorBidi" w:hAnsiTheme="majorBidi" w:cstheme="majorBidi"/>
          <w:b/>
          <w:bCs/>
          <w:sz w:val="24"/>
          <w:szCs w:val="24"/>
        </w:rPr>
      </w:pPr>
    </w:p>
    <w:p w:rsidR="007326AC" w:rsidRDefault="007326AC" w:rsidP="008711F9">
      <w:pPr>
        <w:spacing w:before="120" w:after="120" w:line="360" w:lineRule="auto"/>
        <w:rPr>
          <w:rFonts w:asciiTheme="majorBidi" w:hAnsiTheme="majorBidi" w:cstheme="majorBidi"/>
          <w:b/>
          <w:bCs/>
          <w:sz w:val="24"/>
          <w:szCs w:val="24"/>
        </w:rPr>
      </w:pPr>
    </w:p>
    <w:p w:rsidR="007326AC" w:rsidRDefault="007326AC" w:rsidP="008711F9">
      <w:pPr>
        <w:spacing w:before="120" w:after="120" w:line="360" w:lineRule="auto"/>
        <w:rPr>
          <w:rFonts w:asciiTheme="majorBidi" w:hAnsiTheme="majorBidi" w:cstheme="majorBidi"/>
          <w:b/>
          <w:bCs/>
          <w:sz w:val="24"/>
          <w:szCs w:val="24"/>
        </w:rPr>
      </w:pPr>
    </w:p>
    <w:p w:rsidR="007326AC" w:rsidRDefault="007326AC" w:rsidP="008711F9">
      <w:pPr>
        <w:spacing w:before="120" w:after="120" w:line="360" w:lineRule="auto"/>
        <w:rPr>
          <w:rFonts w:asciiTheme="majorBidi" w:hAnsiTheme="majorBidi" w:cstheme="majorBidi"/>
          <w:b/>
          <w:bCs/>
          <w:sz w:val="24"/>
          <w:szCs w:val="24"/>
        </w:rPr>
      </w:pPr>
    </w:p>
    <w:p w:rsidR="007326AC" w:rsidRDefault="007326AC" w:rsidP="008711F9">
      <w:pPr>
        <w:spacing w:before="120" w:after="120" w:line="360" w:lineRule="auto"/>
        <w:rPr>
          <w:rFonts w:asciiTheme="majorBidi" w:hAnsiTheme="majorBidi" w:cstheme="majorBidi"/>
          <w:b/>
          <w:bCs/>
          <w:sz w:val="24"/>
          <w:szCs w:val="24"/>
        </w:rPr>
      </w:pPr>
    </w:p>
    <w:p w:rsidR="007326AC" w:rsidRDefault="007326AC" w:rsidP="008711F9">
      <w:pPr>
        <w:spacing w:before="120" w:after="120" w:line="360" w:lineRule="auto"/>
        <w:rPr>
          <w:rFonts w:asciiTheme="majorBidi" w:hAnsiTheme="majorBidi" w:cstheme="majorBidi"/>
          <w:b/>
          <w:bCs/>
          <w:sz w:val="24"/>
          <w:szCs w:val="24"/>
        </w:rPr>
      </w:pPr>
    </w:p>
    <w:p w:rsidR="007326AC" w:rsidRDefault="007326AC" w:rsidP="008711F9">
      <w:pPr>
        <w:spacing w:before="120" w:after="120" w:line="360" w:lineRule="auto"/>
        <w:rPr>
          <w:rFonts w:asciiTheme="majorBidi" w:hAnsiTheme="majorBidi" w:cstheme="majorBidi"/>
          <w:b/>
          <w:bCs/>
          <w:sz w:val="24"/>
          <w:szCs w:val="24"/>
        </w:rPr>
      </w:pPr>
    </w:p>
    <w:p w:rsidR="007505B5" w:rsidRPr="007505B5" w:rsidRDefault="00283A38" w:rsidP="008711F9">
      <w:pPr>
        <w:spacing w:before="120" w:after="120" w:line="360" w:lineRule="auto"/>
        <w:rPr>
          <w:rFonts w:ascii="Times New Roman" w:hAnsi="Times New Roman" w:cs="Times New Roman"/>
          <w:b/>
          <w:bCs/>
          <w:sz w:val="28"/>
          <w:szCs w:val="28"/>
        </w:rPr>
      </w:pPr>
      <w:r w:rsidRPr="00283A38">
        <w:rPr>
          <w:rFonts w:asciiTheme="majorBidi" w:hAnsiTheme="majorBidi" w:cstheme="majorBidi"/>
          <w:b/>
          <w:bCs/>
          <w:sz w:val="24"/>
          <w:szCs w:val="24"/>
        </w:rPr>
        <w:lastRenderedPageBreak/>
        <w:t>IV -</w:t>
      </w:r>
      <w:r w:rsidR="00D15C51">
        <w:rPr>
          <w:rFonts w:ascii="Times New Roman" w:hAnsi="Times New Roman" w:cs="Times New Roman"/>
          <w:b/>
          <w:bCs/>
          <w:sz w:val="28"/>
          <w:szCs w:val="28"/>
        </w:rPr>
        <w:t>4-</w:t>
      </w:r>
      <w:r w:rsidR="007505B5" w:rsidRPr="00D26E7A">
        <w:rPr>
          <w:rFonts w:ascii="Times New Roman" w:hAnsi="Times New Roman" w:cs="Times New Roman"/>
          <w:b/>
          <w:bCs/>
          <w:sz w:val="28"/>
          <w:szCs w:val="28"/>
        </w:rPr>
        <w:t xml:space="preserve">Résultats </w:t>
      </w:r>
      <w:r w:rsidR="007505B5">
        <w:rPr>
          <w:rFonts w:ascii="Times New Roman" w:hAnsi="Times New Roman" w:cs="Times New Roman"/>
          <w:b/>
          <w:bCs/>
          <w:sz w:val="28"/>
          <w:szCs w:val="28"/>
        </w:rPr>
        <w:t xml:space="preserve">du </w:t>
      </w:r>
      <w:r>
        <w:rPr>
          <w:rFonts w:ascii="Times New Roman" w:hAnsi="Times New Roman" w:cs="Times New Roman"/>
          <w:b/>
          <w:bCs/>
          <w:sz w:val="28"/>
          <w:szCs w:val="28"/>
        </w:rPr>
        <w:t>patch2 </w:t>
      </w:r>
    </w:p>
    <w:p w:rsidR="004E6D28" w:rsidRPr="00283A38" w:rsidRDefault="004C154C" w:rsidP="004C154C">
      <w:pPr>
        <w:tabs>
          <w:tab w:val="left" w:pos="284"/>
          <w:tab w:val="left" w:pos="360"/>
        </w:tabs>
        <w:spacing w:before="120" w:after="120" w:line="360" w:lineRule="auto"/>
        <w:ind w:left="142"/>
        <w:jc w:val="both"/>
        <w:rPr>
          <w:rFonts w:ascii="Times New Roman" w:hAnsi="Times New Roman" w:cs="Times New Roman"/>
          <w:b/>
          <w:bCs/>
          <w:sz w:val="24"/>
          <w:szCs w:val="24"/>
        </w:rPr>
      </w:pPr>
      <w:r>
        <w:rPr>
          <w:rFonts w:asciiTheme="majorBidi" w:hAnsiTheme="majorBidi" w:cstheme="majorBidi"/>
          <w:b/>
          <w:bCs/>
          <w:sz w:val="24"/>
          <w:szCs w:val="24"/>
        </w:rPr>
        <w:t xml:space="preserve">  </w:t>
      </w:r>
      <w:r w:rsidR="00BC4893">
        <w:rPr>
          <w:rFonts w:asciiTheme="majorBidi" w:hAnsiTheme="majorBidi" w:cstheme="majorBidi"/>
          <w:b/>
          <w:bCs/>
          <w:sz w:val="24"/>
          <w:szCs w:val="24"/>
        </w:rPr>
        <w:t xml:space="preserve">  </w:t>
      </w:r>
      <w:r w:rsidR="00283A38" w:rsidRPr="00283A38">
        <w:rPr>
          <w:rFonts w:asciiTheme="majorBidi" w:hAnsiTheme="majorBidi" w:cstheme="majorBidi"/>
          <w:b/>
          <w:bCs/>
          <w:sz w:val="24"/>
          <w:szCs w:val="24"/>
        </w:rPr>
        <w:t>IV -</w:t>
      </w:r>
      <w:r w:rsidR="005F33F7">
        <w:rPr>
          <w:rFonts w:asciiTheme="majorBidi" w:hAnsiTheme="majorBidi" w:cstheme="majorBidi"/>
          <w:b/>
          <w:bCs/>
          <w:sz w:val="24"/>
          <w:szCs w:val="24"/>
        </w:rPr>
        <w:t>4.1-</w:t>
      </w:r>
      <w:r w:rsidR="004E6D28" w:rsidRPr="00283A38">
        <w:rPr>
          <w:rFonts w:asciiTheme="majorBidi" w:hAnsiTheme="majorBidi" w:cstheme="majorBidi"/>
          <w:b/>
          <w:bCs/>
          <w:sz w:val="24"/>
          <w:szCs w:val="24"/>
        </w:rPr>
        <w:t xml:space="preserve"> </w:t>
      </w:r>
      <w:r w:rsidR="004E6D28" w:rsidRPr="00283A38">
        <w:rPr>
          <w:rFonts w:ascii="Times New Roman" w:hAnsi="Times New Roman" w:cs="Times New Roman"/>
          <w:b/>
          <w:bCs/>
          <w:sz w:val="24"/>
          <w:szCs w:val="24"/>
        </w:rPr>
        <w:t xml:space="preserve">Variation du coefficient de réflexion en fonction de la fréquence de </w:t>
      </w:r>
      <w:r w:rsidR="00BC4893">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004E6D28" w:rsidRPr="00283A38">
        <w:rPr>
          <w:rFonts w:ascii="Times New Roman" w:hAnsi="Times New Roman" w:cs="Times New Roman"/>
          <w:b/>
          <w:bCs/>
          <w:sz w:val="24"/>
          <w:szCs w:val="24"/>
        </w:rPr>
        <w:t>résonance pour le patch 2</w:t>
      </w:r>
    </w:p>
    <w:p w:rsidR="001A3431" w:rsidRPr="007326AC" w:rsidRDefault="00EB319E" w:rsidP="007326AC">
      <w:pPr>
        <w:tabs>
          <w:tab w:val="left" w:pos="284"/>
          <w:tab w:val="left" w:pos="360"/>
        </w:tabs>
        <w:spacing w:before="120" w:after="120" w:line="360" w:lineRule="auto"/>
        <w:jc w:val="both"/>
        <w:rPr>
          <w:rFonts w:ascii="Times New Roman" w:hAnsi="Times New Roman" w:cs="Times New Roman"/>
          <w:sz w:val="24"/>
          <w:szCs w:val="24"/>
        </w:rPr>
      </w:pPr>
      <w:r>
        <w:rPr>
          <w:rFonts w:ascii="Times New Roman" w:hAnsi="Times New Roman" w:cs="Times New Roman"/>
          <w:noProof/>
          <w:sz w:val="24"/>
          <w:szCs w:val="24"/>
          <w:lang w:eastAsia="fr-FR"/>
        </w:rPr>
        <w:drawing>
          <wp:anchor distT="0" distB="0" distL="114300" distR="114300" simplePos="0" relativeHeight="251661312" behindDoc="0" locked="0" layoutInCell="1" allowOverlap="1">
            <wp:simplePos x="0" y="0"/>
            <wp:positionH relativeFrom="column">
              <wp:posOffset>3881755</wp:posOffset>
            </wp:positionH>
            <wp:positionV relativeFrom="paragraph">
              <wp:posOffset>763905</wp:posOffset>
            </wp:positionV>
            <wp:extent cx="1676400" cy="447675"/>
            <wp:effectExtent l="19050" t="0" r="0" b="0"/>
            <wp:wrapNone/>
            <wp:docPr id="18"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srcRect/>
                    <a:stretch>
                      <a:fillRect/>
                    </a:stretch>
                  </pic:blipFill>
                  <pic:spPr bwMode="auto">
                    <a:xfrm>
                      <a:off x="0" y="0"/>
                      <a:ext cx="1676400" cy="447675"/>
                    </a:xfrm>
                    <a:prstGeom prst="rect">
                      <a:avLst/>
                    </a:prstGeom>
                    <a:noFill/>
                    <a:ln w="9525">
                      <a:noFill/>
                      <a:miter lim="800000"/>
                      <a:headEnd/>
                      <a:tailEnd/>
                    </a:ln>
                  </pic:spPr>
                </pic:pic>
              </a:graphicData>
            </a:graphic>
          </wp:anchor>
        </w:drawing>
      </w:r>
      <w:r w:rsidR="004C154C">
        <w:rPr>
          <w:rFonts w:ascii="Times New Roman" w:hAnsi="Times New Roman" w:cs="Times New Roman"/>
          <w:sz w:val="24"/>
          <w:szCs w:val="24"/>
        </w:rPr>
        <w:t xml:space="preserve">     </w:t>
      </w:r>
      <w:r w:rsidR="004E6D28" w:rsidRPr="00D26E7A">
        <w:rPr>
          <w:rFonts w:ascii="Times New Roman" w:hAnsi="Times New Roman" w:cs="Times New Roman"/>
          <w:sz w:val="24"/>
          <w:szCs w:val="24"/>
        </w:rPr>
        <w:t xml:space="preserve">Les figures ci-dessous représentent le coefficient de réflexion (en dB) en fonction de la </w:t>
      </w:r>
      <w:r w:rsidR="004C154C">
        <w:rPr>
          <w:rFonts w:ascii="Times New Roman" w:hAnsi="Times New Roman" w:cs="Times New Roman"/>
          <w:sz w:val="24"/>
          <w:szCs w:val="24"/>
        </w:rPr>
        <w:t xml:space="preserve">  </w:t>
      </w:r>
      <w:r w:rsidR="004E6D28" w:rsidRPr="00D26E7A">
        <w:rPr>
          <w:rFonts w:ascii="Times New Roman" w:hAnsi="Times New Roman" w:cs="Times New Roman"/>
          <w:sz w:val="24"/>
          <w:szCs w:val="24"/>
        </w:rPr>
        <w:t xml:space="preserve">fréquence. </w:t>
      </w:r>
      <w:r>
        <w:rPr>
          <w:rFonts w:ascii="Times New Roman" w:hAnsi="Times New Roman" w:cs="Times New Roman"/>
          <w:noProof/>
          <w:sz w:val="24"/>
          <w:szCs w:val="24"/>
          <w:lang w:eastAsia="fr-FR"/>
        </w:rPr>
        <w:drawing>
          <wp:inline distT="0" distB="0" distL="0" distR="0">
            <wp:extent cx="5753100" cy="2714625"/>
            <wp:effectExtent l="19050" t="0" r="0" b="0"/>
            <wp:docPr id="1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srcRect/>
                    <a:stretch>
                      <a:fillRect/>
                    </a:stretch>
                  </pic:blipFill>
                  <pic:spPr bwMode="auto">
                    <a:xfrm>
                      <a:off x="0" y="0"/>
                      <a:ext cx="5753100" cy="2714625"/>
                    </a:xfrm>
                    <a:prstGeom prst="rect">
                      <a:avLst/>
                    </a:prstGeom>
                    <a:noFill/>
                    <a:ln w="9525">
                      <a:noFill/>
                      <a:miter lim="800000"/>
                      <a:headEnd/>
                      <a:tailEnd/>
                    </a:ln>
                  </pic:spPr>
                </pic:pic>
              </a:graphicData>
            </a:graphic>
          </wp:inline>
        </w:drawing>
      </w:r>
    </w:p>
    <w:p w:rsidR="004E6D28" w:rsidRPr="00D26E7A" w:rsidRDefault="00BC4893" w:rsidP="004E6D28">
      <w:pPr>
        <w:tabs>
          <w:tab w:val="left" w:pos="284"/>
          <w:tab w:val="left" w:pos="360"/>
        </w:tabs>
        <w:spacing w:line="360" w:lineRule="auto"/>
        <w:jc w:val="center"/>
        <w:rPr>
          <w:rFonts w:ascii="Times New Roman" w:hAnsi="Times New Roman" w:cs="Times New Roman"/>
          <w:sz w:val="24"/>
          <w:szCs w:val="24"/>
        </w:rPr>
      </w:pPr>
      <w:r w:rsidRPr="00BC4893">
        <w:rPr>
          <w:rFonts w:ascii="Times New Roman" w:hAnsi="Times New Roman" w:cs="Times New Roman"/>
          <w:b/>
          <w:bCs/>
          <w:sz w:val="24"/>
          <w:szCs w:val="24"/>
        </w:rPr>
        <w:t xml:space="preserve">Figure </w:t>
      </w:r>
      <w:r w:rsidR="00657451">
        <w:rPr>
          <w:rFonts w:ascii="Times New Roman" w:hAnsi="Times New Roman" w:cs="Times New Roman"/>
          <w:b/>
          <w:bCs/>
          <w:sz w:val="24"/>
          <w:szCs w:val="24"/>
        </w:rPr>
        <w:t>(</w:t>
      </w:r>
      <w:r w:rsidRPr="00BC4893">
        <w:rPr>
          <w:rFonts w:ascii="Times New Roman" w:hAnsi="Times New Roman" w:cs="Times New Roman"/>
          <w:b/>
          <w:bCs/>
          <w:sz w:val="24"/>
          <w:szCs w:val="24"/>
        </w:rPr>
        <w:t>IV-1</w:t>
      </w:r>
      <w:r w:rsidR="00E61E39">
        <w:rPr>
          <w:rFonts w:ascii="Times New Roman" w:hAnsi="Times New Roman" w:cs="Times New Roman"/>
          <w:b/>
          <w:bCs/>
          <w:sz w:val="24"/>
          <w:szCs w:val="24"/>
        </w:rPr>
        <w:t>2</w:t>
      </w:r>
      <w:r w:rsidR="00657451">
        <w:rPr>
          <w:rFonts w:ascii="Times New Roman" w:hAnsi="Times New Roman" w:cs="Times New Roman"/>
          <w:b/>
          <w:bCs/>
          <w:sz w:val="24"/>
          <w:szCs w:val="24"/>
        </w:rPr>
        <w:t>)</w:t>
      </w:r>
      <w:r w:rsidR="00657451">
        <w:rPr>
          <w:rFonts w:ascii="Times New Roman" w:hAnsi="Times New Roman" w:cs="Times New Roman"/>
          <w:sz w:val="24"/>
          <w:szCs w:val="24"/>
        </w:rPr>
        <w:t xml:space="preserve"> </w:t>
      </w:r>
      <w:r w:rsidR="004E6D28" w:rsidRPr="00D26E7A">
        <w:rPr>
          <w:rFonts w:ascii="Times New Roman" w:hAnsi="Times New Roman" w:cs="Times New Roman"/>
          <w:sz w:val="24"/>
          <w:szCs w:val="24"/>
        </w:rPr>
        <w:t xml:space="preserve"> Paramètre S</w:t>
      </w:r>
      <w:r w:rsidR="004E6D28" w:rsidRPr="00D26E7A">
        <w:rPr>
          <w:rFonts w:ascii="Times New Roman" w:hAnsi="Times New Roman" w:cs="Times New Roman"/>
          <w:sz w:val="24"/>
          <w:szCs w:val="24"/>
          <w:vertAlign w:val="subscript"/>
        </w:rPr>
        <w:t>11</w:t>
      </w:r>
      <w:r w:rsidR="00532062">
        <w:rPr>
          <w:rFonts w:ascii="Times New Roman" w:hAnsi="Times New Roman" w:cs="Times New Roman"/>
          <w:sz w:val="24"/>
          <w:szCs w:val="24"/>
        </w:rPr>
        <w:t xml:space="preserve"> d’un patch</w:t>
      </w:r>
      <w:r w:rsidR="00906619">
        <w:rPr>
          <w:rFonts w:ascii="Times New Roman" w:hAnsi="Times New Roman" w:cs="Times New Roman"/>
          <w:sz w:val="24"/>
          <w:szCs w:val="24"/>
        </w:rPr>
        <w:t>2</w:t>
      </w:r>
      <w:r w:rsidR="00532062">
        <w:rPr>
          <w:rFonts w:ascii="Times New Roman" w:hAnsi="Times New Roman" w:cs="Times New Roman"/>
          <w:sz w:val="24"/>
          <w:szCs w:val="24"/>
        </w:rPr>
        <w:t xml:space="preserve"> étudié </w:t>
      </w:r>
      <w:r w:rsidR="004E6D28" w:rsidRPr="00D26E7A">
        <w:rPr>
          <w:rFonts w:ascii="Times New Roman" w:hAnsi="Times New Roman" w:cs="Times New Roman"/>
          <w:sz w:val="24"/>
          <w:szCs w:val="24"/>
        </w:rPr>
        <w:t xml:space="preserve"> en fonction de la fréquence</w:t>
      </w:r>
      <w:r w:rsidR="00657451">
        <w:rPr>
          <w:rFonts w:ascii="Times New Roman" w:hAnsi="Times New Roman" w:cs="Times New Roman"/>
          <w:sz w:val="24"/>
          <w:szCs w:val="24"/>
        </w:rPr>
        <w:t xml:space="preserve"> .</w:t>
      </w:r>
    </w:p>
    <w:p w:rsidR="004E6D28" w:rsidRPr="00824FDB" w:rsidRDefault="00E204E8" w:rsidP="004E6D28">
      <w:pPr>
        <w:spacing w:line="360" w:lineRule="auto"/>
        <w:ind w:firstLine="540"/>
        <w:jc w:val="center"/>
        <w:rPr>
          <w:rFonts w:ascii="Times New Roman" w:hAnsi="Times New Roman" w:cs="Times New Roman"/>
          <w:sz w:val="24"/>
          <w:szCs w:val="24"/>
        </w:rPr>
      </w:pPr>
      <w:r w:rsidRPr="00824FDB">
        <w:rPr>
          <w:rFonts w:ascii="Times New Roman" w:hAnsi="Times New Roman" w:cs="Times New Roman"/>
          <w:sz w:val="24"/>
          <w:szCs w:val="24"/>
        </w:rPr>
        <w:t xml:space="preserve">Tell que  </w:t>
      </w:r>
      <w:r w:rsidR="004E6D28" w:rsidRPr="00824FDB">
        <w:rPr>
          <w:rFonts w:ascii="Times New Roman" w:hAnsi="Times New Roman" w:cs="Times New Roman"/>
          <w:sz w:val="24"/>
          <w:szCs w:val="24"/>
        </w:rPr>
        <w:t xml:space="preserve">Lp = 43.83mm, Wp = 56.46mm, Hs = 0.794mm, </w:t>
      </w:r>
      <w:r w:rsidR="004E6D28" w:rsidRPr="00D26E7A">
        <w:rPr>
          <w:rFonts w:ascii="Times New Roman" w:hAnsi="Times New Roman" w:cs="Times New Roman"/>
          <w:sz w:val="24"/>
          <w:szCs w:val="24"/>
          <w:lang w:val="en-GB"/>
        </w:rPr>
        <w:t>ε</w:t>
      </w:r>
      <w:r w:rsidR="004E6D28" w:rsidRPr="00824FDB">
        <w:rPr>
          <w:rFonts w:ascii="Times New Roman" w:hAnsi="Times New Roman" w:cs="Times New Roman"/>
          <w:sz w:val="24"/>
          <w:szCs w:val="24"/>
          <w:vertAlign w:val="subscript"/>
        </w:rPr>
        <w:t xml:space="preserve">r </w:t>
      </w:r>
      <w:r w:rsidR="004E6D28" w:rsidRPr="00824FDB">
        <w:rPr>
          <w:rFonts w:ascii="Times New Roman" w:hAnsi="Times New Roman" w:cs="Times New Roman"/>
          <w:sz w:val="24"/>
          <w:szCs w:val="24"/>
        </w:rPr>
        <w:t>=2.2, tg</w:t>
      </w:r>
      <w:r w:rsidR="004E6D28" w:rsidRPr="00D26E7A">
        <w:rPr>
          <w:rFonts w:ascii="Times New Roman" w:hAnsi="Times New Roman" w:cs="Times New Roman"/>
          <w:sz w:val="24"/>
          <w:szCs w:val="24"/>
        </w:rPr>
        <w:t>δ</w:t>
      </w:r>
      <w:r w:rsidR="004E6D28" w:rsidRPr="00824FDB">
        <w:rPr>
          <w:rFonts w:ascii="Times New Roman" w:hAnsi="Times New Roman" w:cs="Times New Roman"/>
          <w:sz w:val="24"/>
          <w:szCs w:val="24"/>
        </w:rPr>
        <w:t xml:space="preserve"> =0.001 (rogers RT/droid5880)</w:t>
      </w:r>
    </w:p>
    <w:p w:rsidR="004E6D28" w:rsidRPr="007505B5" w:rsidRDefault="00DF0784" w:rsidP="00DF0784">
      <w:pPr>
        <w:spacing w:line="360" w:lineRule="auto"/>
        <w:jc w:val="both"/>
        <w:rPr>
          <w:b/>
          <w:bCs/>
          <w:sz w:val="24"/>
          <w:szCs w:val="24"/>
        </w:rPr>
      </w:pPr>
      <w:r w:rsidRPr="009712FF">
        <w:rPr>
          <w:rFonts w:ascii="Times New Roman" w:hAnsi="Times New Roman" w:cs="Times New Roman"/>
          <w:sz w:val="24"/>
          <w:szCs w:val="24"/>
        </w:rPr>
        <w:t>La fréquence  de résonance est</w:t>
      </w:r>
      <w:r>
        <w:rPr>
          <w:b/>
          <w:bCs/>
          <w:sz w:val="24"/>
          <w:szCs w:val="24"/>
        </w:rPr>
        <w:t xml:space="preserve">   </w:t>
      </w:r>
      <w:r w:rsidR="004E6D28" w:rsidRPr="007505B5">
        <w:rPr>
          <w:b/>
          <w:bCs/>
          <w:sz w:val="24"/>
          <w:szCs w:val="24"/>
        </w:rPr>
        <w:t>f</w:t>
      </w:r>
      <w:r w:rsidR="004E6D28" w:rsidRPr="007505B5">
        <w:rPr>
          <w:b/>
          <w:bCs/>
          <w:sz w:val="24"/>
          <w:szCs w:val="24"/>
          <w:vertAlign w:val="subscript"/>
        </w:rPr>
        <w:t xml:space="preserve">r </w:t>
      </w:r>
      <w:r w:rsidR="00262800" w:rsidRPr="007505B5">
        <w:rPr>
          <w:b/>
          <w:bCs/>
          <w:sz w:val="24"/>
          <w:szCs w:val="24"/>
        </w:rPr>
        <w:t>= 2.</w:t>
      </w:r>
      <w:r w:rsidR="005448B2" w:rsidRPr="007505B5">
        <w:rPr>
          <w:b/>
          <w:bCs/>
          <w:sz w:val="24"/>
          <w:szCs w:val="24"/>
        </w:rPr>
        <w:t>2032</w:t>
      </w:r>
      <w:r w:rsidR="004E6D28" w:rsidRPr="007505B5">
        <w:rPr>
          <w:b/>
          <w:bCs/>
          <w:sz w:val="24"/>
          <w:szCs w:val="24"/>
        </w:rPr>
        <w:t>GHz</w:t>
      </w:r>
      <w:r>
        <w:rPr>
          <w:b/>
          <w:bCs/>
          <w:sz w:val="24"/>
          <w:szCs w:val="24"/>
        </w:rPr>
        <w:t xml:space="preserve"> </w:t>
      </w:r>
    </w:p>
    <w:p w:rsidR="00B65CF3" w:rsidRDefault="00283A38" w:rsidP="00283A38">
      <w:pPr>
        <w:spacing w:line="360" w:lineRule="auto"/>
        <w:rPr>
          <w:b/>
          <w:bCs/>
          <w:sz w:val="24"/>
          <w:szCs w:val="24"/>
        </w:rPr>
      </w:pPr>
      <w:r w:rsidRPr="00283A38">
        <w:rPr>
          <w:rFonts w:asciiTheme="majorBidi" w:hAnsiTheme="majorBidi" w:cstheme="majorBidi"/>
          <w:b/>
          <w:bCs/>
          <w:sz w:val="24"/>
          <w:szCs w:val="24"/>
        </w:rPr>
        <w:t>IV -</w:t>
      </w:r>
      <w:r w:rsidR="00D15C51">
        <w:rPr>
          <w:b/>
          <w:bCs/>
          <w:sz w:val="24"/>
          <w:szCs w:val="24"/>
        </w:rPr>
        <w:t>4</w:t>
      </w:r>
      <w:r w:rsidR="005F33F7">
        <w:rPr>
          <w:b/>
          <w:bCs/>
          <w:sz w:val="24"/>
          <w:szCs w:val="24"/>
        </w:rPr>
        <w:t>.</w:t>
      </w:r>
      <w:r w:rsidR="005F33F7">
        <w:rPr>
          <w:rFonts w:asciiTheme="majorBidi" w:hAnsiTheme="majorBidi" w:cstheme="majorBidi"/>
          <w:b/>
          <w:bCs/>
          <w:sz w:val="24"/>
          <w:szCs w:val="24"/>
        </w:rPr>
        <w:t>2-</w:t>
      </w:r>
      <w:r w:rsidR="00B65CF3" w:rsidRPr="00283A38">
        <w:rPr>
          <w:rFonts w:asciiTheme="majorBidi" w:hAnsiTheme="majorBidi" w:cstheme="majorBidi"/>
          <w:b/>
          <w:bCs/>
          <w:sz w:val="24"/>
          <w:szCs w:val="24"/>
        </w:rPr>
        <w:t>Le champ E</w:t>
      </w:r>
      <w:r w:rsidR="00B65CF3">
        <w:rPr>
          <w:b/>
          <w:bCs/>
          <w:sz w:val="24"/>
          <w:szCs w:val="24"/>
        </w:rPr>
        <w:t> </w:t>
      </w:r>
    </w:p>
    <w:p w:rsidR="00B65CF3" w:rsidRPr="008711F9" w:rsidRDefault="00B65CF3" w:rsidP="008711F9">
      <w:pPr>
        <w:tabs>
          <w:tab w:val="left" w:pos="2980"/>
        </w:tabs>
        <w:jc w:val="center"/>
        <w:rPr>
          <w:rFonts w:ascii="Times New Roman" w:hAnsi="Times New Roman" w:cs="Times New Roman"/>
          <w:sz w:val="24"/>
          <w:szCs w:val="24"/>
        </w:rPr>
      </w:pPr>
      <w:r w:rsidRPr="00D26E7A">
        <w:rPr>
          <w:rFonts w:ascii="Times New Roman" w:hAnsi="Times New Roman" w:cs="Times New Roman"/>
          <w:sz w:val="24"/>
          <w:szCs w:val="24"/>
        </w:rPr>
        <w:t>Figure </w:t>
      </w:r>
      <w:r>
        <w:rPr>
          <w:sz w:val="24"/>
          <w:szCs w:val="24"/>
        </w:rPr>
        <w:t>IV</w:t>
      </w:r>
      <w:r w:rsidR="00EC5E05">
        <w:rPr>
          <w:sz w:val="24"/>
          <w:szCs w:val="24"/>
        </w:rPr>
        <w:t>.11</w:t>
      </w:r>
      <w:r w:rsidR="00E204E8">
        <w:rPr>
          <w:sz w:val="24"/>
          <w:szCs w:val="24"/>
        </w:rPr>
        <w:t xml:space="preserve"> </w:t>
      </w:r>
      <w:r w:rsidRPr="00D26E7A">
        <w:rPr>
          <w:rFonts w:ascii="Times New Roman" w:hAnsi="Times New Roman" w:cs="Times New Roman"/>
          <w:sz w:val="24"/>
          <w:szCs w:val="24"/>
        </w:rPr>
        <w:t>:Assignement de la condition "</w:t>
      </w:r>
      <w:r w:rsidRPr="00D26E7A">
        <w:rPr>
          <w:rFonts w:ascii="Times New Roman" w:hAnsi="Times New Roman" w:cs="Times New Roman"/>
          <w:b/>
          <w:bCs/>
          <w:sz w:val="24"/>
          <w:szCs w:val="24"/>
        </w:rPr>
        <w:t>Perfect E</w:t>
      </w:r>
      <w:r w:rsidRPr="00D26E7A">
        <w:rPr>
          <w:rFonts w:ascii="Times New Roman" w:hAnsi="Times New Roman" w:cs="Times New Roman"/>
          <w:sz w:val="24"/>
          <w:szCs w:val="24"/>
        </w:rPr>
        <w:t>"</w:t>
      </w:r>
      <w:r w:rsidRPr="00D26E7A">
        <w:rPr>
          <w:rFonts w:ascii="Times New Roman" w:hAnsi="Times New Roman" w:cs="Times New Roman"/>
          <w:b/>
          <w:bCs/>
          <w:sz w:val="24"/>
          <w:szCs w:val="24"/>
        </w:rPr>
        <w:t xml:space="preserve"> </w:t>
      </w:r>
      <w:r w:rsidRPr="00D26E7A">
        <w:rPr>
          <w:rFonts w:ascii="Times New Roman" w:hAnsi="Times New Roman" w:cs="Times New Roman"/>
          <w:sz w:val="24"/>
          <w:szCs w:val="24"/>
        </w:rPr>
        <w:t>pour le patch, la ligne microstrip d’excitation et le transformateur d’adaptation</w:t>
      </w:r>
    </w:p>
    <w:p w:rsidR="00B65CF3" w:rsidRDefault="00112A11" w:rsidP="00B65CF3">
      <w:pPr>
        <w:spacing w:line="360" w:lineRule="auto"/>
        <w:jc w:val="center"/>
        <w:rPr>
          <w:b/>
          <w:bCs/>
          <w:sz w:val="24"/>
          <w:szCs w:val="24"/>
        </w:rPr>
      </w:pPr>
      <w:r>
        <w:rPr>
          <w:b/>
          <w:bCs/>
          <w:noProof/>
          <w:sz w:val="24"/>
          <w:szCs w:val="24"/>
          <w:lang w:eastAsia="fr-FR"/>
        </w:rPr>
        <w:t xml:space="preserve"> </w:t>
      </w:r>
      <w:r w:rsidR="00B65CF3">
        <w:rPr>
          <w:b/>
          <w:bCs/>
          <w:noProof/>
          <w:sz w:val="24"/>
          <w:szCs w:val="24"/>
          <w:lang w:eastAsia="fr-FR"/>
        </w:rPr>
        <w:drawing>
          <wp:inline distT="0" distB="0" distL="0" distR="0">
            <wp:extent cx="3371850" cy="1238250"/>
            <wp:effectExtent l="19050" t="0" r="0" b="0"/>
            <wp:docPr id="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srcRect/>
                    <a:stretch>
                      <a:fillRect/>
                    </a:stretch>
                  </pic:blipFill>
                  <pic:spPr bwMode="auto">
                    <a:xfrm>
                      <a:off x="0" y="0"/>
                      <a:ext cx="3371850" cy="1238250"/>
                    </a:xfrm>
                    <a:prstGeom prst="rect">
                      <a:avLst/>
                    </a:prstGeom>
                    <a:noFill/>
                    <a:ln w="9525">
                      <a:noFill/>
                      <a:miter lim="800000"/>
                      <a:headEnd/>
                      <a:tailEnd/>
                    </a:ln>
                  </pic:spPr>
                </pic:pic>
              </a:graphicData>
            </a:graphic>
          </wp:inline>
        </w:drawing>
      </w:r>
    </w:p>
    <w:p w:rsidR="00767DB4" w:rsidRPr="00653D44" w:rsidRDefault="00653D44" w:rsidP="00653D44">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Figure </w:t>
      </w:r>
      <w:r w:rsidR="00657451">
        <w:rPr>
          <w:rFonts w:ascii="Times New Roman" w:hAnsi="Times New Roman" w:cs="Times New Roman"/>
          <w:b/>
          <w:bCs/>
          <w:sz w:val="24"/>
          <w:szCs w:val="24"/>
        </w:rPr>
        <w:t>(</w:t>
      </w:r>
      <w:r>
        <w:rPr>
          <w:rFonts w:ascii="Times New Roman" w:hAnsi="Times New Roman" w:cs="Times New Roman"/>
          <w:b/>
          <w:bCs/>
          <w:sz w:val="24"/>
          <w:szCs w:val="24"/>
        </w:rPr>
        <w:t>IV-</w:t>
      </w:r>
      <w:r w:rsidR="006A3B85" w:rsidRPr="00BC4893">
        <w:rPr>
          <w:rFonts w:ascii="Times New Roman" w:hAnsi="Times New Roman" w:cs="Times New Roman"/>
          <w:b/>
          <w:bCs/>
          <w:sz w:val="24"/>
          <w:szCs w:val="24"/>
        </w:rPr>
        <w:t>1</w:t>
      </w:r>
      <w:r w:rsidR="00E61E39">
        <w:rPr>
          <w:rFonts w:ascii="Times New Roman" w:hAnsi="Times New Roman" w:cs="Times New Roman"/>
          <w:b/>
          <w:bCs/>
          <w:sz w:val="24"/>
          <w:szCs w:val="24"/>
        </w:rPr>
        <w:t>3</w:t>
      </w:r>
      <w:r w:rsidR="00657451">
        <w:rPr>
          <w:rFonts w:ascii="Times New Roman" w:hAnsi="Times New Roman" w:cs="Times New Roman"/>
          <w:b/>
          <w:bCs/>
          <w:sz w:val="24"/>
          <w:szCs w:val="24"/>
        </w:rPr>
        <w:t>) </w:t>
      </w:r>
      <w:r w:rsidR="00E61E39">
        <w:rPr>
          <w:rFonts w:ascii="Times New Roman" w:hAnsi="Times New Roman" w:cs="Times New Roman"/>
          <w:b/>
          <w:bCs/>
          <w:sz w:val="24"/>
          <w:szCs w:val="24"/>
        </w:rPr>
        <w:t xml:space="preserve"> </w:t>
      </w:r>
      <w:r w:rsidR="00E61E39" w:rsidRPr="00D26E7A">
        <w:rPr>
          <w:rFonts w:ascii="Times New Roman" w:hAnsi="Times New Roman" w:cs="Times New Roman"/>
          <w:sz w:val="24"/>
          <w:szCs w:val="24"/>
        </w:rPr>
        <w:t>Assignement de la condition "</w:t>
      </w:r>
      <w:r w:rsidR="00E61E39" w:rsidRPr="00D26E7A">
        <w:rPr>
          <w:rFonts w:ascii="Times New Roman" w:hAnsi="Times New Roman" w:cs="Times New Roman"/>
          <w:b/>
          <w:bCs/>
          <w:sz w:val="24"/>
          <w:szCs w:val="24"/>
        </w:rPr>
        <w:t>Perfect E</w:t>
      </w:r>
      <w:r w:rsidR="00E61E39" w:rsidRPr="00D26E7A">
        <w:rPr>
          <w:rFonts w:ascii="Times New Roman" w:hAnsi="Times New Roman" w:cs="Times New Roman"/>
          <w:sz w:val="24"/>
          <w:szCs w:val="24"/>
        </w:rPr>
        <w:t>"</w:t>
      </w:r>
      <w:r w:rsidR="00E61E39" w:rsidRPr="00D26E7A">
        <w:rPr>
          <w:rFonts w:ascii="Times New Roman" w:hAnsi="Times New Roman" w:cs="Times New Roman"/>
          <w:b/>
          <w:bCs/>
          <w:sz w:val="24"/>
          <w:szCs w:val="24"/>
        </w:rPr>
        <w:t xml:space="preserve"> </w:t>
      </w:r>
      <w:r w:rsidR="00E61E39" w:rsidRPr="00D26E7A">
        <w:rPr>
          <w:rFonts w:ascii="Times New Roman" w:hAnsi="Times New Roman" w:cs="Times New Roman"/>
          <w:sz w:val="24"/>
          <w:szCs w:val="24"/>
        </w:rPr>
        <w:t>pour le patch</w:t>
      </w:r>
      <w:r w:rsidR="00E61E39">
        <w:rPr>
          <w:rFonts w:ascii="Times New Roman" w:hAnsi="Times New Roman" w:cs="Times New Roman"/>
          <w:sz w:val="24"/>
          <w:szCs w:val="24"/>
        </w:rPr>
        <w:t>2</w:t>
      </w:r>
      <w:r w:rsidR="00E61E39" w:rsidRPr="00D26E7A">
        <w:rPr>
          <w:rFonts w:ascii="Times New Roman" w:hAnsi="Times New Roman" w:cs="Times New Roman"/>
          <w:sz w:val="24"/>
          <w:szCs w:val="24"/>
        </w:rPr>
        <w:t>, la ligne microstrip d’excitation et le transformateur d’adaptation</w:t>
      </w:r>
      <w:r w:rsidR="00657451">
        <w:rPr>
          <w:rFonts w:ascii="Times New Roman" w:hAnsi="Times New Roman" w:cs="Times New Roman"/>
          <w:sz w:val="24"/>
          <w:szCs w:val="24"/>
        </w:rPr>
        <w:t>.</w:t>
      </w:r>
    </w:p>
    <w:p w:rsidR="00B65CF3" w:rsidRDefault="00283A38" w:rsidP="00B65CF3">
      <w:pPr>
        <w:spacing w:line="360" w:lineRule="auto"/>
        <w:rPr>
          <w:b/>
          <w:bCs/>
          <w:sz w:val="24"/>
          <w:szCs w:val="24"/>
        </w:rPr>
      </w:pPr>
      <w:r w:rsidRPr="00283A38">
        <w:rPr>
          <w:rFonts w:asciiTheme="majorBidi" w:hAnsiTheme="majorBidi" w:cstheme="majorBidi"/>
          <w:b/>
          <w:bCs/>
          <w:sz w:val="24"/>
          <w:szCs w:val="24"/>
        </w:rPr>
        <w:lastRenderedPageBreak/>
        <w:t>IV -</w:t>
      </w:r>
      <w:r w:rsidR="00D15C51">
        <w:rPr>
          <w:rFonts w:ascii="Times New Roman" w:hAnsi="Times New Roman" w:cs="Times New Roman"/>
          <w:b/>
          <w:bCs/>
          <w:sz w:val="26"/>
          <w:szCs w:val="26"/>
        </w:rPr>
        <w:t>4</w:t>
      </w:r>
      <w:r w:rsidR="005F33F7">
        <w:rPr>
          <w:rFonts w:ascii="Times New Roman" w:hAnsi="Times New Roman" w:cs="Times New Roman"/>
          <w:b/>
          <w:bCs/>
          <w:sz w:val="26"/>
          <w:szCs w:val="26"/>
        </w:rPr>
        <w:t>.3-</w:t>
      </w:r>
      <w:r w:rsidR="00824FDB">
        <w:rPr>
          <w:rFonts w:ascii="Times New Roman" w:hAnsi="Times New Roman" w:cs="Times New Roman"/>
          <w:b/>
          <w:bCs/>
          <w:sz w:val="26"/>
          <w:szCs w:val="26"/>
        </w:rPr>
        <w:t>S</w:t>
      </w:r>
      <w:r w:rsidR="00B65CF3">
        <w:rPr>
          <w:rFonts w:ascii="Times New Roman" w:hAnsi="Times New Roman" w:cs="Times New Roman"/>
          <w:b/>
          <w:bCs/>
          <w:sz w:val="26"/>
          <w:szCs w:val="26"/>
        </w:rPr>
        <w:t>olution donne et la</w:t>
      </w:r>
      <w:r w:rsidR="00FE0F16">
        <w:rPr>
          <w:rFonts w:ascii="Times New Roman" w:hAnsi="Times New Roman" w:cs="Times New Roman"/>
          <w:b/>
          <w:bCs/>
          <w:sz w:val="26"/>
          <w:szCs w:val="26"/>
        </w:rPr>
        <w:t xml:space="preserve"> matrice conve</w:t>
      </w:r>
      <w:r w:rsidR="00B65CF3" w:rsidRPr="00D26E7A">
        <w:rPr>
          <w:rFonts w:ascii="Times New Roman" w:hAnsi="Times New Roman" w:cs="Times New Roman"/>
          <w:b/>
          <w:bCs/>
          <w:sz w:val="26"/>
          <w:szCs w:val="26"/>
        </w:rPr>
        <w:t>rgence</w:t>
      </w:r>
    </w:p>
    <w:p w:rsidR="005448B2" w:rsidRPr="001A3431" w:rsidRDefault="005448B2" w:rsidP="005448B2">
      <w:pPr>
        <w:spacing w:line="360" w:lineRule="auto"/>
        <w:outlineLvl w:val="0"/>
        <w:rPr>
          <w:rFonts w:ascii="Times New Roman" w:hAnsi="Times New Roman" w:cs="Times New Roman"/>
          <w:sz w:val="24"/>
          <w:szCs w:val="24"/>
        </w:rPr>
      </w:pPr>
      <w:r>
        <w:rPr>
          <w:rFonts w:ascii="Times New Roman" w:hAnsi="Times New Roman" w:cs="Times New Roman"/>
          <w:sz w:val="24"/>
          <w:szCs w:val="24"/>
        </w:rPr>
        <w:t xml:space="preserve">La simulation s'arrêtera </w:t>
      </w:r>
      <w:r w:rsidRPr="004A327D">
        <w:rPr>
          <w:rFonts w:ascii="Times New Roman" w:hAnsi="Times New Roman" w:cs="Times New Roman"/>
          <w:sz w:val="24"/>
          <w:szCs w:val="24"/>
        </w:rPr>
        <w:t xml:space="preserve"> que les résultats con</w:t>
      </w:r>
      <w:r>
        <w:rPr>
          <w:rFonts w:ascii="Times New Roman" w:hAnsi="Times New Roman" w:cs="Times New Roman"/>
          <w:sz w:val="24"/>
          <w:szCs w:val="24"/>
        </w:rPr>
        <w:t>vergeront, qui est au passage 15</w:t>
      </w:r>
    </w:p>
    <w:p w:rsidR="00B65CF3" w:rsidRPr="00CC0D52" w:rsidRDefault="005448B2" w:rsidP="00CC0D52">
      <w:pPr>
        <w:pStyle w:val="Paragraphedeliste"/>
        <w:numPr>
          <w:ilvl w:val="0"/>
          <w:numId w:val="2"/>
        </w:numPr>
        <w:spacing w:line="360" w:lineRule="auto"/>
        <w:rPr>
          <w:b/>
          <w:bCs/>
          <w:sz w:val="24"/>
          <w:szCs w:val="24"/>
        </w:rPr>
      </w:pPr>
      <w:r w:rsidRPr="00CC0D52">
        <w:rPr>
          <w:rFonts w:ascii="Times New Roman" w:hAnsi="Times New Roman" w:cs="Times New Roman"/>
          <w:sz w:val="26"/>
          <w:szCs w:val="26"/>
        </w:rPr>
        <w:t>Impédance d'entrée</w:t>
      </w:r>
      <w:r w:rsidRPr="00CC0D52">
        <w:rPr>
          <w:sz w:val="24"/>
          <w:szCs w:val="24"/>
        </w:rPr>
        <w:t> </w:t>
      </w:r>
      <w:r w:rsidR="00484B7A" w:rsidRPr="00CC0D52">
        <w:rPr>
          <w:sz w:val="24"/>
          <w:szCs w:val="24"/>
        </w:rPr>
        <w:t>de patch2</w:t>
      </w:r>
      <w:r w:rsidR="00484B7A" w:rsidRPr="00CC0D52">
        <w:rPr>
          <w:b/>
          <w:bCs/>
          <w:sz w:val="24"/>
          <w:szCs w:val="24"/>
        </w:rPr>
        <w:t> :</w:t>
      </w:r>
    </w:p>
    <w:p w:rsidR="00B65CF3" w:rsidRDefault="005448B2" w:rsidP="00B65CF3">
      <w:pPr>
        <w:spacing w:line="360" w:lineRule="auto"/>
        <w:rPr>
          <w:rFonts w:cstheme="minorHAnsi"/>
          <w:sz w:val="28"/>
          <w:szCs w:val="28"/>
        </w:rPr>
      </w:pPr>
      <w:r w:rsidRPr="00484B7A">
        <w:rPr>
          <w:sz w:val="28"/>
          <w:szCs w:val="28"/>
        </w:rPr>
        <w:t>Z</w:t>
      </w:r>
      <w:r w:rsidR="00484B7A" w:rsidRPr="00484B7A">
        <w:rPr>
          <w:sz w:val="28"/>
          <w:szCs w:val="28"/>
        </w:rPr>
        <w:t>i=</w:t>
      </w:r>
      <w:r w:rsidRPr="00484B7A">
        <w:rPr>
          <w:sz w:val="28"/>
          <w:szCs w:val="28"/>
        </w:rPr>
        <w:t>54.671</w:t>
      </w:r>
      <w:r w:rsidRPr="00484B7A">
        <w:rPr>
          <w:rFonts w:cstheme="minorHAnsi"/>
          <w:sz w:val="28"/>
          <w:szCs w:val="28"/>
        </w:rPr>
        <w:t>Ω</w:t>
      </w:r>
    </w:p>
    <w:p w:rsidR="00863CC2" w:rsidRPr="00CC0D52" w:rsidRDefault="00484B7A" w:rsidP="00CC0D52">
      <w:pPr>
        <w:pStyle w:val="Paragraphedeliste"/>
        <w:numPr>
          <w:ilvl w:val="0"/>
          <w:numId w:val="3"/>
        </w:numPr>
        <w:spacing w:line="360" w:lineRule="auto"/>
        <w:rPr>
          <w:rFonts w:ascii="Times New Roman" w:hAnsi="Times New Roman" w:cs="Times New Roman"/>
          <w:sz w:val="24"/>
          <w:szCs w:val="24"/>
        </w:rPr>
      </w:pPr>
      <w:r w:rsidRPr="00CC0D52">
        <w:rPr>
          <w:rFonts w:ascii="Times New Roman" w:hAnsi="Times New Roman" w:cs="Times New Roman"/>
          <w:sz w:val="24"/>
          <w:szCs w:val="24"/>
        </w:rPr>
        <w:t>La bande passante :</w:t>
      </w:r>
    </w:p>
    <w:p w:rsidR="00863CC2" w:rsidRPr="00863CC2" w:rsidRDefault="00863CC2" w:rsidP="00863CC2">
      <w:pPr>
        <w:spacing w:line="360" w:lineRule="auto"/>
        <w:rPr>
          <w:rFonts w:ascii="Times New Roman" w:hAnsi="Times New Roman" w:cs="Times New Roman"/>
          <w:sz w:val="24"/>
          <w:szCs w:val="24"/>
        </w:rPr>
      </w:pPr>
      <w:r w:rsidRPr="00863CC2">
        <w:rPr>
          <w:rFonts w:ascii="Times New Roman" w:hAnsi="Times New Roman" w:cs="Times New Roman"/>
          <w:sz w:val="24"/>
          <w:szCs w:val="24"/>
        </w:rPr>
        <w:t>De même manier en calcul BW</w:t>
      </w:r>
    </w:p>
    <w:p w:rsidR="00283A38" w:rsidRPr="00B0158C" w:rsidRDefault="00863CC2" w:rsidP="00B0158C">
      <w:pPr>
        <w:spacing w:line="360" w:lineRule="auto"/>
        <w:rPr>
          <w:sz w:val="28"/>
          <w:szCs w:val="28"/>
        </w:rPr>
      </w:pPr>
      <w:r>
        <w:rPr>
          <w:sz w:val="28"/>
          <w:szCs w:val="28"/>
        </w:rPr>
        <w:t xml:space="preserve">  BW=</w:t>
      </w:r>
      <w:r w:rsidRPr="00863CC2">
        <w:rPr>
          <w:sz w:val="28"/>
          <w:szCs w:val="28"/>
        </w:rPr>
        <w:t>5.85MHZ</w:t>
      </w:r>
    </w:p>
    <w:p w:rsidR="000F4E2D" w:rsidRPr="00D26E7A" w:rsidRDefault="00283A38" w:rsidP="000F4E2D">
      <w:pPr>
        <w:spacing w:line="360" w:lineRule="auto"/>
        <w:ind w:firstLine="540"/>
        <w:rPr>
          <w:rFonts w:ascii="Times New Roman" w:hAnsi="Times New Roman" w:cs="Times New Roman"/>
          <w:b/>
          <w:bCs/>
          <w:sz w:val="26"/>
          <w:szCs w:val="26"/>
        </w:rPr>
      </w:pPr>
      <w:r w:rsidRPr="00283A38">
        <w:rPr>
          <w:rFonts w:asciiTheme="majorBidi" w:hAnsiTheme="majorBidi" w:cstheme="majorBidi"/>
          <w:b/>
          <w:bCs/>
          <w:sz w:val="24"/>
          <w:szCs w:val="24"/>
        </w:rPr>
        <w:t>IV -</w:t>
      </w:r>
      <w:r w:rsidR="005F33F7">
        <w:rPr>
          <w:rFonts w:ascii="Times New Roman" w:hAnsi="Times New Roman" w:cs="Times New Roman"/>
          <w:b/>
          <w:bCs/>
          <w:sz w:val="26"/>
          <w:szCs w:val="26"/>
        </w:rPr>
        <w:t>4.</w:t>
      </w:r>
      <w:r w:rsidR="001B58BE">
        <w:rPr>
          <w:rFonts w:ascii="Times New Roman" w:hAnsi="Times New Roman" w:cs="Times New Roman"/>
          <w:b/>
          <w:bCs/>
          <w:sz w:val="26"/>
          <w:szCs w:val="26"/>
        </w:rPr>
        <w:t>4</w:t>
      </w:r>
      <w:r w:rsidR="005F33F7">
        <w:rPr>
          <w:rFonts w:ascii="Times New Roman" w:hAnsi="Times New Roman" w:cs="Times New Roman"/>
          <w:b/>
          <w:bCs/>
          <w:sz w:val="24"/>
          <w:szCs w:val="24"/>
        </w:rPr>
        <w:t>-</w:t>
      </w:r>
      <w:r w:rsidR="000F4E2D" w:rsidRPr="00283A38">
        <w:rPr>
          <w:rFonts w:ascii="Times New Roman" w:hAnsi="Times New Roman" w:cs="Times New Roman"/>
          <w:b/>
          <w:bCs/>
          <w:sz w:val="24"/>
          <w:szCs w:val="24"/>
        </w:rPr>
        <w:t>Diagram</w:t>
      </w:r>
      <w:r w:rsidRPr="00283A38">
        <w:rPr>
          <w:rFonts w:ascii="Times New Roman" w:hAnsi="Times New Roman" w:cs="Times New Roman"/>
          <w:b/>
          <w:bCs/>
          <w:sz w:val="24"/>
          <w:szCs w:val="24"/>
        </w:rPr>
        <w:t>me de rayonnement (le champ E) </w:t>
      </w:r>
    </w:p>
    <w:p w:rsidR="000F4E2D" w:rsidRPr="000F4E2D" w:rsidRDefault="00711A6D" w:rsidP="00863CC2">
      <w:pPr>
        <w:spacing w:line="360" w:lineRule="auto"/>
        <w:rPr>
          <w:rFonts w:ascii="Times New Roman" w:hAnsi="Times New Roman" w:cs="Times New Roman"/>
          <w:sz w:val="24"/>
          <w:szCs w:val="24"/>
        </w:rPr>
      </w:pPr>
      <w:r>
        <w:rPr>
          <w:rFonts w:ascii="Times New Roman" w:hAnsi="Times New Roman" w:cs="Times New Roman"/>
          <w:sz w:val="24"/>
          <w:szCs w:val="24"/>
        </w:rPr>
        <w:t>La diagrammes</w:t>
      </w:r>
      <w:r w:rsidR="000F4E2D" w:rsidRPr="00D26E7A">
        <w:rPr>
          <w:rFonts w:ascii="Times New Roman" w:hAnsi="Times New Roman" w:cs="Times New Roman"/>
          <w:sz w:val="24"/>
          <w:szCs w:val="24"/>
        </w:rPr>
        <w:t>de rayonnement (champs lointains) 3D polaire de</w:t>
      </w:r>
      <w:r w:rsidR="000F4E2D">
        <w:rPr>
          <w:rFonts w:ascii="Times New Roman" w:hAnsi="Times New Roman" w:cs="Times New Roman"/>
          <w:sz w:val="24"/>
          <w:szCs w:val="24"/>
        </w:rPr>
        <w:t xml:space="preserve"> </w:t>
      </w:r>
      <w:r w:rsidR="000F4E2D" w:rsidRPr="00D26E7A">
        <w:rPr>
          <w:rFonts w:ascii="Times New Roman" w:hAnsi="Times New Roman" w:cs="Times New Roman"/>
          <w:sz w:val="24"/>
          <w:szCs w:val="24"/>
        </w:rPr>
        <w:t>l’ antenne e</w:t>
      </w:r>
      <w:r>
        <w:rPr>
          <w:rFonts w:ascii="Times New Roman" w:hAnsi="Times New Roman" w:cs="Times New Roman"/>
          <w:sz w:val="24"/>
          <w:szCs w:val="24"/>
        </w:rPr>
        <w:t>st données dans le figure</w:t>
      </w:r>
      <w:r w:rsidR="000F4E2D">
        <w:rPr>
          <w:rFonts w:ascii="Times New Roman" w:hAnsi="Times New Roman" w:cs="Times New Roman"/>
          <w:sz w:val="24"/>
          <w:szCs w:val="24"/>
        </w:rPr>
        <w:t xml:space="preserve"> IV</w:t>
      </w:r>
      <w:r w:rsidR="00E61E39">
        <w:rPr>
          <w:rFonts w:ascii="Times New Roman" w:hAnsi="Times New Roman" w:cs="Times New Roman"/>
          <w:sz w:val="24"/>
          <w:szCs w:val="24"/>
        </w:rPr>
        <w:t>.14</w:t>
      </w:r>
      <w:r w:rsidR="000F4E2D">
        <w:rPr>
          <w:rFonts w:ascii="Times New Roman" w:hAnsi="Times New Roman" w:cs="Times New Roman"/>
          <w:sz w:val="24"/>
          <w:szCs w:val="24"/>
        </w:rPr>
        <w:t>.</w:t>
      </w:r>
      <w:r w:rsidR="001B58BE">
        <w:rPr>
          <w:rFonts w:ascii="Times New Roman" w:hAnsi="Times New Roman" w:cs="Times New Roman"/>
          <w:sz w:val="24"/>
          <w:szCs w:val="24"/>
        </w:rPr>
        <w:t xml:space="preserve"> </w:t>
      </w:r>
    </w:p>
    <w:p w:rsidR="000F4E2D" w:rsidRDefault="000F4E2D" w:rsidP="000F4E2D">
      <w:pPr>
        <w:spacing w:line="360" w:lineRule="auto"/>
        <w:rPr>
          <w:b/>
          <w:bCs/>
          <w:sz w:val="24"/>
          <w:szCs w:val="24"/>
          <w:lang w:val="en-US"/>
        </w:rPr>
      </w:pPr>
      <w:r w:rsidRPr="000F4E2D">
        <w:rPr>
          <w:b/>
          <w:bCs/>
          <w:noProof/>
          <w:sz w:val="24"/>
          <w:szCs w:val="24"/>
          <w:lang w:eastAsia="fr-FR"/>
        </w:rPr>
        <w:drawing>
          <wp:inline distT="0" distB="0" distL="0" distR="0">
            <wp:extent cx="5343525" cy="1847850"/>
            <wp:effectExtent l="19050" t="0" r="9525" b="0"/>
            <wp:docPr id="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srcRect/>
                    <a:stretch>
                      <a:fillRect/>
                    </a:stretch>
                  </pic:blipFill>
                  <pic:spPr bwMode="auto">
                    <a:xfrm>
                      <a:off x="0" y="0"/>
                      <a:ext cx="5343525" cy="1847850"/>
                    </a:xfrm>
                    <a:prstGeom prst="rect">
                      <a:avLst/>
                    </a:prstGeom>
                    <a:noFill/>
                    <a:ln w="9525">
                      <a:noFill/>
                      <a:miter lim="800000"/>
                      <a:headEnd/>
                      <a:tailEnd/>
                    </a:ln>
                  </pic:spPr>
                </pic:pic>
              </a:graphicData>
            </a:graphic>
          </wp:inline>
        </w:drawing>
      </w:r>
    </w:p>
    <w:p w:rsidR="000F4E2D" w:rsidRDefault="000F4E2D" w:rsidP="00484B7A">
      <w:pPr>
        <w:rPr>
          <w:sz w:val="24"/>
          <w:szCs w:val="24"/>
        </w:rPr>
      </w:pPr>
      <w:r>
        <w:rPr>
          <w:sz w:val="28"/>
          <w:szCs w:val="28"/>
        </w:rPr>
        <w:t xml:space="preserve">                       </w:t>
      </w:r>
      <w:r w:rsidRPr="00BC4893">
        <w:rPr>
          <w:rFonts w:ascii="Times New Roman" w:hAnsi="Times New Roman" w:cs="Times New Roman"/>
          <w:b/>
          <w:bCs/>
          <w:sz w:val="24"/>
          <w:szCs w:val="24"/>
        </w:rPr>
        <w:t xml:space="preserve">Figure </w:t>
      </w:r>
      <w:r w:rsidR="00657451">
        <w:rPr>
          <w:rFonts w:ascii="Times New Roman" w:hAnsi="Times New Roman" w:cs="Times New Roman"/>
          <w:b/>
          <w:bCs/>
          <w:sz w:val="24"/>
          <w:szCs w:val="24"/>
        </w:rPr>
        <w:t>(</w:t>
      </w:r>
      <w:r w:rsidRPr="00BC4893">
        <w:rPr>
          <w:rFonts w:ascii="Times New Roman" w:hAnsi="Times New Roman" w:cs="Times New Roman"/>
          <w:b/>
          <w:bCs/>
          <w:sz w:val="24"/>
          <w:szCs w:val="24"/>
        </w:rPr>
        <w:t>IV</w:t>
      </w:r>
      <w:r w:rsidR="00BC4893">
        <w:rPr>
          <w:rFonts w:ascii="Times New Roman" w:hAnsi="Times New Roman" w:cs="Times New Roman"/>
          <w:b/>
          <w:bCs/>
          <w:sz w:val="24"/>
          <w:szCs w:val="24"/>
        </w:rPr>
        <w:t>-1</w:t>
      </w:r>
      <w:r w:rsidR="00E61E39">
        <w:rPr>
          <w:rFonts w:ascii="Times New Roman" w:hAnsi="Times New Roman" w:cs="Times New Roman"/>
          <w:b/>
          <w:bCs/>
          <w:sz w:val="24"/>
          <w:szCs w:val="24"/>
        </w:rPr>
        <w:t>4</w:t>
      </w:r>
      <w:r w:rsidR="00657451">
        <w:rPr>
          <w:rFonts w:ascii="Times New Roman" w:hAnsi="Times New Roman" w:cs="Times New Roman"/>
          <w:b/>
          <w:bCs/>
          <w:sz w:val="24"/>
          <w:szCs w:val="24"/>
        </w:rPr>
        <w:t>)</w:t>
      </w:r>
      <w:r>
        <w:rPr>
          <w:sz w:val="24"/>
          <w:szCs w:val="24"/>
        </w:rPr>
        <w:t xml:space="preserve"> </w:t>
      </w:r>
      <w:r w:rsidRPr="00BC4893">
        <w:rPr>
          <w:rFonts w:ascii="Times New Roman" w:hAnsi="Times New Roman" w:cs="Times New Roman"/>
          <w:sz w:val="24"/>
          <w:szCs w:val="24"/>
        </w:rPr>
        <w:t>Diagramme de rayonnement  polaire 3D de l’antenne patch2</w:t>
      </w:r>
    </w:p>
    <w:p w:rsidR="00693090" w:rsidRPr="005F33F7" w:rsidRDefault="00283A38" w:rsidP="00484B7A">
      <w:pPr>
        <w:rPr>
          <w:b/>
          <w:bCs/>
          <w:sz w:val="28"/>
          <w:szCs w:val="28"/>
        </w:rPr>
      </w:pPr>
      <w:r w:rsidRPr="005F33F7">
        <w:rPr>
          <w:rFonts w:asciiTheme="majorBidi" w:hAnsiTheme="majorBidi" w:cstheme="majorBidi"/>
          <w:b/>
          <w:bCs/>
          <w:sz w:val="24"/>
          <w:szCs w:val="24"/>
        </w:rPr>
        <w:t xml:space="preserve">IV </w:t>
      </w:r>
      <w:r w:rsidR="005F33F7" w:rsidRPr="005F33F7">
        <w:rPr>
          <w:rFonts w:asciiTheme="majorBidi" w:hAnsiTheme="majorBidi" w:cstheme="majorBidi"/>
          <w:b/>
          <w:bCs/>
          <w:sz w:val="24"/>
          <w:szCs w:val="24"/>
        </w:rPr>
        <w:t>-</w:t>
      </w:r>
      <w:r w:rsidR="001B58BE" w:rsidRPr="005F33F7">
        <w:rPr>
          <w:b/>
          <w:bCs/>
          <w:sz w:val="28"/>
          <w:szCs w:val="28"/>
        </w:rPr>
        <w:t>5</w:t>
      </w:r>
      <w:r w:rsidR="005F33F7" w:rsidRPr="005F33F7">
        <w:rPr>
          <w:b/>
          <w:bCs/>
          <w:sz w:val="28"/>
          <w:szCs w:val="28"/>
        </w:rPr>
        <w:t>-</w:t>
      </w:r>
      <w:r w:rsidR="0028035D" w:rsidRPr="005F33F7">
        <w:rPr>
          <w:rFonts w:asciiTheme="majorBidi" w:hAnsiTheme="majorBidi" w:cstheme="majorBidi"/>
          <w:b/>
          <w:bCs/>
          <w:sz w:val="28"/>
          <w:szCs w:val="28"/>
        </w:rPr>
        <w:t>Comparaison entre les deux mod</w:t>
      </w:r>
      <w:r w:rsidR="005676C7" w:rsidRPr="005F33F7">
        <w:rPr>
          <w:rFonts w:asciiTheme="majorBidi" w:hAnsiTheme="majorBidi" w:cstheme="majorBidi"/>
          <w:b/>
          <w:bCs/>
          <w:sz w:val="28"/>
          <w:szCs w:val="28"/>
        </w:rPr>
        <w:t>è</w:t>
      </w:r>
      <w:r w:rsidR="00693090" w:rsidRPr="005F33F7">
        <w:rPr>
          <w:rFonts w:asciiTheme="majorBidi" w:hAnsiTheme="majorBidi" w:cstheme="majorBidi"/>
          <w:b/>
          <w:bCs/>
          <w:sz w:val="28"/>
          <w:szCs w:val="28"/>
        </w:rPr>
        <w:t>l</w:t>
      </w:r>
      <w:r w:rsidR="0028035D" w:rsidRPr="005F33F7">
        <w:rPr>
          <w:rFonts w:asciiTheme="majorBidi" w:hAnsiTheme="majorBidi" w:cstheme="majorBidi"/>
          <w:b/>
          <w:bCs/>
          <w:sz w:val="28"/>
          <w:szCs w:val="28"/>
        </w:rPr>
        <w:t>es</w:t>
      </w:r>
      <w:r w:rsidRPr="005F33F7">
        <w:rPr>
          <w:b/>
          <w:bCs/>
          <w:sz w:val="28"/>
          <w:szCs w:val="28"/>
        </w:rPr>
        <w:t> </w:t>
      </w:r>
    </w:p>
    <w:p w:rsidR="0028035D" w:rsidRPr="00BC4893" w:rsidRDefault="00803C30" w:rsidP="00484B7A">
      <w:pPr>
        <w:rPr>
          <w:rFonts w:ascii="Times New Roman" w:hAnsi="Times New Roman" w:cs="Times New Roman"/>
          <w:sz w:val="24"/>
          <w:szCs w:val="24"/>
        </w:rPr>
      </w:pPr>
      <w:r w:rsidRPr="00BC4893">
        <w:rPr>
          <w:rFonts w:ascii="Times New Roman" w:hAnsi="Times New Roman" w:cs="Times New Roman"/>
          <w:sz w:val="24"/>
          <w:szCs w:val="24"/>
        </w:rPr>
        <w:t>D’après  les figure</w:t>
      </w:r>
      <w:r w:rsidR="005676C7" w:rsidRPr="00BC4893">
        <w:rPr>
          <w:rFonts w:ascii="Times New Roman" w:hAnsi="Times New Roman" w:cs="Times New Roman"/>
          <w:sz w:val="24"/>
          <w:szCs w:val="24"/>
        </w:rPr>
        <w:t>s</w:t>
      </w:r>
      <w:r w:rsidRPr="00BC4893">
        <w:rPr>
          <w:rFonts w:ascii="Times New Roman" w:hAnsi="Times New Roman" w:cs="Times New Roman"/>
          <w:sz w:val="24"/>
          <w:szCs w:val="24"/>
        </w:rPr>
        <w:t xml:space="preserve">  (</w:t>
      </w:r>
      <w:r w:rsidR="00A77365" w:rsidRPr="00BC4893">
        <w:rPr>
          <w:rFonts w:ascii="Times New Roman" w:hAnsi="Times New Roman" w:cs="Times New Roman"/>
          <w:sz w:val="24"/>
          <w:szCs w:val="24"/>
        </w:rPr>
        <w:t>IV.7</w:t>
      </w:r>
      <w:r w:rsidRPr="00BC4893">
        <w:rPr>
          <w:rFonts w:ascii="Times New Roman" w:hAnsi="Times New Roman" w:cs="Times New Roman"/>
          <w:sz w:val="24"/>
          <w:szCs w:val="24"/>
        </w:rPr>
        <w:t>) et  (IV</w:t>
      </w:r>
      <w:r w:rsidR="00A77365" w:rsidRPr="00BC4893">
        <w:rPr>
          <w:rFonts w:ascii="Times New Roman" w:hAnsi="Times New Roman" w:cs="Times New Roman"/>
          <w:sz w:val="24"/>
          <w:szCs w:val="24"/>
        </w:rPr>
        <w:t>.10</w:t>
      </w:r>
      <w:r w:rsidRPr="00BC4893">
        <w:rPr>
          <w:rFonts w:ascii="Times New Roman" w:hAnsi="Times New Roman" w:cs="Times New Roman"/>
          <w:sz w:val="24"/>
          <w:szCs w:val="24"/>
        </w:rPr>
        <w:t>)</w:t>
      </w:r>
      <w:r w:rsidR="00E61E39">
        <w:rPr>
          <w:rFonts w:ascii="Times New Roman" w:hAnsi="Times New Roman" w:cs="Times New Roman"/>
          <w:sz w:val="24"/>
          <w:szCs w:val="24"/>
        </w:rPr>
        <w:t>,</w:t>
      </w:r>
      <w:r w:rsidRPr="00BC4893">
        <w:rPr>
          <w:rFonts w:ascii="Times New Roman" w:hAnsi="Times New Roman" w:cs="Times New Roman"/>
          <w:sz w:val="24"/>
          <w:szCs w:val="24"/>
        </w:rPr>
        <w:t xml:space="preserve"> on remarque que  le modéle1 mieux que le </w:t>
      </w:r>
      <w:r w:rsidR="0028035D" w:rsidRPr="00BC4893">
        <w:rPr>
          <w:rFonts w:ascii="Times New Roman" w:hAnsi="Times New Roman" w:cs="Times New Roman"/>
          <w:sz w:val="24"/>
          <w:szCs w:val="24"/>
        </w:rPr>
        <w:t>deuxième</w:t>
      </w:r>
    </w:p>
    <w:p w:rsidR="00BC4893" w:rsidRPr="00B0158C" w:rsidRDefault="0028035D" w:rsidP="00B0158C">
      <w:pPr>
        <w:rPr>
          <w:rFonts w:ascii="Times New Roman" w:hAnsi="Times New Roman" w:cs="Times New Roman"/>
          <w:sz w:val="24"/>
          <w:szCs w:val="24"/>
        </w:rPr>
      </w:pPr>
      <w:r w:rsidRPr="00BC4893">
        <w:rPr>
          <w:rFonts w:ascii="Times New Roman" w:hAnsi="Times New Roman" w:cs="Times New Roman"/>
          <w:sz w:val="24"/>
          <w:szCs w:val="24"/>
        </w:rPr>
        <w:t>Modèle tell que</w:t>
      </w:r>
      <w:r w:rsidR="005676C7" w:rsidRPr="00BC4893">
        <w:rPr>
          <w:rFonts w:ascii="Times New Roman" w:hAnsi="Times New Roman" w:cs="Times New Roman"/>
          <w:sz w:val="24"/>
          <w:szCs w:val="24"/>
        </w:rPr>
        <w:t> :</w:t>
      </w:r>
    </w:p>
    <w:p w:rsidR="00EC5E05" w:rsidRPr="00767DB4" w:rsidRDefault="00EC5E05" w:rsidP="00BC4893">
      <w:pPr>
        <w:jc w:val="center"/>
        <w:rPr>
          <w:rFonts w:ascii="Times New Roman" w:hAnsi="Times New Roman" w:cs="Times New Roman"/>
          <w:sz w:val="24"/>
          <w:szCs w:val="24"/>
        </w:rPr>
      </w:pPr>
      <w:r w:rsidRPr="00767DB4">
        <w:rPr>
          <w:rFonts w:ascii="Times New Roman" w:hAnsi="Times New Roman" w:cs="Times New Roman"/>
          <w:sz w:val="24"/>
          <w:szCs w:val="24"/>
        </w:rPr>
        <w:t xml:space="preserve">Tableau  IV.2 :comparaison entre les deux modèles </w:t>
      </w:r>
    </w:p>
    <w:tbl>
      <w:tblPr>
        <w:tblStyle w:val="Grilledutableau"/>
        <w:tblW w:w="0" w:type="auto"/>
        <w:tblLook w:val="04A0"/>
      </w:tblPr>
      <w:tblGrid>
        <w:gridCol w:w="2304"/>
        <w:gridCol w:w="2303"/>
        <w:gridCol w:w="2303"/>
        <w:gridCol w:w="2303"/>
      </w:tblGrid>
      <w:tr w:rsidR="0028035D" w:rsidTr="0028035D">
        <w:tc>
          <w:tcPr>
            <w:tcW w:w="2303" w:type="dxa"/>
            <w:tcBorders>
              <w:top w:val="nil"/>
              <w:left w:val="nil"/>
              <w:right w:val="single" w:sz="4" w:space="0" w:color="auto"/>
            </w:tcBorders>
          </w:tcPr>
          <w:p w:rsidR="0028035D" w:rsidRDefault="0028035D" w:rsidP="0028035D">
            <w:pPr>
              <w:tabs>
                <w:tab w:val="right" w:pos="2087"/>
              </w:tabs>
              <w:rPr>
                <w:sz w:val="24"/>
                <w:szCs w:val="24"/>
              </w:rPr>
            </w:pPr>
            <w:r>
              <w:rPr>
                <w:sz w:val="24"/>
                <w:szCs w:val="24"/>
              </w:rPr>
              <w:tab/>
            </w:r>
          </w:p>
        </w:tc>
        <w:tc>
          <w:tcPr>
            <w:tcW w:w="2303" w:type="dxa"/>
            <w:tcBorders>
              <w:left w:val="single" w:sz="4" w:space="0" w:color="auto"/>
            </w:tcBorders>
          </w:tcPr>
          <w:p w:rsidR="0028035D" w:rsidRPr="0028035D" w:rsidRDefault="0028035D" w:rsidP="0028035D">
            <w:pPr>
              <w:jc w:val="center"/>
              <w:rPr>
                <w:sz w:val="24"/>
                <w:szCs w:val="24"/>
              </w:rPr>
            </w:pPr>
            <w:r w:rsidRPr="0028035D">
              <w:rPr>
                <w:rFonts w:ascii="Times New Roman" w:hAnsi="Times New Roman" w:cs="Times New Roman"/>
                <w:sz w:val="24"/>
                <w:szCs w:val="24"/>
              </w:rPr>
              <w:t>La bande passante</w:t>
            </w:r>
          </w:p>
        </w:tc>
        <w:tc>
          <w:tcPr>
            <w:tcW w:w="2303" w:type="dxa"/>
          </w:tcPr>
          <w:p w:rsidR="0028035D" w:rsidRPr="0028035D" w:rsidRDefault="0028035D" w:rsidP="0028035D">
            <w:pPr>
              <w:jc w:val="center"/>
              <w:rPr>
                <w:sz w:val="24"/>
                <w:szCs w:val="24"/>
              </w:rPr>
            </w:pPr>
            <w:r w:rsidRPr="0028035D">
              <w:rPr>
                <w:rFonts w:ascii="Times New Roman" w:hAnsi="Times New Roman" w:cs="Times New Roman"/>
                <w:sz w:val="24"/>
                <w:szCs w:val="24"/>
              </w:rPr>
              <w:t>Impédance d'entrée</w:t>
            </w:r>
          </w:p>
        </w:tc>
        <w:tc>
          <w:tcPr>
            <w:tcW w:w="2303" w:type="dxa"/>
          </w:tcPr>
          <w:p w:rsidR="0028035D" w:rsidRPr="0028035D" w:rsidRDefault="0028035D" w:rsidP="0028035D">
            <w:pPr>
              <w:jc w:val="center"/>
              <w:rPr>
                <w:sz w:val="24"/>
                <w:szCs w:val="24"/>
              </w:rPr>
            </w:pPr>
            <w:r w:rsidRPr="0028035D">
              <w:rPr>
                <w:sz w:val="24"/>
                <w:szCs w:val="24"/>
              </w:rPr>
              <w:t>fréquence de résonance</w:t>
            </w:r>
          </w:p>
        </w:tc>
      </w:tr>
      <w:tr w:rsidR="0028035D" w:rsidTr="0028035D">
        <w:tc>
          <w:tcPr>
            <w:tcW w:w="2303" w:type="dxa"/>
            <w:tcBorders>
              <w:right w:val="single" w:sz="4" w:space="0" w:color="auto"/>
            </w:tcBorders>
          </w:tcPr>
          <w:p w:rsidR="0028035D" w:rsidRDefault="0028035D" w:rsidP="0028035D">
            <w:pPr>
              <w:jc w:val="center"/>
              <w:rPr>
                <w:sz w:val="24"/>
                <w:szCs w:val="24"/>
              </w:rPr>
            </w:pPr>
            <w:r>
              <w:rPr>
                <w:sz w:val="24"/>
                <w:szCs w:val="24"/>
              </w:rPr>
              <w:t>Modéle1</w:t>
            </w:r>
          </w:p>
        </w:tc>
        <w:tc>
          <w:tcPr>
            <w:tcW w:w="2303" w:type="dxa"/>
            <w:tcBorders>
              <w:left w:val="single" w:sz="4" w:space="0" w:color="auto"/>
            </w:tcBorders>
          </w:tcPr>
          <w:p w:rsidR="0028035D" w:rsidRDefault="005676C7" w:rsidP="0028035D">
            <w:pPr>
              <w:jc w:val="center"/>
              <w:rPr>
                <w:sz w:val="24"/>
                <w:szCs w:val="24"/>
              </w:rPr>
            </w:pPr>
            <w:r>
              <w:rPr>
                <w:sz w:val="24"/>
                <w:szCs w:val="24"/>
              </w:rPr>
              <w:t>6.54</w:t>
            </w:r>
            <w:r w:rsidR="0028035D">
              <w:rPr>
                <w:sz w:val="24"/>
                <w:szCs w:val="24"/>
              </w:rPr>
              <w:t>MHz</w:t>
            </w:r>
          </w:p>
        </w:tc>
        <w:tc>
          <w:tcPr>
            <w:tcW w:w="2303" w:type="dxa"/>
          </w:tcPr>
          <w:p w:rsidR="0028035D" w:rsidRDefault="0028035D" w:rsidP="0028035D">
            <w:pPr>
              <w:jc w:val="center"/>
              <w:rPr>
                <w:sz w:val="24"/>
                <w:szCs w:val="24"/>
              </w:rPr>
            </w:pPr>
            <w:r>
              <w:rPr>
                <w:sz w:val="24"/>
                <w:szCs w:val="24"/>
              </w:rPr>
              <w:t>40.128</w:t>
            </w:r>
            <w:r>
              <w:rPr>
                <w:rFonts w:cstheme="minorHAnsi"/>
                <w:sz w:val="24"/>
                <w:szCs w:val="24"/>
              </w:rPr>
              <w:t>Ω</w:t>
            </w:r>
          </w:p>
        </w:tc>
        <w:tc>
          <w:tcPr>
            <w:tcW w:w="2303" w:type="dxa"/>
          </w:tcPr>
          <w:p w:rsidR="0028035D" w:rsidRDefault="0028035D" w:rsidP="0028035D">
            <w:pPr>
              <w:jc w:val="center"/>
              <w:rPr>
                <w:sz w:val="24"/>
                <w:szCs w:val="24"/>
              </w:rPr>
            </w:pPr>
            <w:r>
              <w:rPr>
                <w:sz w:val="24"/>
                <w:szCs w:val="24"/>
              </w:rPr>
              <w:t>2.1305 GHZ</w:t>
            </w:r>
          </w:p>
        </w:tc>
      </w:tr>
      <w:tr w:rsidR="0028035D" w:rsidTr="0028035D">
        <w:tc>
          <w:tcPr>
            <w:tcW w:w="2303" w:type="dxa"/>
          </w:tcPr>
          <w:p w:rsidR="0028035D" w:rsidRDefault="0028035D" w:rsidP="0028035D">
            <w:pPr>
              <w:jc w:val="center"/>
              <w:rPr>
                <w:sz w:val="24"/>
                <w:szCs w:val="24"/>
              </w:rPr>
            </w:pPr>
            <w:r>
              <w:rPr>
                <w:sz w:val="24"/>
                <w:szCs w:val="24"/>
              </w:rPr>
              <w:t>Modéle2</w:t>
            </w:r>
          </w:p>
        </w:tc>
        <w:tc>
          <w:tcPr>
            <w:tcW w:w="2303" w:type="dxa"/>
          </w:tcPr>
          <w:p w:rsidR="0028035D" w:rsidRDefault="005676C7" w:rsidP="005676C7">
            <w:pPr>
              <w:jc w:val="center"/>
              <w:rPr>
                <w:sz w:val="24"/>
                <w:szCs w:val="24"/>
              </w:rPr>
            </w:pPr>
            <w:r>
              <w:rPr>
                <w:sz w:val="24"/>
                <w:szCs w:val="24"/>
              </w:rPr>
              <w:t>5.85 MHz</w:t>
            </w:r>
          </w:p>
        </w:tc>
        <w:tc>
          <w:tcPr>
            <w:tcW w:w="2303" w:type="dxa"/>
          </w:tcPr>
          <w:p w:rsidR="0028035D" w:rsidRDefault="005676C7" w:rsidP="005676C7">
            <w:pPr>
              <w:jc w:val="center"/>
              <w:rPr>
                <w:sz w:val="24"/>
                <w:szCs w:val="24"/>
              </w:rPr>
            </w:pPr>
            <w:r>
              <w:rPr>
                <w:sz w:val="24"/>
                <w:szCs w:val="24"/>
              </w:rPr>
              <w:t>54.67</w:t>
            </w:r>
            <w:r>
              <w:rPr>
                <w:rFonts w:cstheme="minorHAnsi"/>
                <w:sz w:val="24"/>
                <w:szCs w:val="24"/>
              </w:rPr>
              <w:t>Ω</w:t>
            </w:r>
          </w:p>
        </w:tc>
        <w:tc>
          <w:tcPr>
            <w:tcW w:w="2303" w:type="dxa"/>
          </w:tcPr>
          <w:p w:rsidR="0028035D" w:rsidRDefault="005676C7" w:rsidP="005676C7">
            <w:pPr>
              <w:jc w:val="center"/>
              <w:rPr>
                <w:sz w:val="24"/>
                <w:szCs w:val="24"/>
              </w:rPr>
            </w:pPr>
            <w:r>
              <w:rPr>
                <w:sz w:val="24"/>
                <w:szCs w:val="24"/>
              </w:rPr>
              <w:t>2.2032GHz</w:t>
            </w:r>
          </w:p>
        </w:tc>
      </w:tr>
    </w:tbl>
    <w:p w:rsidR="005676C7" w:rsidRPr="005676C7" w:rsidRDefault="005676C7" w:rsidP="005676C7">
      <w:pPr>
        <w:jc w:val="center"/>
        <w:rPr>
          <w:sz w:val="24"/>
          <w:szCs w:val="24"/>
        </w:rPr>
      </w:pPr>
    </w:p>
    <w:p w:rsidR="009B420A" w:rsidRPr="00D26E7A" w:rsidRDefault="00283A38" w:rsidP="00EE1733">
      <w:pPr>
        <w:rPr>
          <w:rFonts w:ascii="Times New Roman" w:hAnsi="Times New Roman" w:cs="Times New Roman"/>
          <w:b/>
          <w:bCs/>
          <w:sz w:val="26"/>
          <w:szCs w:val="26"/>
        </w:rPr>
      </w:pPr>
      <w:r w:rsidRPr="00283A38">
        <w:rPr>
          <w:rFonts w:asciiTheme="majorBidi" w:hAnsiTheme="majorBidi" w:cstheme="majorBidi"/>
          <w:b/>
          <w:bCs/>
          <w:sz w:val="24"/>
          <w:szCs w:val="24"/>
        </w:rPr>
        <w:lastRenderedPageBreak/>
        <w:t>IV -</w:t>
      </w:r>
      <w:r w:rsidR="001B58BE">
        <w:rPr>
          <w:rFonts w:ascii="Times New Roman" w:hAnsi="Times New Roman" w:cs="Times New Roman"/>
          <w:b/>
          <w:bCs/>
          <w:sz w:val="26"/>
          <w:szCs w:val="26"/>
        </w:rPr>
        <w:t>6</w:t>
      </w:r>
      <w:r w:rsidR="000112AA">
        <w:rPr>
          <w:rFonts w:ascii="Times New Roman" w:hAnsi="Times New Roman" w:cs="Times New Roman"/>
          <w:b/>
          <w:bCs/>
          <w:sz w:val="26"/>
          <w:szCs w:val="26"/>
        </w:rPr>
        <w:t>-</w:t>
      </w:r>
      <w:r w:rsidR="009B420A" w:rsidRPr="00D26E7A">
        <w:rPr>
          <w:rFonts w:ascii="Times New Roman" w:hAnsi="Times New Roman" w:cs="Times New Roman"/>
          <w:b/>
          <w:bCs/>
          <w:sz w:val="26"/>
          <w:szCs w:val="26"/>
        </w:rPr>
        <w:t>Effet de quelque paramètre sur la fréquence de résonance et le diagra</w:t>
      </w:r>
      <w:r w:rsidR="00EE1733" w:rsidRPr="00D26E7A">
        <w:rPr>
          <w:rFonts w:ascii="Times New Roman" w:hAnsi="Times New Roman" w:cs="Times New Roman"/>
          <w:b/>
          <w:bCs/>
          <w:sz w:val="26"/>
          <w:szCs w:val="26"/>
        </w:rPr>
        <w:t>mme de rayonnement</w:t>
      </w:r>
      <w:r>
        <w:rPr>
          <w:rFonts w:ascii="Times New Roman" w:hAnsi="Times New Roman" w:cs="Times New Roman"/>
          <w:b/>
          <w:bCs/>
          <w:sz w:val="26"/>
          <w:szCs w:val="26"/>
        </w:rPr>
        <w:t> </w:t>
      </w:r>
    </w:p>
    <w:p w:rsidR="004009A0" w:rsidRPr="00D26E7A" w:rsidRDefault="00E61E39" w:rsidP="004C154C">
      <w:pPr>
        <w:spacing w:before="100" w:beforeAutospacing="1" w:line="360" w:lineRule="auto"/>
        <w:jc w:val="both"/>
        <w:rPr>
          <w:rFonts w:ascii="Times New Roman" w:eastAsiaTheme="minorEastAsia" w:hAnsi="Times New Roman" w:cs="Times New Roman"/>
          <w:sz w:val="24"/>
          <w:szCs w:val="24"/>
        </w:rPr>
      </w:pPr>
      <w:r>
        <w:rPr>
          <w:rFonts w:ascii="Times New Roman" w:hAnsi="Times New Roman" w:cs="Times New Roman"/>
          <w:sz w:val="24"/>
          <w:szCs w:val="24"/>
        </w:rPr>
        <w:t>A</w:t>
      </w:r>
      <w:r w:rsidR="004009A0" w:rsidRPr="00D26E7A">
        <w:rPr>
          <w:rFonts w:ascii="Times New Roman" w:hAnsi="Times New Roman" w:cs="Times New Roman"/>
          <w:sz w:val="24"/>
          <w:szCs w:val="24"/>
        </w:rPr>
        <w:t xml:space="preserve">u </w:t>
      </w:r>
      <w:r w:rsidR="007C3914" w:rsidRPr="00D26E7A">
        <w:rPr>
          <w:rFonts w:ascii="Times New Roman" w:hAnsi="Times New Roman" w:cs="Times New Roman"/>
          <w:sz w:val="24"/>
          <w:szCs w:val="24"/>
        </w:rPr>
        <w:t>début</w:t>
      </w:r>
      <w:r>
        <w:rPr>
          <w:rFonts w:ascii="Times New Roman" w:hAnsi="Times New Roman" w:cs="Times New Roman"/>
          <w:sz w:val="24"/>
          <w:szCs w:val="24"/>
        </w:rPr>
        <w:t xml:space="preserve"> o</w:t>
      </w:r>
      <w:r w:rsidR="004009A0" w:rsidRPr="00D26E7A">
        <w:rPr>
          <w:rFonts w:ascii="Times New Roman" w:hAnsi="Times New Roman" w:cs="Times New Roman"/>
          <w:sz w:val="24"/>
          <w:szCs w:val="24"/>
        </w:rPr>
        <w:t xml:space="preserve">n utilise le </w:t>
      </w:r>
      <w:r w:rsidR="007C3914" w:rsidRPr="00D26E7A">
        <w:rPr>
          <w:rFonts w:ascii="Times New Roman" w:hAnsi="Times New Roman" w:cs="Times New Roman"/>
          <w:sz w:val="24"/>
          <w:szCs w:val="24"/>
        </w:rPr>
        <w:t>substrat</w:t>
      </w:r>
      <w:r w:rsidR="004009A0" w:rsidRPr="00D26E7A">
        <w:rPr>
          <w:rFonts w:ascii="Times New Roman" w:hAnsi="Times New Roman" w:cs="Times New Roman"/>
          <w:sz w:val="24"/>
          <w:szCs w:val="24"/>
        </w:rPr>
        <w:t xml:space="preserve"> de </w:t>
      </w:r>
      <w:r w:rsidR="007C3914" w:rsidRPr="00D26E7A">
        <w:rPr>
          <w:rFonts w:ascii="Times New Roman" w:hAnsi="Times New Roman" w:cs="Times New Roman"/>
          <w:sz w:val="24"/>
          <w:szCs w:val="24"/>
        </w:rPr>
        <w:t>matière</w:t>
      </w:r>
      <w:r w:rsidR="004009A0" w:rsidRPr="00D26E7A">
        <w:rPr>
          <w:rFonts w:ascii="Times New Roman" w:hAnsi="Times New Roman" w:cs="Times New Roman"/>
          <w:sz w:val="24"/>
          <w:szCs w:val="24"/>
        </w:rPr>
        <w:t xml:space="preserve">  rogers RT /duroid 5880(tm) ,donc nous </w:t>
      </w:r>
      <w:r w:rsidR="007C3914" w:rsidRPr="00D26E7A">
        <w:rPr>
          <w:rFonts w:ascii="Times New Roman" w:hAnsi="Times New Roman" w:cs="Times New Roman"/>
          <w:sz w:val="24"/>
          <w:szCs w:val="24"/>
        </w:rPr>
        <w:t xml:space="preserve">avons changer </w:t>
      </w:r>
      <w:r w:rsidR="004009A0" w:rsidRPr="00D26E7A">
        <w:rPr>
          <w:rFonts w:ascii="Times New Roman" w:hAnsi="Times New Roman" w:cs="Times New Roman"/>
          <w:sz w:val="24"/>
          <w:szCs w:val="24"/>
        </w:rPr>
        <w:t xml:space="preserve">le </w:t>
      </w:r>
      <w:r w:rsidR="007C3914" w:rsidRPr="00D26E7A">
        <w:rPr>
          <w:rFonts w:ascii="Times New Roman" w:hAnsi="Times New Roman" w:cs="Times New Roman"/>
          <w:sz w:val="24"/>
          <w:szCs w:val="24"/>
        </w:rPr>
        <w:t>matériel</w:t>
      </w:r>
      <w:r w:rsidR="004009A0" w:rsidRPr="00D26E7A">
        <w:rPr>
          <w:rFonts w:ascii="Times New Roman" w:hAnsi="Times New Roman" w:cs="Times New Roman"/>
          <w:sz w:val="24"/>
          <w:szCs w:val="24"/>
        </w:rPr>
        <w:t xml:space="preserve"> de </w:t>
      </w:r>
      <w:r w:rsidR="007C3914" w:rsidRPr="00D26E7A">
        <w:rPr>
          <w:rFonts w:ascii="Times New Roman" w:hAnsi="Times New Roman" w:cs="Times New Roman"/>
          <w:sz w:val="24"/>
          <w:szCs w:val="24"/>
        </w:rPr>
        <w:t>substrat</w:t>
      </w:r>
      <w:r>
        <w:rPr>
          <w:rFonts w:ascii="Times New Roman" w:hAnsi="Times New Roman" w:cs="Times New Roman"/>
          <w:sz w:val="24"/>
          <w:szCs w:val="24"/>
        </w:rPr>
        <w:t xml:space="preserve"> où</w:t>
      </w:r>
      <w:r w:rsidR="004009A0" w:rsidRPr="00D26E7A">
        <w:rPr>
          <w:rFonts w:ascii="Times New Roman" w:hAnsi="Times New Roman" w:cs="Times New Roman"/>
          <w:sz w:val="24"/>
          <w:szCs w:val="24"/>
        </w:rPr>
        <w:t xml:space="preserve"> la constante diélectrique relative</w:t>
      </w:r>
      <w:r w:rsidR="00A54471" w:rsidRPr="00D26E7A">
        <w:rPr>
          <w:rFonts w:ascii="Times New Roman" w:hAnsi="Times New Roman" w:cs="Times New Roman"/>
          <w:sz w:val="24"/>
          <w:szCs w:val="24"/>
        </w:rPr>
        <w:t xml:space="preserve"> </w:t>
      </w:r>
      <w:r w:rsidR="007C3914" w:rsidRPr="00D26E7A">
        <w:rPr>
          <w:rFonts w:ascii="Times New Roman" w:hAnsi="Times New Roman" w:cs="Times New Roman"/>
          <w:sz w:val="24"/>
          <w:szCs w:val="24"/>
        </w:rPr>
        <w:t>supérieure</w:t>
      </w:r>
      <w:r>
        <w:rPr>
          <w:rFonts w:ascii="Times New Roman" w:hAnsi="Times New Roman" w:cs="Times New Roman"/>
          <w:sz w:val="24"/>
          <w:szCs w:val="24"/>
        </w:rPr>
        <w:t xml:space="preserve"> à </w:t>
      </w:r>
      <w:r w:rsidR="00A54471" w:rsidRPr="00D26E7A">
        <w:rPr>
          <w:rFonts w:ascii="Times New Roman" w:hAnsi="Times New Roman" w:cs="Times New Roman"/>
          <w:sz w:val="24"/>
          <w:szCs w:val="24"/>
        </w:rPr>
        <w:t>2.2 ,</w:t>
      </w:r>
      <w:r>
        <w:rPr>
          <w:rFonts w:ascii="Times New Roman" w:hAnsi="Times New Roman" w:cs="Times New Roman"/>
          <w:sz w:val="24"/>
          <w:szCs w:val="24"/>
        </w:rPr>
        <w:t xml:space="preserve"> </w:t>
      </w:r>
      <w:r w:rsidR="005676C7">
        <w:rPr>
          <w:rFonts w:ascii="Times New Roman" w:hAnsi="Times New Roman" w:cs="Times New Roman"/>
          <w:sz w:val="24"/>
          <w:szCs w:val="24"/>
        </w:rPr>
        <w:t xml:space="preserve"> maintenant </w:t>
      </w:r>
      <w:r w:rsidR="00A54471" w:rsidRPr="00D26E7A">
        <w:rPr>
          <w:rFonts w:ascii="Times New Roman" w:hAnsi="Times New Roman" w:cs="Times New Roman"/>
          <w:sz w:val="24"/>
          <w:szCs w:val="24"/>
        </w:rPr>
        <w:t>le Plexiglass avec</w:t>
      </w:r>
      <w:r w:rsidR="004009A0" w:rsidRPr="00D26E7A">
        <w:rPr>
          <w:rFonts w:ascii="Times New Roman" w:hAnsi="Times New Roman" w:cs="Times New Roman"/>
          <w:b/>
          <w:bCs/>
          <w:sz w:val="24"/>
          <w:szCs w:val="24"/>
        </w:rPr>
        <w:t xml:space="preserve"> </w:t>
      </w:r>
      <w:r w:rsidR="00A54471" w:rsidRPr="00D26E7A">
        <w:rPr>
          <w:rFonts w:ascii="Times New Roman" w:hAnsi="Times New Roman" w:cs="Times New Roman"/>
          <w:sz w:val="24"/>
          <w:szCs w:val="24"/>
        </w:rPr>
        <w:t>ε</w:t>
      </w:r>
      <w:r w:rsidR="00A54471" w:rsidRPr="00D26E7A">
        <w:rPr>
          <w:rFonts w:ascii="Times New Roman" w:hAnsi="Times New Roman" w:cs="Times New Roman"/>
          <w:sz w:val="24"/>
          <w:szCs w:val="24"/>
          <w:vertAlign w:val="subscript"/>
        </w:rPr>
        <w:t>r</w:t>
      </w:r>
      <w:r w:rsidR="00A54471" w:rsidRPr="00D26E7A">
        <w:rPr>
          <w:rFonts w:ascii="Times New Roman" w:hAnsi="Times New Roman" w:cs="Times New Roman"/>
          <w:sz w:val="24"/>
          <w:szCs w:val="24"/>
        </w:rPr>
        <w:t xml:space="preserve"> = 3.4, µ</w:t>
      </w:r>
      <w:r w:rsidR="00A54471" w:rsidRPr="00D26E7A">
        <w:rPr>
          <w:rFonts w:ascii="Times New Roman" w:hAnsi="Times New Roman" w:cs="Times New Roman"/>
          <w:sz w:val="24"/>
          <w:szCs w:val="24"/>
          <w:vertAlign w:val="subscript"/>
        </w:rPr>
        <w:t>r</w:t>
      </w:r>
      <w:r w:rsidR="00A54471" w:rsidRPr="00D26E7A">
        <w:rPr>
          <w:rFonts w:ascii="Times New Roman" w:hAnsi="Times New Roman" w:cs="Times New Roman"/>
          <w:sz w:val="24"/>
          <w:szCs w:val="24"/>
        </w:rPr>
        <w:t xml:space="preserve"> =1 et tgδ = 0.001. </w:t>
      </w:r>
    </w:p>
    <w:p w:rsidR="00A54471" w:rsidRDefault="00C16809" w:rsidP="001A3431">
      <w:pPr>
        <w:spacing w:before="100" w:beforeAutospacing="1" w:line="360" w:lineRule="auto"/>
        <w:ind w:left="340" w:right="340"/>
        <w:jc w:val="both"/>
        <w:rPr>
          <w:rFonts w:ascii="Times New Roman" w:eastAsiaTheme="minorEastAsia" w:hAnsi="Times New Roman" w:cs="Times New Roman"/>
          <w:sz w:val="24"/>
          <w:szCs w:val="24"/>
        </w:rPr>
      </w:pPr>
      <w:r w:rsidRPr="00D26E7A">
        <w:rPr>
          <w:rFonts w:ascii="Times New Roman" w:eastAsiaTheme="minorEastAsia" w:hAnsi="Times New Roman" w:cs="Times New Roman"/>
          <w:sz w:val="24"/>
          <w:szCs w:val="24"/>
        </w:rPr>
        <w:t>Nous avons obtenu les résultats suivantes</w:t>
      </w:r>
      <w:r w:rsidR="001A3431">
        <w:rPr>
          <w:rFonts w:ascii="Times New Roman" w:eastAsiaTheme="minorEastAsia" w:hAnsi="Times New Roman" w:cs="Times New Roman"/>
          <w:sz w:val="24"/>
          <w:szCs w:val="24"/>
        </w:rPr>
        <w:t> :</w:t>
      </w:r>
    </w:p>
    <w:p w:rsidR="005676C7" w:rsidRPr="00D26E7A" w:rsidRDefault="005676C7" w:rsidP="001A3431">
      <w:pPr>
        <w:spacing w:before="100" w:beforeAutospacing="1" w:line="360" w:lineRule="auto"/>
        <w:ind w:left="340" w:right="34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Pour le modèle1 :</w:t>
      </w:r>
    </w:p>
    <w:p w:rsidR="00C16809" w:rsidRDefault="00C16809" w:rsidP="00A54471">
      <w:pPr>
        <w:rPr>
          <w:b/>
          <w:bCs/>
          <w:sz w:val="24"/>
          <w:szCs w:val="24"/>
        </w:rPr>
      </w:pPr>
      <w:r>
        <w:rPr>
          <w:b/>
          <w:bCs/>
          <w:noProof/>
          <w:sz w:val="24"/>
          <w:szCs w:val="24"/>
          <w:lang w:eastAsia="fr-FR"/>
        </w:rPr>
        <w:drawing>
          <wp:inline distT="0" distB="0" distL="0" distR="0">
            <wp:extent cx="5753100" cy="2943225"/>
            <wp:effectExtent l="19050" t="0" r="0" b="0"/>
            <wp:docPr id="16"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srcRect/>
                    <a:stretch>
                      <a:fillRect/>
                    </a:stretch>
                  </pic:blipFill>
                  <pic:spPr bwMode="auto">
                    <a:xfrm>
                      <a:off x="0" y="0"/>
                      <a:ext cx="5753100" cy="2943225"/>
                    </a:xfrm>
                    <a:prstGeom prst="rect">
                      <a:avLst/>
                    </a:prstGeom>
                    <a:noFill/>
                    <a:ln w="9525">
                      <a:noFill/>
                      <a:miter lim="800000"/>
                      <a:headEnd/>
                      <a:tailEnd/>
                    </a:ln>
                  </pic:spPr>
                </pic:pic>
              </a:graphicData>
            </a:graphic>
          </wp:inline>
        </w:drawing>
      </w:r>
    </w:p>
    <w:p w:rsidR="00C16809" w:rsidRPr="00D26E7A" w:rsidRDefault="00D26E7A" w:rsidP="00C16809">
      <w:pPr>
        <w:autoSpaceDE w:val="0"/>
        <w:autoSpaceDN w:val="0"/>
        <w:adjustRightInd w:val="0"/>
        <w:spacing w:line="360" w:lineRule="auto"/>
        <w:ind w:firstLine="540"/>
        <w:jc w:val="center"/>
        <w:rPr>
          <w:rFonts w:ascii="Times New Roman" w:eastAsia="Times New Roman" w:hAnsi="Times New Roman" w:cs="Times New Roman"/>
          <w:sz w:val="24"/>
          <w:szCs w:val="24"/>
          <w:lang w:eastAsia="fr-FR"/>
        </w:rPr>
      </w:pPr>
      <w:r w:rsidRPr="00BC4893">
        <w:rPr>
          <w:rFonts w:ascii="Times New Roman" w:eastAsia="Times New Roman" w:hAnsi="Times New Roman" w:cs="Times New Roman"/>
          <w:b/>
          <w:bCs/>
          <w:sz w:val="24"/>
          <w:szCs w:val="24"/>
          <w:lang w:eastAsia="fr-FR"/>
        </w:rPr>
        <w:t>Figure</w:t>
      </w:r>
      <w:r w:rsidRPr="00BC4893">
        <w:rPr>
          <w:rFonts w:ascii="Times New Roman" w:hAnsi="Times New Roman" w:cs="Times New Roman"/>
          <w:b/>
          <w:bCs/>
          <w:sz w:val="24"/>
          <w:szCs w:val="24"/>
        </w:rPr>
        <w:t xml:space="preserve"> </w:t>
      </w:r>
      <w:r w:rsidR="00657451">
        <w:rPr>
          <w:rFonts w:ascii="Times New Roman" w:hAnsi="Times New Roman" w:cs="Times New Roman"/>
          <w:b/>
          <w:bCs/>
          <w:sz w:val="24"/>
          <w:szCs w:val="24"/>
        </w:rPr>
        <w:t>(</w:t>
      </w:r>
      <w:r w:rsidRPr="00BC4893">
        <w:rPr>
          <w:rFonts w:ascii="Times New Roman" w:hAnsi="Times New Roman" w:cs="Times New Roman"/>
          <w:b/>
          <w:bCs/>
          <w:sz w:val="24"/>
          <w:szCs w:val="24"/>
        </w:rPr>
        <w:t>IV</w:t>
      </w:r>
      <w:r w:rsidR="00BC4893" w:rsidRPr="00BC4893">
        <w:rPr>
          <w:rFonts w:ascii="Times New Roman" w:eastAsia="Times New Roman" w:hAnsi="Times New Roman" w:cs="Times New Roman"/>
          <w:b/>
          <w:bCs/>
          <w:sz w:val="24"/>
          <w:szCs w:val="24"/>
          <w:lang w:eastAsia="fr-FR"/>
        </w:rPr>
        <w:t>-1</w:t>
      </w:r>
      <w:r w:rsidR="00E61E39">
        <w:rPr>
          <w:rFonts w:ascii="Times New Roman" w:eastAsia="Times New Roman" w:hAnsi="Times New Roman" w:cs="Times New Roman"/>
          <w:b/>
          <w:bCs/>
          <w:sz w:val="24"/>
          <w:szCs w:val="24"/>
          <w:lang w:eastAsia="fr-FR"/>
        </w:rPr>
        <w:t>5</w:t>
      </w:r>
      <w:r w:rsidR="00657451">
        <w:rPr>
          <w:rFonts w:ascii="Times New Roman" w:eastAsia="Times New Roman" w:hAnsi="Times New Roman" w:cs="Times New Roman"/>
          <w:sz w:val="24"/>
          <w:szCs w:val="24"/>
          <w:lang w:eastAsia="fr-FR"/>
        </w:rPr>
        <w:t> )</w:t>
      </w:r>
      <w:r w:rsidR="00C16809" w:rsidRPr="00D26E7A">
        <w:rPr>
          <w:rFonts w:ascii="Times New Roman" w:eastAsia="Times New Roman" w:hAnsi="Times New Roman" w:cs="Times New Roman"/>
          <w:sz w:val="24"/>
          <w:szCs w:val="24"/>
          <w:lang w:eastAsia="fr-FR"/>
        </w:rPr>
        <w:t xml:space="preserve"> Fenêtre des solutions (données) et la convergence du projet</w:t>
      </w:r>
      <w:r w:rsidR="00657451">
        <w:rPr>
          <w:rFonts w:ascii="Times New Roman" w:eastAsia="Times New Roman" w:hAnsi="Times New Roman" w:cs="Times New Roman"/>
          <w:sz w:val="24"/>
          <w:szCs w:val="24"/>
          <w:lang w:eastAsia="fr-FR"/>
        </w:rPr>
        <w:t xml:space="preserve"> .</w:t>
      </w:r>
    </w:p>
    <w:p w:rsidR="00C16809" w:rsidRPr="00D26E7A" w:rsidRDefault="00C16809" w:rsidP="00C16809">
      <w:pPr>
        <w:spacing w:line="360" w:lineRule="auto"/>
        <w:outlineLvl w:val="0"/>
        <w:rPr>
          <w:rFonts w:ascii="Times New Roman" w:hAnsi="Times New Roman" w:cs="Times New Roman"/>
          <w:sz w:val="24"/>
          <w:szCs w:val="24"/>
        </w:rPr>
      </w:pPr>
      <w:r w:rsidRPr="00D26E7A">
        <w:rPr>
          <w:rFonts w:ascii="Times New Roman" w:hAnsi="Times New Roman" w:cs="Times New Roman"/>
          <w:sz w:val="24"/>
          <w:szCs w:val="24"/>
        </w:rPr>
        <w:t>La simulation s'arrêtera  que les résultats convergeront, qui est au passage 13</w:t>
      </w:r>
    </w:p>
    <w:p w:rsidR="00BC4893" w:rsidRPr="00B0158C" w:rsidRDefault="00711A6D" w:rsidP="00B0158C">
      <w:pPr>
        <w:spacing w:line="360" w:lineRule="auto"/>
        <w:outlineLvl w:val="0"/>
        <w:rPr>
          <w:rFonts w:ascii="Times New Roman" w:hAnsi="Times New Roman" w:cs="Times New Roman"/>
          <w:sz w:val="24"/>
          <w:szCs w:val="24"/>
        </w:rPr>
      </w:pPr>
      <w:r>
        <w:rPr>
          <w:rFonts w:ascii="Times New Roman" w:hAnsi="Times New Roman" w:cs="Times New Roman"/>
          <w:sz w:val="24"/>
          <w:szCs w:val="24"/>
        </w:rPr>
        <w:t>O</w:t>
      </w:r>
      <w:r w:rsidR="009818E8" w:rsidRPr="00D26E7A">
        <w:rPr>
          <w:rFonts w:ascii="Times New Roman" w:hAnsi="Times New Roman" w:cs="Times New Roman"/>
          <w:sz w:val="24"/>
          <w:szCs w:val="24"/>
        </w:rPr>
        <w:t xml:space="preserve">n remarque que </w:t>
      </w:r>
      <w:r>
        <w:rPr>
          <w:rFonts w:ascii="Times New Roman" w:hAnsi="Times New Roman" w:cs="Times New Roman"/>
          <w:sz w:val="24"/>
          <w:szCs w:val="24"/>
        </w:rPr>
        <w:t xml:space="preserve">le temps de </w:t>
      </w:r>
      <w:r w:rsidR="009818E8" w:rsidRPr="00D26E7A">
        <w:rPr>
          <w:rFonts w:ascii="Times New Roman" w:hAnsi="Times New Roman" w:cs="Times New Roman"/>
          <w:sz w:val="24"/>
          <w:szCs w:val="24"/>
        </w:rPr>
        <w:t xml:space="preserve"> convergence de projet</w:t>
      </w:r>
      <w:r>
        <w:rPr>
          <w:rFonts w:ascii="Times New Roman" w:hAnsi="Times New Roman" w:cs="Times New Roman"/>
          <w:sz w:val="24"/>
          <w:szCs w:val="24"/>
        </w:rPr>
        <w:t xml:space="preserve"> est aussi</w:t>
      </w:r>
      <w:r w:rsidR="009818E8" w:rsidRPr="00D26E7A">
        <w:rPr>
          <w:rFonts w:ascii="Times New Roman" w:hAnsi="Times New Roman" w:cs="Times New Roman"/>
          <w:sz w:val="24"/>
          <w:szCs w:val="24"/>
        </w:rPr>
        <w:t xml:space="preserve"> augmente .</w:t>
      </w:r>
    </w:p>
    <w:p w:rsidR="007326AC" w:rsidRDefault="007326AC" w:rsidP="00C16809">
      <w:pPr>
        <w:tabs>
          <w:tab w:val="left" w:pos="284"/>
          <w:tab w:val="left" w:pos="360"/>
        </w:tabs>
        <w:spacing w:line="360" w:lineRule="auto"/>
        <w:jc w:val="both"/>
        <w:rPr>
          <w:rFonts w:asciiTheme="majorBidi" w:hAnsiTheme="majorBidi" w:cstheme="majorBidi"/>
          <w:b/>
          <w:bCs/>
          <w:sz w:val="24"/>
          <w:szCs w:val="24"/>
        </w:rPr>
      </w:pPr>
    </w:p>
    <w:p w:rsidR="007326AC" w:rsidRDefault="007326AC" w:rsidP="00C16809">
      <w:pPr>
        <w:tabs>
          <w:tab w:val="left" w:pos="284"/>
          <w:tab w:val="left" w:pos="360"/>
        </w:tabs>
        <w:spacing w:line="360" w:lineRule="auto"/>
        <w:jc w:val="both"/>
        <w:rPr>
          <w:rFonts w:asciiTheme="majorBidi" w:hAnsiTheme="majorBidi" w:cstheme="majorBidi"/>
          <w:b/>
          <w:bCs/>
          <w:sz w:val="24"/>
          <w:szCs w:val="24"/>
        </w:rPr>
      </w:pPr>
    </w:p>
    <w:p w:rsidR="007326AC" w:rsidRDefault="007326AC" w:rsidP="00C16809">
      <w:pPr>
        <w:tabs>
          <w:tab w:val="left" w:pos="284"/>
          <w:tab w:val="left" w:pos="360"/>
        </w:tabs>
        <w:spacing w:line="360" w:lineRule="auto"/>
        <w:jc w:val="both"/>
        <w:rPr>
          <w:rFonts w:asciiTheme="majorBidi" w:hAnsiTheme="majorBidi" w:cstheme="majorBidi"/>
          <w:b/>
          <w:bCs/>
          <w:sz w:val="24"/>
          <w:szCs w:val="24"/>
        </w:rPr>
      </w:pPr>
    </w:p>
    <w:p w:rsidR="007326AC" w:rsidRDefault="007326AC" w:rsidP="00C16809">
      <w:pPr>
        <w:tabs>
          <w:tab w:val="left" w:pos="284"/>
          <w:tab w:val="left" w:pos="360"/>
        </w:tabs>
        <w:spacing w:line="360" w:lineRule="auto"/>
        <w:jc w:val="both"/>
        <w:rPr>
          <w:rFonts w:asciiTheme="majorBidi" w:hAnsiTheme="majorBidi" w:cstheme="majorBidi"/>
          <w:b/>
          <w:bCs/>
          <w:sz w:val="24"/>
          <w:szCs w:val="24"/>
        </w:rPr>
      </w:pPr>
    </w:p>
    <w:p w:rsidR="00653D44" w:rsidRDefault="00653D44" w:rsidP="00C16809">
      <w:pPr>
        <w:tabs>
          <w:tab w:val="left" w:pos="284"/>
          <w:tab w:val="left" w:pos="360"/>
        </w:tabs>
        <w:spacing w:line="360" w:lineRule="auto"/>
        <w:jc w:val="both"/>
        <w:rPr>
          <w:rFonts w:asciiTheme="majorBidi" w:hAnsiTheme="majorBidi" w:cstheme="majorBidi"/>
          <w:b/>
          <w:bCs/>
          <w:sz w:val="24"/>
          <w:szCs w:val="24"/>
        </w:rPr>
      </w:pPr>
    </w:p>
    <w:p w:rsidR="00711A6D" w:rsidRDefault="00711A6D" w:rsidP="00C16809">
      <w:pPr>
        <w:tabs>
          <w:tab w:val="left" w:pos="284"/>
          <w:tab w:val="left" w:pos="360"/>
        </w:tabs>
        <w:spacing w:line="360" w:lineRule="auto"/>
        <w:jc w:val="both"/>
        <w:rPr>
          <w:rFonts w:asciiTheme="majorBidi" w:hAnsiTheme="majorBidi" w:cstheme="majorBidi"/>
          <w:b/>
          <w:bCs/>
          <w:sz w:val="24"/>
          <w:szCs w:val="24"/>
        </w:rPr>
      </w:pPr>
    </w:p>
    <w:p w:rsidR="00C16809" w:rsidRPr="000112AA" w:rsidRDefault="00283A38" w:rsidP="00C16809">
      <w:pPr>
        <w:tabs>
          <w:tab w:val="left" w:pos="284"/>
          <w:tab w:val="left" w:pos="360"/>
        </w:tabs>
        <w:spacing w:line="360" w:lineRule="auto"/>
        <w:jc w:val="both"/>
        <w:rPr>
          <w:rFonts w:ascii="Times New Roman" w:hAnsi="Times New Roman" w:cs="Times New Roman"/>
          <w:b/>
          <w:bCs/>
          <w:sz w:val="26"/>
          <w:szCs w:val="26"/>
        </w:rPr>
      </w:pPr>
      <w:r w:rsidRPr="00283A38">
        <w:rPr>
          <w:rFonts w:asciiTheme="majorBidi" w:hAnsiTheme="majorBidi" w:cstheme="majorBidi"/>
          <w:b/>
          <w:bCs/>
          <w:sz w:val="24"/>
          <w:szCs w:val="24"/>
        </w:rPr>
        <w:lastRenderedPageBreak/>
        <w:t>IV -</w:t>
      </w:r>
      <w:r w:rsidR="005F33F7">
        <w:rPr>
          <w:rFonts w:ascii="Times New Roman" w:hAnsi="Times New Roman" w:cs="Times New Roman"/>
          <w:b/>
          <w:bCs/>
          <w:sz w:val="26"/>
          <w:szCs w:val="26"/>
        </w:rPr>
        <w:t>6.</w:t>
      </w:r>
      <w:r w:rsidR="000112AA">
        <w:rPr>
          <w:rFonts w:ascii="Times New Roman" w:hAnsi="Times New Roman" w:cs="Times New Roman"/>
          <w:b/>
          <w:bCs/>
          <w:sz w:val="26"/>
          <w:szCs w:val="26"/>
        </w:rPr>
        <w:t>1</w:t>
      </w:r>
      <w:r w:rsidR="005F33F7">
        <w:rPr>
          <w:rFonts w:ascii="Times New Roman" w:hAnsi="Times New Roman" w:cs="Times New Roman"/>
          <w:b/>
          <w:bCs/>
          <w:sz w:val="26"/>
          <w:szCs w:val="26"/>
        </w:rPr>
        <w:t>-</w:t>
      </w:r>
      <w:r w:rsidR="00711A6D">
        <w:rPr>
          <w:rFonts w:ascii="Times New Roman" w:hAnsi="Times New Roman" w:cs="Times New Roman"/>
          <w:b/>
          <w:bCs/>
          <w:sz w:val="26"/>
          <w:szCs w:val="26"/>
        </w:rPr>
        <w:t xml:space="preserve"> Le</w:t>
      </w:r>
      <w:r w:rsidR="00C16809" w:rsidRPr="000112AA">
        <w:rPr>
          <w:rFonts w:ascii="Times New Roman" w:hAnsi="Times New Roman" w:cs="Times New Roman"/>
          <w:b/>
          <w:bCs/>
          <w:sz w:val="26"/>
          <w:szCs w:val="26"/>
        </w:rPr>
        <w:t xml:space="preserve"> coefficient de réflexion en fonctio</w:t>
      </w:r>
      <w:r w:rsidR="00711A6D">
        <w:rPr>
          <w:rFonts w:ascii="Times New Roman" w:hAnsi="Times New Roman" w:cs="Times New Roman"/>
          <w:b/>
          <w:bCs/>
          <w:sz w:val="26"/>
          <w:szCs w:val="26"/>
        </w:rPr>
        <w:t xml:space="preserve">n de la fréquence </w:t>
      </w:r>
      <w:r>
        <w:rPr>
          <w:rFonts w:ascii="Times New Roman" w:hAnsi="Times New Roman" w:cs="Times New Roman"/>
          <w:b/>
          <w:bCs/>
          <w:sz w:val="26"/>
          <w:szCs w:val="26"/>
        </w:rPr>
        <w:t> </w:t>
      </w:r>
    </w:p>
    <w:p w:rsidR="00C16809" w:rsidRPr="004A327D" w:rsidRDefault="003A0751" w:rsidP="00C16809">
      <w:pPr>
        <w:spacing w:line="360" w:lineRule="auto"/>
        <w:outlineLvl w:val="0"/>
        <w:rPr>
          <w:rFonts w:ascii="Times New Roman" w:hAnsi="Times New Roman" w:cs="Times New Roman"/>
          <w:sz w:val="24"/>
          <w:szCs w:val="24"/>
        </w:rPr>
      </w:pPr>
      <w:r>
        <w:rPr>
          <w:rFonts w:ascii="Times New Roman" w:hAnsi="Times New Roman" w:cs="Times New Roman"/>
          <w:noProof/>
          <w:sz w:val="24"/>
          <w:szCs w:val="24"/>
          <w:lang w:eastAsia="fr-FR"/>
        </w:rPr>
        <w:drawing>
          <wp:inline distT="0" distB="0" distL="0" distR="0">
            <wp:extent cx="5762625" cy="2619375"/>
            <wp:effectExtent l="19050" t="0" r="9525" b="0"/>
            <wp:docPr id="20"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srcRect/>
                    <a:stretch>
                      <a:fillRect/>
                    </a:stretch>
                  </pic:blipFill>
                  <pic:spPr bwMode="auto">
                    <a:xfrm>
                      <a:off x="0" y="0"/>
                      <a:ext cx="5762625" cy="2619375"/>
                    </a:xfrm>
                    <a:prstGeom prst="rect">
                      <a:avLst/>
                    </a:prstGeom>
                    <a:noFill/>
                    <a:ln w="9525">
                      <a:noFill/>
                      <a:miter lim="800000"/>
                      <a:headEnd/>
                      <a:tailEnd/>
                    </a:ln>
                  </pic:spPr>
                </pic:pic>
              </a:graphicData>
            </a:graphic>
          </wp:inline>
        </w:drawing>
      </w:r>
    </w:p>
    <w:p w:rsidR="00C16809" w:rsidRPr="000112AA" w:rsidRDefault="005F33F7" w:rsidP="00C16809">
      <w:pPr>
        <w:tabs>
          <w:tab w:val="left" w:pos="284"/>
          <w:tab w:val="left" w:pos="360"/>
        </w:tabs>
        <w:spacing w:line="360" w:lineRule="auto"/>
        <w:jc w:val="center"/>
        <w:rPr>
          <w:rFonts w:ascii="Times New Roman" w:hAnsi="Times New Roman" w:cs="Times New Roman"/>
          <w:sz w:val="26"/>
          <w:szCs w:val="26"/>
        </w:rPr>
      </w:pPr>
      <w:r>
        <w:rPr>
          <w:rFonts w:ascii="Times New Roman" w:hAnsi="Times New Roman" w:cs="Times New Roman"/>
          <w:b/>
          <w:bCs/>
          <w:sz w:val="26"/>
          <w:szCs w:val="26"/>
        </w:rPr>
        <w:t xml:space="preserve">Figure </w:t>
      </w:r>
      <w:r w:rsidR="00657451">
        <w:rPr>
          <w:rFonts w:ascii="Times New Roman" w:hAnsi="Times New Roman" w:cs="Times New Roman"/>
          <w:b/>
          <w:bCs/>
          <w:sz w:val="26"/>
          <w:szCs w:val="26"/>
        </w:rPr>
        <w:t>(</w:t>
      </w:r>
      <w:r>
        <w:rPr>
          <w:rFonts w:ascii="Times New Roman" w:hAnsi="Times New Roman" w:cs="Times New Roman"/>
          <w:b/>
          <w:bCs/>
          <w:sz w:val="26"/>
          <w:szCs w:val="26"/>
        </w:rPr>
        <w:t>IV-</w:t>
      </w:r>
      <w:r w:rsidR="00BC4893" w:rsidRPr="00BC4893">
        <w:rPr>
          <w:rFonts w:ascii="Times New Roman" w:hAnsi="Times New Roman" w:cs="Times New Roman"/>
          <w:b/>
          <w:bCs/>
          <w:sz w:val="26"/>
          <w:szCs w:val="26"/>
        </w:rPr>
        <w:t>1</w:t>
      </w:r>
      <w:r w:rsidR="00E61E39">
        <w:rPr>
          <w:rFonts w:ascii="Times New Roman" w:hAnsi="Times New Roman" w:cs="Times New Roman"/>
          <w:b/>
          <w:bCs/>
          <w:sz w:val="26"/>
          <w:szCs w:val="26"/>
        </w:rPr>
        <w:t>6</w:t>
      </w:r>
      <w:r w:rsidR="00657451">
        <w:rPr>
          <w:rFonts w:ascii="Times New Roman" w:hAnsi="Times New Roman" w:cs="Times New Roman"/>
          <w:b/>
          <w:bCs/>
          <w:sz w:val="26"/>
          <w:szCs w:val="26"/>
        </w:rPr>
        <w:t>)</w:t>
      </w:r>
      <w:r w:rsidR="00657451">
        <w:rPr>
          <w:rFonts w:ascii="Times New Roman" w:hAnsi="Times New Roman" w:cs="Times New Roman"/>
          <w:sz w:val="26"/>
          <w:szCs w:val="26"/>
        </w:rPr>
        <w:t xml:space="preserve"> </w:t>
      </w:r>
      <w:r w:rsidR="00C16809" w:rsidRPr="000112AA">
        <w:rPr>
          <w:rFonts w:ascii="Times New Roman" w:hAnsi="Times New Roman" w:cs="Times New Roman"/>
          <w:sz w:val="26"/>
          <w:szCs w:val="26"/>
        </w:rPr>
        <w:t xml:space="preserve"> Paramètre S</w:t>
      </w:r>
      <w:r w:rsidR="00C16809" w:rsidRPr="000112AA">
        <w:rPr>
          <w:rFonts w:ascii="Times New Roman" w:hAnsi="Times New Roman" w:cs="Times New Roman"/>
          <w:sz w:val="26"/>
          <w:szCs w:val="26"/>
          <w:vertAlign w:val="subscript"/>
        </w:rPr>
        <w:t>11</w:t>
      </w:r>
      <w:r w:rsidR="00532062">
        <w:rPr>
          <w:rFonts w:ascii="Times New Roman" w:hAnsi="Times New Roman" w:cs="Times New Roman"/>
          <w:sz w:val="26"/>
          <w:szCs w:val="26"/>
        </w:rPr>
        <w:t xml:space="preserve"> d’un patch étudié </w:t>
      </w:r>
      <w:r w:rsidR="00C16809" w:rsidRPr="000112AA">
        <w:rPr>
          <w:rFonts w:ascii="Times New Roman" w:hAnsi="Times New Roman" w:cs="Times New Roman"/>
          <w:sz w:val="26"/>
          <w:szCs w:val="26"/>
        </w:rPr>
        <w:t xml:space="preserve"> en fonction de la fréquence</w:t>
      </w:r>
    </w:p>
    <w:p w:rsidR="00C16809" w:rsidRPr="00657451" w:rsidRDefault="00C16809" w:rsidP="00C16809">
      <w:pPr>
        <w:spacing w:line="360" w:lineRule="auto"/>
        <w:ind w:firstLine="540"/>
        <w:jc w:val="center"/>
        <w:rPr>
          <w:rFonts w:ascii="Times New Roman" w:hAnsi="Times New Roman" w:cs="Times New Roman"/>
          <w:sz w:val="26"/>
          <w:szCs w:val="26"/>
          <w:lang w:val="en-US"/>
        </w:rPr>
      </w:pPr>
      <w:r w:rsidRPr="00657451">
        <w:rPr>
          <w:rFonts w:ascii="Times New Roman" w:hAnsi="Times New Roman" w:cs="Times New Roman"/>
          <w:sz w:val="26"/>
          <w:szCs w:val="26"/>
          <w:lang w:val="en-US"/>
        </w:rPr>
        <w:t xml:space="preserve">Lp = 43.83mm, Wp = 56.46mm, Hs = 0.794mm, </w:t>
      </w:r>
      <w:r w:rsidRPr="000112AA">
        <w:rPr>
          <w:rFonts w:ascii="Times New Roman" w:hAnsi="Times New Roman" w:cs="Times New Roman"/>
          <w:sz w:val="26"/>
          <w:szCs w:val="26"/>
          <w:lang w:val="en-GB"/>
        </w:rPr>
        <w:t>ε</w:t>
      </w:r>
      <w:r w:rsidRPr="00657451">
        <w:rPr>
          <w:rFonts w:ascii="Times New Roman" w:hAnsi="Times New Roman" w:cs="Times New Roman"/>
          <w:sz w:val="26"/>
          <w:szCs w:val="26"/>
          <w:vertAlign w:val="subscript"/>
          <w:lang w:val="en-US"/>
        </w:rPr>
        <w:t xml:space="preserve">r </w:t>
      </w:r>
      <w:r w:rsidRPr="00657451">
        <w:rPr>
          <w:rFonts w:ascii="Times New Roman" w:hAnsi="Times New Roman" w:cs="Times New Roman"/>
          <w:sz w:val="26"/>
          <w:szCs w:val="26"/>
          <w:lang w:val="en-US"/>
        </w:rPr>
        <w:t>=3.4, tg</w:t>
      </w:r>
      <w:r w:rsidRPr="000112AA">
        <w:rPr>
          <w:rFonts w:ascii="Times New Roman" w:hAnsi="Times New Roman" w:cs="Times New Roman"/>
          <w:sz w:val="26"/>
          <w:szCs w:val="26"/>
        </w:rPr>
        <w:t>δ</w:t>
      </w:r>
      <w:r w:rsidRPr="00657451">
        <w:rPr>
          <w:rFonts w:ascii="Times New Roman" w:hAnsi="Times New Roman" w:cs="Times New Roman"/>
          <w:sz w:val="26"/>
          <w:szCs w:val="26"/>
          <w:lang w:val="en-US"/>
        </w:rPr>
        <w:t xml:space="preserve"> =0.001 (Plexiglass)</w:t>
      </w:r>
    </w:p>
    <w:p w:rsidR="00C16809" w:rsidRDefault="00711A6D" w:rsidP="00711A6D">
      <w:pPr>
        <w:spacing w:line="360" w:lineRule="auto"/>
        <w:ind w:firstLine="540"/>
        <w:jc w:val="both"/>
        <w:rPr>
          <w:b/>
          <w:bCs/>
          <w:sz w:val="24"/>
          <w:szCs w:val="24"/>
        </w:rPr>
      </w:pPr>
      <w:r w:rsidRPr="009712FF">
        <w:rPr>
          <w:rFonts w:ascii="Times New Roman" w:hAnsi="Times New Roman" w:cs="Times New Roman"/>
          <w:sz w:val="24"/>
          <w:szCs w:val="24"/>
        </w:rPr>
        <w:t>La fréquence  de résonance est</w:t>
      </w:r>
      <w:r>
        <w:rPr>
          <w:rFonts w:ascii="Times New Roman" w:hAnsi="Times New Roman" w:cs="Times New Roman"/>
          <w:sz w:val="24"/>
          <w:szCs w:val="24"/>
        </w:rPr>
        <w:t xml:space="preserve"> égale à </w:t>
      </w:r>
      <w:r>
        <w:rPr>
          <w:b/>
          <w:bCs/>
          <w:sz w:val="24"/>
          <w:szCs w:val="24"/>
        </w:rPr>
        <w:t xml:space="preserve">   </w:t>
      </w:r>
      <w:r w:rsidR="00C16809" w:rsidRPr="00C16809">
        <w:rPr>
          <w:b/>
          <w:bCs/>
          <w:sz w:val="24"/>
          <w:szCs w:val="24"/>
        </w:rPr>
        <w:t>f</w:t>
      </w:r>
      <w:r w:rsidR="00C16809" w:rsidRPr="00C16809">
        <w:rPr>
          <w:b/>
          <w:bCs/>
          <w:sz w:val="24"/>
          <w:szCs w:val="24"/>
          <w:vertAlign w:val="subscript"/>
        </w:rPr>
        <w:t xml:space="preserve">r </w:t>
      </w:r>
      <w:r w:rsidR="003A0751">
        <w:rPr>
          <w:b/>
          <w:bCs/>
          <w:sz w:val="24"/>
          <w:szCs w:val="24"/>
        </w:rPr>
        <w:t>= 1.72</w:t>
      </w:r>
      <w:r w:rsidR="00C16809" w:rsidRPr="00C16809">
        <w:rPr>
          <w:b/>
          <w:bCs/>
          <w:sz w:val="24"/>
          <w:szCs w:val="24"/>
        </w:rPr>
        <w:t xml:space="preserve"> GHz</w:t>
      </w:r>
    </w:p>
    <w:p w:rsidR="00693090" w:rsidRPr="00693090" w:rsidRDefault="00693090" w:rsidP="00693090">
      <w:pPr>
        <w:spacing w:line="360" w:lineRule="auto"/>
        <w:ind w:firstLine="540"/>
        <w:rPr>
          <w:sz w:val="24"/>
          <w:szCs w:val="24"/>
        </w:rPr>
      </w:pPr>
      <w:r w:rsidRPr="00693090">
        <w:rPr>
          <w:rFonts w:ascii="Times New Roman" w:hAnsi="Times New Roman" w:cs="Times New Roman"/>
          <w:sz w:val="24"/>
          <w:szCs w:val="24"/>
        </w:rPr>
        <w:t>La bande passante </w:t>
      </w:r>
      <w:r w:rsidRPr="00693090">
        <w:rPr>
          <w:sz w:val="24"/>
          <w:szCs w:val="24"/>
        </w:rPr>
        <w:t>:BW= 4.7 6 MHz</w:t>
      </w:r>
    </w:p>
    <w:p w:rsidR="00693090" w:rsidRPr="00693090" w:rsidRDefault="00693090" w:rsidP="00693090">
      <w:pPr>
        <w:spacing w:line="360" w:lineRule="auto"/>
        <w:ind w:firstLine="540"/>
        <w:rPr>
          <w:sz w:val="24"/>
          <w:szCs w:val="24"/>
        </w:rPr>
      </w:pPr>
      <w:r>
        <w:rPr>
          <w:sz w:val="24"/>
          <w:szCs w:val="24"/>
        </w:rPr>
        <w:t xml:space="preserve">Impédance d’entre Zi = 63.208 </w:t>
      </w:r>
      <w:r>
        <w:rPr>
          <w:rFonts w:cstheme="minorHAnsi"/>
          <w:sz w:val="24"/>
          <w:szCs w:val="24"/>
        </w:rPr>
        <w:t>Ω</w:t>
      </w:r>
    </w:p>
    <w:p w:rsidR="00863CC2" w:rsidRPr="00767DB4" w:rsidRDefault="008711F9" w:rsidP="00711A6D">
      <w:pPr>
        <w:rPr>
          <w:rFonts w:ascii="Times New Roman" w:hAnsi="Times New Roman" w:cs="Times New Roman"/>
          <w:sz w:val="26"/>
          <w:szCs w:val="26"/>
        </w:rPr>
      </w:pPr>
      <w:r>
        <w:rPr>
          <w:rFonts w:ascii="Times New Roman" w:eastAsiaTheme="minorEastAsia" w:hAnsi="Times New Roman" w:cs="Times New Roman"/>
          <w:sz w:val="26"/>
          <w:szCs w:val="26"/>
        </w:rPr>
        <w:t xml:space="preserve">       </w:t>
      </w:r>
      <w:r w:rsidR="00863CC2">
        <w:rPr>
          <w:rFonts w:ascii="Times New Roman" w:eastAsiaTheme="minorEastAsia" w:hAnsi="Times New Roman" w:cs="Times New Roman"/>
          <w:sz w:val="26"/>
          <w:szCs w:val="26"/>
        </w:rPr>
        <w:t>Pour le patch2 :</w:t>
      </w:r>
      <w:r w:rsidR="00767DB4">
        <w:rPr>
          <w:rFonts w:ascii="Times New Roman" w:hAnsi="Times New Roman" w:cs="Times New Roman"/>
          <w:sz w:val="26"/>
          <w:szCs w:val="26"/>
        </w:rPr>
        <w:t xml:space="preserve">   </w:t>
      </w:r>
      <w:r w:rsidR="00711A6D">
        <w:rPr>
          <w:rFonts w:ascii="Times New Roman" w:eastAsiaTheme="minorEastAsia" w:hAnsi="Times New Roman" w:cs="Times New Roman"/>
          <w:sz w:val="24"/>
          <w:szCs w:val="24"/>
        </w:rPr>
        <w:t xml:space="preserve">le coefficient de réflexion et montrée dance la figure suivante </w:t>
      </w:r>
    </w:p>
    <w:p w:rsidR="00532062" w:rsidRDefault="00DE6417" w:rsidP="00532062">
      <w:pPr>
        <w:spacing w:line="360" w:lineRule="auto"/>
        <w:ind w:firstLine="540"/>
        <w:jc w:val="center"/>
        <w:rPr>
          <w:rFonts w:ascii="Times New Roman" w:eastAsiaTheme="minorEastAsia" w:hAnsi="Times New Roman" w:cs="Times New Roman"/>
          <w:sz w:val="24"/>
          <w:szCs w:val="24"/>
        </w:rPr>
      </w:pPr>
      <w:r>
        <w:rPr>
          <w:rFonts w:ascii="Times New Roman" w:eastAsiaTheme="minorEastAsia" w:hAnsi="Times New Roman" w:cs="Times New Roman"/>
          <w:noProof/>
          <w:sz w:val="24"/>
          <w:szCs w:val="24"/>
          <w:lang w:eastAsia="fr-FR"/>
        </w:rPr>
        <w:drawing>
          <wp:anchor distT="0" distB="0" distL="114300" distR="114300" simplePos="0" relativeHeight="251662336" behindDoc="0" locked="0" layoutInCell="1" allowOverlap="1">
            <wp:simplePos x="0" y="0"/>
            <wp:positionH relativeFrom="column">
              <wp:posOffset>4186555</wp:posOffset>
            </wp:positionH>
            <wp:positionV relativeFrom="paragraph">
              <wp:posOffset>257810</wp:posOffset>
            </wp:positionV>
            <wp:extent cx="1781175" cy="533400"/>
            <wp:effectExtent l="19050" t="0" r="9525" b="0"/>
            <wp:wrapNone/>
            <wp:docPr id="22"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srcRect/>
                    <a:stretch>
                      <a:fillRect/>
                    </a:stretch>
                  </pic:blipFill>
                  <pic:spPr bwMode="auto">
                    <a:xfrm>
                      <a:off x="0" y="0"/>
                      <a:ext cx="1781175" cy="533400"/>
                    </a:xfrm>
                    <a:prstGeom prst="rect">
                      <a:avLst/>
                    </a:prstGeom>
                    <a:noFill/>
                    <a:ln w="9525">
                      <a:noFill/>
                      <a:miter lim="800000"/>
                      <a:headEnd/>
                      <a:tailEnd/>
                    </a:ln>
                  </pic:spPr>
                </pic:pic>
              </a:graphicData>
            </a:graphic>
          </wp:anchor>
        </w:drawing>
      </w:r>
      <w:r>
        <w:rPr>
          <w:rFonts w:ascii="Times New Roman" w:eastAsiaTheme="minorEastAsia" w:hAnsi="Times New Roman" w:cs="Times New Roman"/>
          <w:noProof/>
          <w:sz w:val="24"/>
          <w:szCs w:val="24"/>
          <w:lang w:eastAsia="fr-FR"/>
        </w:rPr>
        <w:drawing>
          <wp:inline distT="0" distB="0" distL="0" distR="0">
            <wp:extent cx="5753100" cy="2466975"/>
            <wp:effectExtent l="19050" t="0" r="0" b="0"/>
            <wp:docPr id="2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srcRect/>
                    <a:stretch>
                      <a:fillRect/>
                    </a:stretch>
                  </pic:blipFill>
                  <pic:spPr bwMode="auto">
                    <a:xfrm>
                      <a:off x="0" y="0"/>
                      <a:ext cx="5753100" cy="2466975"/>
                    </a:xfrm>
                    <a:prstGeom prst="rect">
                      <a:avLst/>
                    </a:prstGeom>
                    <a:noFill/>
                    <a:ln w="9525">
                      <a:noFill/>
                      <a:miter lim="800000"/>
                      <a:headEnd/>
                      <a:tailEnd/>
                    </a:ln>
                  </pic:spPr>
                </pic:pic>
              </a:graphicData>
            </a:graphic>
          </wp:inline>
        </w:drawing>
      </w:r>
    </w:p>
    <w:p w:rsidR="00532062" w:rsidRPr="000112AA" w:rsidRDefault="00BC4893" w:rsidP="00532062">
      <w:pPr>
        <w:tabs>
          <w:tab w:val="left" w:pos="284"/>
          <w:tab w:val="left" w:pos="360"/>
        </w:tabs>
        <w:spacing w:line="360" w:lineRule="auto"/>
        <w:jc w:val="center"/>
        <w:rPr>
          <w:rFonts w:ascii="Times New Roman" w:hAnsi="Times New Roman" w:cs="Times New Roman"/>
          <w:sz w:val="26"/>
          <w:szCs w:val="26"/>
        </w:rPr>
      </w:pPr>
      <w:r w:rsidRPr="00BC4893">
        <w:rPr>
          <w:rFonts w:ascii="Times New Roman" w:hAnsi="Times New Roman" w:cs="Times New Roman"/>
          <w:b/>
          <w:bCs/>
          <w:sz w:val="24"/>
          <w:szCs w:val="24"/>
        </w:rPr>
        <w:t xml:space="preserve">Figure </w:t>
      </w:r>
      <w:r w:rsidR="00657451">
        <w:rPr>
          <w:rFonts w:ascii="Times New Roman" w:hAnsi="Times New Roman" w:cs="Times New Roman"/>
          <w:b/>
          <w:bCs/>
          <w:sz w:val="24"/>
          <w:szCs w:val="24"/>
        </w:rPr>
        <w:t>(</w:t>
      </w:r>
      <w:r w:rsidRPr="00BC4893">
        <w:rPr>
          <w:rFonts w:ascii="Times New Roman" w:hAnsi="Times New Roman" w:cs="Times New Roman"/>
          <w:b/>
          <w:bCs/>
          <w:sz w:val="24"/>
          <w:szCs w:val="24"/>
        </w:rPr>
        <w:t>IV-16</w:t>
      </w:r>
      <w:r w:rsidR="00657451">
        <w:rPr>
          <w:rFonts w:ascii="Times New Roman" w:hAnsi="Times New Roman" w:cs="Times New Roman"/>
          <w:b/>
          <w:bCs/>
          <w:sz w:val="24"/>
          <w:szCs w:val="24"/>
        </w:rPr>
        <w:t>)</w:t>
      </w:r>
      <w:r w:rsidR="00657451">
        <w:rPr>
          <w:rFonts w:ascii="Times New Roman" w:hAnsi="Times New Roman" w:cs="Times New Roman"/>
          <w:sz w:val="26"/>
          <w:szCs w:val="26"/>
        </w:rPr>
        <w:t xml:space="preserve"> </w:t>
      </w:r>
      <w:r w:rsidR="00532062" w:rsidRPr="000112AA">
        <w:rPr>
          <w:rFonts w:ascii="Times New Roman" w:hAnsi="Times New Roman" w:cs="Times New Roman"/>
          <w:sz w:val="26"/>
          <w:szCs w:val="26"/>
        </w:rPr>
        <w:t xml:space="preserve"> </w:t>
      </w:r>
      <w:r w:rsidR="00532062" w:rsidRPr="00BC4893">
        <w:rPr>
          <w:rFonts w:ascii="Times New Roman" w:hAnsi="Times New Roman" w:cs="Times New Roman"/>
          <w:sz w:val="24"/>
          <w:szCs w:val="24"/>
        </w:rPr>
        <w:t>Paramètre S</w:t>
      </w:r>
      <w:r w:rsidR="00532062" w:rsidRPr="00BC4893">
        <w:rPr>
          <w:rFonts w:ascii="Times New Roman" w:hAnsi="Times New Roman" w:cs="Times New Roman"/>
          <w:sz w:val="24"/>
          <w:szCs w:val="24"/>
          <w:vertAlign w:val="subscript"/>
        </w:rPr>
        <w:t>11</w:t>
      </w:r>
      <w:r w:rsidR="00532062" w:rsidRPr="00BC4893">
        <w:rPr>
          <w:rFonts w:ascii="Times New Roman" w:hAnsi="Times New Roman" w:cs="Times New Roman"/>
          <w:sz w:val="24"/>
          <w:szCs w:val="24"/>
        </w:rPr>
        <w:t xml:space="preserve"> d’un patch étudié  en fonction de la fréquence</w:t>
      </w:r>
      <w:r w:rsidR="00657451">
        <w:rPr>
          <w:rFonts w:ascii="Times New Roman" w:hAnsi="Times New Roman" w:cs="Times New Roman"/>
          <w:sz w:val="24"/>
          <w:szCs w:val="24"/>
        </w:rPr>
        <w:t xml:space="preserve"> .</w:t>
      </w:r>
    </w:p>
    <w:p w:rsidR="00532062" w:rsidRPr="00657451" w:rsidRDefault="00532062" w:rsidP="004C154C">
      <w:pPr>
        <w:spacing w:line="360" w:lineRule="auto"/>
        <w:jc w:val="center"/>
        <w:rPr>
          <w:rFonts w:ascii="Times New Roman" w:hAnsi="Times New Roman" w:cs="Times New Roman"/>
          <w:sz w:val="26"/>
          <w:szCs w:val="26"/>
          <w:lang w:val="en-US"/>
        </w:rPr>
      </w:pPr>
      <w:r w:rsidRPr="00657451">
        <w:rPr>
          <w:rFonts w:ascii="Times New Roman" w:hAnsi="Times New Roman" w:cs="Times New Roman"/>
          <w:sz w:val="26"/>
          <w:szCs w:val="26"/>
          <w:lang w:val="en-US"/>
        </w:rPr>
        <w:lastRenderedPageBreak/>
        <w:t xml:space="preserve">Lp = 43.83mm, Wp = 56.46mm, Hs = 0.794mm, </w:t>
      </w:r>
      <w:r w:rsidRPr="000112AA">
        <w:rPr>
          <w:rFonts w:ascii="Times New Roman" w:hAnsi="Times New Roman" w:cs="Times New Roman"/>
          <w:sz w:val="26"/>
          <w:szCs w:val="26"/>
          <w:lang w:val="en-GB"/>
        </w:rPr>
        <w:t>ε</w:t>
      </w:r>
      <w:r w:rsidRPr="00657451">
        <w:rPr>
          <w:rFonts w:ascii="Times New Roman" w:hAnsi="Times New Roman" w:cs="Times New Roman"/>
          <w:sz w:val="26"/>
          <w:szCs w:val="26"/>
          <w:vertAlign w:val="subscript"/>
          <w:lang w:val="en-US"/>
        </w:rPr>
        <w:t xml:space="preserve">r </w:t>
      </w:r>
      <w:r w:rsidRPr="00657451">
        <w:rPr>
          <w:rFonts w:ascii="Times New Roman" w:hAnsi="Times New Roman" w:cs="Times New Roman"/>
          <w:sz w:val="26"/>
          <w:szCs w:val="26"/>
          <w:lang w:val="en-US"/>
        </w:rPr>
        <w:t>=3.4, tg</w:t>
      </w:r>
      <w:r w:rsidRPr="000112AA">
        <w:rPr>
          <w:rFonts w:ascii="Times New Roman" w:hAnsi="Times New Roman" w:cs="Times New Roman"/>
          <w:sz w:val="26"/>
          <w:szCs w:val="26"/>
        </w:rPr>
        <w:t>δ</w:t>
      </w:r>
      <w:r w:rsidRPr="00657451">
        <w:rPr>
          <w:rFonts w:ascii="Times New Roman" w:hAnsi="Times New Roman" w:cs="Times New Roman"/>
          <w:sz w:val="26"/>
          <w:szCs w:val="26"/>
          <w:lang w:val="en-US"/>
        </w:rPr>
        <w:t xml:space="preserve"> =0.001 (Plexiglass)</w:t>
      </w:r>
    </w:p>
    <w:p w:rsidR="00532062" w:rsidRPr="00824FDB" w:rsidRDefault="004C154C" w:rsidP="004C154C">
      <w:pPr>
        <w:spacing w:line="360" w:lineRule="auto"/>
        <w:jc w:val="both"/>
        <w:rPr>
          <w:rFonts w:ascii="Times New Roman" w:eastAsiaTheme="minorEastAsia" w:hAnsi="Times New Roman" w:cs="Times New Roman"/>
          <w:sz w:val="26"/>
          <w:szCs w:val="26"/>
        </w:rPr>
      </w:pPr>
      <w:r>
        <w:rPr>
          <w:rFonts w:ascii="Times New Roman" w:hAnsi="Times New Roman" w:cs="Times New Roman"/>
          <w:sz w:val="24"/>
          <w:szCs w:val="24"/>
        </w:rPr>
        <w:t xml:space="preserve">      </w:t>
      </w:r>
      <w:r w:rsidR="00711A6D" w:rsidRPr="009712FF">
        <w:rPr>
          <w:rFonts w:ascii="Times New Roman" w:hAnsi="Times New Roman" w:cs="Times New Roman"/>
          <w:sz w:val="24"/>
          <w:szCs w:val="24"/>
        </w:rPr>
        <w:t>La fréquence  de résonance est</w:t>
      </w:r>
      <w:r w:rsidR="00711A6D">
        <w:rPr>
          <w:rFonts w:ascii="Times New Roman" w:hAnsi="Times New Roman" w:cs="Times New Roman"/>
          <w:sz w:val="24"/>
          <w:szCs w:val="24"/>
        </w:rPr>
        <w:t xml:space="preserve"> égale à </w:t>
      </w:r>
      <w:r w:rsidR="00711A6D">
        <w:rPr>
          <w:b/>
          <w:bCs/>
          <w:sz w:val="24"/>
          <w:szCs w:val="24"/>
        </w:rPr>
        <w:t xml:space="preserve">   </w:t>
      </w:r>
      <m:oMath>
        <m:sSub>
          <m:sSubPr>
            <m:ctrlPr>
              <w:rPr>
                <w:rFonts w:ascii="Cambria Math" w:hAnsi="Cambria Math" w:cs="Times New Roman"/>
                <w:i/>
                <w:sz w:val="26"/>
                <w:szCs w:val="26"/>
                <w:lang w:val="en-US"/>
              </w:rPr>
            </m:ctrlPr>
          </m:sSubPr>
          <m:e>
            <m:r>
              <w:rPr>
                <w:rFonts w:ascii="Cambria Math" w:hAnsi="Cambria Math" w:cs="Times New Roman"/>
                <w:sz w:val="26"/>
                <w:szCs w:val="26"/>
                <w:lang w:val="en-US"/>
              </w:rPr>
              <m:t>f</m:t>
            </m:r>
          </m:e>
          <m:sub>
            <m:r>
              <w:rPr>
                <w:rFonts w:ascii="Cambria Math" w:hAnsi="Cambria Math" w:cs="Times New Roman"/>
                <w:sz w:val="26"/>
                <w:szCs w:val="26"/>
                <w:lang w:val="en-US"/>
              </w:rPr>
              <m:t>r</m:t>
            </m:r>
          </m:sub>
        </m:sSub>
      </m:oMath>
      <w:r w:rsidR="00532062" w:rsidRPr="00824FDB">
        <w:rPr>
          <w:rFonts w:ascii="Times New Roman" w:eastAsiaTheme="minorEastAsia" w:hAnsi="Times New Roman" w:cs="Times New Roman"/>
          <w:sz w:val="26"/>
          <w:szCs w:val="26"/>
        </w:rPr>
        <w:t>= 1.823 GHz</w:t>
      </w:r>
    </w:p>
    <w:p w:rsidR="00532062" w:rsidRPr="00693090" w:rsidRDefault="004C154C" w:rsidP="004C154C">
      <w:pPr>
        <w:spacing w:line="360" w:lineRule="auto"/>
        <w:rPr>
          <w:rFonts w:ascii="Times New Roman" w:hAnsi="Times New Roman" w:cs="Times New Roman"/>
          <w:sz w:val="26"/>
          <w:szCs w:val="26"/>
        </w:rPr>
      </w:pPr>
      <w:r>
        <w:rPr>
          <w:rFonts w:ascii="Times New Roman" w:hAnsi="Times New Roman" w:cs="Times New Roman"/>
          <w:sz w:val="24"/>
          <w:szCs w:val="24"/>
        </w:rPr>
        <w:t xml:space="preserve">      </w:t>
      </w:r>
      <w:r w:rsidR="00DC100E" w:rsidRPr="00693090">
        <w:rPr>
          <w:rFonts w:ascii="Times New Roman" w:hAnsi="Times New Roman" w:cs="Times New Roman"/>
          <w:sz w:val="24"/>
          <w:szCs w:val="24"/>
        </w:rPr>
        <w:t>La bande passante : BW= 5.48 MHz</w:t>
      </w:r>
    </w:p>
    <w:p w:rsidR="00532062" w:rsidRDefault="004C154C" w:rsidP="004C154C">
      <w:pPr>
        <w:spacing w:line="360" w:lineRule="auto"/>
        <w:ind w:firstLine="142"/>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sidR="00693090">
        <w:rPr>
          <w:rFonts w:ascii="Times New Roman" w:eastAsiaTheme="minorEastAsia" w:hAnsi="Times New Roman" w:cs="Times New Roman"/>
          <w:sz w:val="24"/>
          <w:szCs w:val="24"/>
        </w:rPr>
        <w:t>Impédance</w:t>
      </w:r>
      <w:r w:rsidR="00DC100E">
        <w:rPr>
          <w:rFonts w:ascii="Times New Roman" w:eastAsiaTheme="minorEastAsia" w:hAnsi="Times New Roman" w:cs="Times New Roman"/>
          <w:sz w:val="24"/>
          <w:szCs w:val="24"/>
        </w:rPr>
        <w:t xml:space="preserve"> d’entre : Zi= 38.755</w:t>
      </w:r>
    </w:p>
    <w:p w:rsidR="002D200A" w:rsidRPr="00711A6D" w:rsidRDefault="004C154C" w:rsidP="004C154C">
      <w:pPr>
        <w:spacing w:line="360" w:lineRule="auto"/>
        <w:ind w:firstLine="142"/>
        <w:rPr>
          <w:rFonts w:ascii="Times New Roman" w:hAnsi="Times New Roman" w:cs="Times New Roman"/>
          <w:sz w:val="24"/>
          <w:szCs w:val="24"/>
        </w:rPr>
      </w:pPr>
      <w:r>
        <w:rPr>
          <w:rFonts w:ascii="Times New Roman" w:hAnsi="Times New Roman" w:cs="Times New Roman"/>
          <w:sz w:val="24"/>
          <w:szCs w:val="24"/>
        </w:rPr>
        <w:t xml:space="preserve">    </w:t>
      </w:r>
      <w:r w:rsidR="002D200A" w:rsidRPr="00711A6D">
        <w:rPr>
          <w:rFonts w:ascii="Times New Roman" w:hAnsi="Times New Roman" w:cs="Times New Roman"/>
          <w:sz w:val="24"/>
          <w:szCs w:val="24"/>
        </w:rPr>
        <w:t>Comparaison entre les deux modèles </w:t>
      </w:r>
    </w:p>
    <w:p w:rsidR="00863CC2" w:rsidRDefault="002D200A" w:rsidP="004C154C">
      <w:pPr>
        <w:spacing w:line="360" w:lineRule="auto"/>
        <w:ind w:firstLine="539"/>
        <w:jc w:val="both"/>
        <w:rPr>
          <w:rFonts w:ascii="Times New Roman" w:hAnsi="Times New Roman" w:cs="Times New Roman"/>
          <w:sz w:val="24"/>
          <w:szCs w:val="24"/>
        </w:rPr>
      </w:pPr>
      <w:r w:rsidRPr="00BC4893">
        <w:rPr>
          <w:rFonts w:ascii="Times New Roman" w:hAnsi="Times New Roman" w:cs="Times New Roman"/>
          <w:sz w:val="24"/>
          <w:szCs w:val="24"/>
        </w:rPr>
        <w:t xml:space="preserve">D’après les figures  </w:t>
      </w:r>
      <w:r w:rsidR="00711A6D">
        <w:rPr>
          <w:rFonts w:ascii="Times New Roman" w:hAnsi="Times New Roman" w:cs="Times New Roman"/>
          <w:sz w:val="24"/>
          <w:szCs w:val="24"/>
        </w:rPr>
        <w:t xml:space="preserve">précédentes </w:t>
      </w:r>
      <w:r w:rsidRPr="00BC4893">
        <w:rPr>
          <w:rFonts w:ascii="Times New Roman" w:hAnsi="Times New Roman" w:cs="Times New Roman"/>
          <w:sz w:val="24"/>
          <w:szCs w:val="24"/>
        </w:rPr>
        <w:t xml:space="preserve"> on a vu que la fréquence de résonance  est diminue   (</w:t>
      </w:r>
      <w:r w:rsidR="00C07F70">
        <w:rPr>
          <w:rFonts w:ascii="Times New Roman" w:hAnsi="Times New Roman" w:cs="Times New Roman"/>
          <w:sz w:val="24"/>
          <w:szCs w:val="24"/>
        </w:rPr>
        <w:t xml:space="preserve">de </w:t>
      </w:r>
      <w:r w:rsidRPr="00BC4893">
        <w:rPr>
          <w:rFonts w:ascii="Times New Roman" w:hAnsi="Times New Roman" w:cs="Times New Roman"/>
          <w:sz w:val="24"/>
          <w:szCs w:val="24"/>
        </w:rPr>
        <w:t>2.2032</w:t>
      </w:r>
      <w:r w:rsidR="005766A5" w:rsidRPr="00BC4893">
        <w:rPr>
          <w:rFonts w:ascii="Times New Roman" w:hAnsi="Times New Roman" w:cs="Times New Roman"/>
          <w:sz w:val="24"/>
          <w:szCs w:val="24"/>
        </w:rPr>
        <w:t>GHz jusque</w:t>
      </w:r>
      <w:r w:rsidR="00C07F70">
        <w:rPr>
          <w:rFonts w:ascii="Times New Roman" w:hAnsi="Times New Roman" w:cs="Times New Roman"/>
          <w:sz w:val="24"/>
          <w:szCs w:val="24"/>
        </w:rPr>
        <w:t xml:space="preserve"> à</w:t>
      </w:r>
      <w:r w:rsidR="005766A5" w:rsidRPr="00BC4893">
        <w:rPr>
          <w:rFonts w:ascii="Times New Roman" w:hAnsi="Times New Roman" w:cs="Times New Roman"/>
          <w:sz w:val="24"/>
          <w:szCs w:val="24"/>
        </w:rPr>
        <w:t xml:space="preserve"> 1.823GHz) pour le modèle2 et(</w:t>
      </w:r>
      <w:r w:rsidR="00C07F70">
        <w:rPr>
          <w:rFonts w:ascii="Times New Roman" w:hAnsi="Times New Roman" w:cs="Times New Roman"/>
          <w:sz w:val="24"/>
          <w:szCs w:val="24"/>
        </w:rPr>
        <w:t xml:space="preserve">de </w:t>
      </w:r>
      <w:r w:rsidR="005766A5" w:rsidRPr="00BC4893">
        <w:rPr>
          <w:rFonts w:ascii="Times New Roman" w:hAnsi="Times New Roman" w:cs="Times New Roman"/>
          <w:sz w:val="24"/>
          <w:szCs w:val="24"/>
        </w:rPr>
        <w:t xml:space="preserve">2.1305 jusque </w:t>
      </w:r>
      <w:r w:rsidR="00C07F70">
        <w:rPr>
          <w:rFonts w:ascii="Times New Roman" w:hAnsi="Times New Roman" w:cs="Times New Roman"/>
          <w:sz w:val="24"/>
          <w:szCs w:val="24"/>
        </w:rPr>
        <w:t xml:space="preserve">à </w:t>
      </w:r>
      <w:r w:rsidR="005766A5" w:rsidRPr="00BC4893">
        <w:rPr>
          <w:rFonts w:ascii="Times New Roman" w:hAnsi="Times New Roman" w:cs="Times New Roman"/>
          <w:sz w:val="24"/>
          <w:szCs w:val="24"/>
        </w:rPr>
        <w:t>1.72GHz) pour le deuxième modèle</w:t>
      </w:r>
      <w:r w:rsidR="00607E47" w:rsidRPr="00BC4893">
        <w:rPr>
          <w:rFonts w:ascii="Times New Roman" w:hAnsi="Times New Roman" w:cs="Times New Roman"/>
          <w:sz w:val="24"/>
          <w:szCs w:val="24"/>
        </w:rPr>
        <w:t>,</w:t>
      </w:r>
      <w:r w:rsidR="005766A5" w:rsidRPr="00BC4893">
        <w:rPr>
          <w:rFonts w:ascii="Times New Roman" w:hAnsi="Times New Roman" w:cs="Times New Roman"/>
          <w:sz w:val="24"/>
          <w:szCs w:val="24"/>
        </w:rPr>
        <w:t xml:space="preserve"> l</w:t>
      </w:r>
      <w:r w:rsidR="00607E47" w:rsidRPr="00BC4893">
        <w:rPr>
          <w:rFonts w:ascii="Times New Roman" w:hAnsi="Times New Roman" w:cs="Times New Roman"/>
          <w:sz w:val="24"/>
          <w:szCs w:val="24"/>
        </w:rPr>
        <w:t>a</w:t>
      </w:r>
      <w:r w:rsidR="005766A5" w:rsidRPr="00BC4893">
        <w:rPr>
          <w:rFonts w:ascii="Times New Roman" w:hAnsi="Times New Roman" w:cs="Times New Roman"/>
          <w:sz w:val="24"/>
          <w:szCs w:val="24"/>
        </w:rPr>
        <w:t xml:space="preserve"> même chose pour la bande passante </w:t>
      </w:r>
      <w:r w:rsidR="00607E47" w:rsidRPr="00BC4893">
        <w:rPr>
          <w:rFonts w:ascii="Times New Roman" w:hAnsi="Times New Roman" w:cs="Times New Roman"/>
          <w:sz w:val="24"/>
          <w:szCs w:val="24"/>
        </w:rPr>
        <w:t>,</w:t>
      </w:r>
      <w:r w:rsidR="00711A6D">
        <w:rPr>
          <w:rFonts w:ascii="Times New Roman" w:hAnsi="Times New Roman" w:cs="Times New Roman"/>
          <w:sz w:val="24"/>
          <w:szCs w:val="24"/>
        </w:rPr>
        <w:t>ces changement due au</w:t>
      </w:r>
      <w:r w:rsidR="005766A5" w:rsidRPr="00BC4893">
        <w:rPr>
          <w:rFonts w:ascii="Times New Roman" w:hAnsi="Times New Roman" w:cs="Times New Roman"/>
          <w:sz w:val="24"/>
          <w:szCs w:val="24"/>
        </w:rPr>
        <w:t xml:space="preserve"> changement de la matière  substrat  (</w:t>
      </w:r>
      <w:r w:rsidR="00607E47" w:rsidRPr="00BC4893">
        <w:rPr>
          <w:rFonts w:ascii="Times New Roman" w:hAnsi="Times New Roman" w:cs="Times New Roman"/>
          <w:sz w:val="24"/>
          <w:szCs w:val="24"/>
          <w:lang w:val="en-GB"/>
        </w:rPr>
        <w:t>ε</w:t>
      </w:r>
      <w:r w:rsidR="00607E47" w:rsidRPr="00BC4893">
        <w:rPr>
          <w:rFonts w:ascii="Times New Roman" w:hAnsi="Times New Roman" w:cs="Times New Roman"/>
          <w:sz w:val="24"/>
          <w:szCs w:val="24"/>
          <w:vertAlign w:val="subscript"/>
        </w:rPr>
        <w:t xml:space="preserve">r </w:t>
      </w:r>
      <w:r w:rsidR="005766A5" w:rsidRPr="00BC4893">
        <w:rPr>
          <w:rFonts w:ascii="Times New Roman" w:hAnsi="Times New Roman" w:cs="Times New Roman"/>
          <w:sz w:val="24"/>
          <w:szCs w:val="24"/>
        </w:rPr>
        <w:t xml:space="preserve">de </w:t>
      </w:r>
      <w:r w:rsidR="005766A5" w:rsidRPr="00BC4893">
        <w:rPr>
          <w:rFonts w:ascii="Times New Roman" w:hAnsi="Times New Roman" w:cs="Times New Roman"/>
          <w:sz w:val="24"/>
          <w:szCs w:val="24"/>
          <w:lang w:val="en-GB"/>
        </w:rPr>
        <w:t>ε</w:t>
      </w:r>
      <w:r w:rsidR="005766A5" w:rsidRPr="00BC4893">
        <w:rPr>
          <w:rFonts w:ascii="Times New Roman" w:hAnsi="Times New Roman" w:cs="Times New Roman"/>
          <w:sz w:val="24"/>
          <w:szCs w:val="24"/>
          <w:vertAlign w:val="subscript"/>
        </w:rPr>
        <w:t xml:space="preserve">r </w:t>
      </w:r>
      <w:r w:rsidR="005766A5" w:rsidRPr="00BC4893">
        <w:rPr>
          <w:rFonts w:ascii="Times New Roman" w:hAnsi="Times New Roman" w:cs="Times New Roman"/>
          <w:sz w:val="24"/>
          <w:szCs w:val="24"/>
        </w:rPr>
        <w:t xml:space="preserve">=2.2 à </w:t>
      </w:r>
      <w:r w:rsidR="005766A5" w:rsidRPr="00BC4893">
        <w:rPr>
          <w:rFonts w:ascii="Times New Roman" w:hAnsi="Times New Roman" w:cs="Times New Roman"/>
          <w:sz w:val="24"/>
          <w:szCs w:val="24"/>
          <w:lang w:val="en-GB"/>
        </w:rPr>
        <w:t>ε</w:t>
      </w:r>
      <w:r w:rsidR="005766A5" w:rsidRPr="00BC4893">
        <w:rPr>
          <w:rFonts w:ascii="Times New Roman" w:hAnsi="Times New Roman" w:cs="Times New Roman"/>
          <w:sz w:val="24"/>
          <w:szCs w:val="24"/>
          <w:vertAlign w:val="subscript"/>
        </w:rPr>
        <w:t xml:space="preserve">r </w:t>
      </w:r>
      <w:r w:rsidR="005766A5" w:rsidRPr="00BC4893">
        <w:rPr>
          <w:rFonts w:ascii="Times New Roman" w:hAnsi="Times New Roman" w:cs="Times New Roman"/>
          <w:sz w:val="24"/>
          <w:szCs w:val="24"/>
        </w:rPr>
        <w:t>=3.4)</w:t>
      </w:r>
      <w:r w:rsidR="00607E47" w:rsidRPr="00BC4893">
        <w:rPr>
          <w:rFonts w:ascii="Times New Roman" w:hAnsi="Times New Roman" w:cs="Times New Roman"/>
          <w:sz w:val="24"/>
          <w:szCs w:val="24"/>
        </w:rPr>
        <w:t xml:space="preserve"> </w:t>
      </w:r>
      <w:r w:rsidR="00711A6D">
        <w:rPr>
          <w:rFonts w:ascii="Times New Roman" w:hAnsi="Times New Roman" w:cs="Times New Roman"/>
          <w:sz w:val="24"/>
          <w:szCs w:val="24"/>
        </w:rPr>
        <w:t>.</w:t>
      </w:r>
    </w:p>
    <w:p w:rsidR="00711A6D" w:rsidRPr="00BC4893" w:rsidRDefault="00711A6D" w:rsidP="004C154C">
      <w:pPr>
        <w:spacing w:line="360" w:lineRule="auto"/>
        <w:ind w:firstLine="539"/>
        <w:jc w:val="both"/>
        <w:rPr>
          <w:rFonts w:ascii="Times New Roman" w:eastAsiaTheme="minorEastAsia" w:hAnsi="Times New Roman" w:cs="Times New Roman"/>
          <w:sz w:val="24"/>
          <w:szCs w:val="24"/>
        </w:rPr>
      </w:pPr>
      <w:r>
        <w:rPr>
          <w:rFonts w:ascii="Times New Roman" w:hAnsi="Times New Roman" w:cs="Times New Roman"/>
          <w:sz w:val="24"/>
          <w:szCs w:val="24"/>
        </w:rPr>
        <w:t xml:space="preserve">Les </w:t>
      </w:r>
      <w:r w:rsidR="00C07F70">
        <w:rPr>
          <w:rFonts w:ascii="Times New Roman" w:hAnsi="Times New Roman" w:cs="Times New Roman"/>
          <w:sz w:val="24"/>
          <w:szCs w:val="24"/>
        </w:rPr>
        <w:t xml:space="preserve">valeurs de </w:t>
      </w:r>
      <w:r w:rsidR="00C07F70" w:rsidRPr="00BC4893">
        <w:rPr>
          <w:rFonts w:ascii="Times New Roman" w:hAnsi="Times New Roman" w:cs="Times New Roman"/>
          <w:sz w:val="24"/>
          <w:szCs w:val="24"/>
          <w:lang w:val="en-GB"/>
        </w:rPr>
        <w:t>ε</w:t>
      </w:r>
      <w:r w:rsidR="00C07F70" w:rsidRPr="00BC4893">
        <w:rPr>
          <w:rFonts w:ascii="Times New Roman" w:hAnsi="Times New Roman" w:cs="Times New Roman"/>
          <w:sz w:val="24"/>
          <w:szCs w:val="24"/>
          <w:vertAlign w:val="subscript"/>
        </w:rPr>
        <w:t>r</w:t>
      </w:r>
      <w:r w:rsidR="00C07F70">
        <w:rPr>
          <w:rFonts w:ascii="Times New Roman" w:hAnsi="Times New Roman" w:cs="Times New Roman"/>
          <w:sz w:val="24"/>
          <w:szCs w:val="24"/>
          <w:vertAlign w:val="subscript"/>
        </w:rPr>
        <w:t xml:space="preserve"> </w:t>
      </w:r>
      <w:r w:rsidR="00C07F70">
        <w:rPr>
          <w:rFonts w:ascii="Times New Roman" w:eastAsiaTheme="minorEastAsia" w:hAnsi="Times New Roman" w:cs="Times New Roman"/>
          <w:sz w:val="24"/>
          <w:szCs w:val="24"/>
        </w:rPr>
        <w:t xml:space="preserve"> donnent des meilleurs résultats  pour  les petites taille d’une antenne patch mais dans la bande passante devient étroite </w:t>
      </w:r>
    </w:p>
    <w:p w:rsidR="000112AA" w:rsidRPr="000112AA" w:rsidRDefault="002C2F9D" w:rsidP="004C154C">
      <w:pPr>
        <w:spacing w:line="360" w:lineRule="auto"/>
        <w:ind w:right="340"/>
        <w:rPr>
          <w:rFonts w:ascii="Times New Roman" w:hAnsi="Times New Roman" w:cs="Times New Roman"/>
          <w:b/>
          <w:sz w:val="28"/>
          <w:szCs w:val="28"/>
        </w:rPr>
      </w:pPr>
      <w:r w:rsidRPr="000112AA">
        <w:rPr>
          <w:rFonts w:ascii="Times New Roman" w:hAnsi="Times New Roman" w:cs="Times New Roman"/>
          <w:b/>
          <w:sz w:val="28"/>
          <w:szCs w:val="28"/>
        </w:rPr>
        <w:t>Conclusion</w:t>
      </w:r>
      <w:r w:rsidR="00283A38">
        <w:rPr>
          <w:rFonts w:ascii="Times New Roman" w:hAnsi="Times New Roman" w:cs="Times New Roman"/>
          <w:b/>
          <w:sz w:val="28"/>
          <w:szCs w:val="28"/>
        </w:rPr>
        <w:t> </w:t>
      </w:r>
    </w:p>
    <w:p w:rsidR="00AD1E19" w:rsidRDefault="00492033" w:rsidP="004C154C">
      <w:pPr>
        <w:tabs>
          <w:tab w:val="left" w:pos="142"/>
        </w:tabs>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sidR="002C2F9D" w:rsidRPr="000112AA">
        <w:rPr>
          <w:rFonts w:ascii="Times New Roman" w:hAnsi="Times New Roman" w:cs="Times New Roman"/>
          <w:sz w:val="26"/>
          <w:szCs w:val="26"/>
        </w:rPr>
        <w:t xml:space="preserve">Dans ce chapitre, </w:t>
      </w:r>
      <w:r w:rsidR="00C07F70">
        <w:rPr>
          <w:rFonts w:ascii="Times New Roman" w:hAnsi="Times New Roman" w:cs="Times New Roman"/>
          <w:sz w:val="26"/>
          <w:szCs w:val="26"/>
        </w:rPr>
        <w:t>on a</w:t>
      </w:r>
      <w:r w:rsidR="002C2F9D" w:rsidRPr="000112AA">
        <w:rPr>
          <w:rFonts w:ascii="Times New Roman" w:hAnsi="Times New Roman" w:cs="Times New Roman"/>
          <w:sz w:val="26"/>
          <w:szCs w:val="26"/>
        </w:rPr>
        <w:t xml:space="preserve"> présent</w:t>
      </w:r>
      <w:r w:rsidR="00C07F70">
        <w:rPr>
          <w:rFonts w:ascii="Times New Roman" w:hAnsi="Times New Roman" w:cs="Times New Roman"/>
          <w:sz w:val="26"/>
          <w:szCs w:val="26"/>
        </w:rPr>
        <w:t>é,</w:t>
      </w:r>
      <w:r w:rsidR="00E204E8">
        <w:rPr>
          <w:rFonts w:ascii="Times New Roman" w:hAnsi="Times New Roman" w:cs="Times New Roman"/>
          <w:sz w:val="26"/>
          <w:szCs w:val="26"/>
        </w:rPr>
        <w:t xml:space="preserve"> </w:t>
      </w:r>
      <w:r w:rsidR="00C07F70">
        <w:rPr>
          <w:rFonts w:ascii="Times New Roman" w:hAnsi="Times New Roman" w:cs="Times New Roman"/>
          <w:sz w:val="26"/>
          <w:szCs w:val="26"/>
        </w:rPr>
        <w:t>u</w:t>
      </w:r>
      <w:r w:rsidR="00AD1E19">
        <w:rPr>
          <w:rFonts w:ascii="Times New Roman" w:hAnsi="Times New Roman" w:cs="Times New Roman"/>
          <w:sz w:val="26"/>
          <w:szCs w:val="26"/>
        </w:rPr>
        <w:t>ne simulation</w:t>
      </w:r>
      <w:r w:rsidR="00C07F70">
        <w:rPr>
          <w:rFonts w:ascii="Times New Roman" w:hAnsi="Times New Roman" w:cs="Times New Roman"/>
          <w:sz w:val="26"/>
          <w:szCs w:val="26"/>
        </w:rPr>
        <w:t xml:space="preserve"> de</w:t>
      </w:r>
      <w:r w:rsidR="00E204E8">
        <w:rPr>
          <w:rFonts w:ascii="Times New Roman" w:hAnsi="Times New Roman" w:cs="Times New Roman"/>
          <w:sz w:val="26"/>
          <w:szCs w:val="26"/>
        </w:rPr>
        <w:t xml:space="preserve"> </w:t>
      </w:r>
      <w:r w:rsidR="00C07F70">
        <w:rPr>
          <w:rFonts w:ascii="Times New Roman" w:hAnsi="Times New Roman" w:cs="Times New Roman"/>
          <w:sz w:val="26"/>
          <w:szCs w:val="26"/>
        </w:rPr>
        <w:t xml:space="preserve">deux type </w:t>
      </w:r>
      <w:r w:rsidR="00AD1E19">
        <w:rPr>
          <w:rFonts w:ascii="Times New Roman" w:hAnsi="Times New Roman" w:cs="Times New Roman"/>
          <w:sz w:val="26"/>
          <w:szCs w:val="26"/>
        </w:rPr>
        <w:t>d’une antenne patch en utilisant le simulateur HFSS V11.</w:t>
      </w:r>
    </w:p>
    <w:p w:rsidR="002C2F9D" w:rsidRDefault="00AD1E19" w:rsidP="004C154C">
      <w:pPr>
        <w:tabs>
          <w:tab w:val="left" w:pos="284"/>
          <w:tab w:val="left" w:pos="360"/>
        </w:tabs>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 xml:space="preserve">Dans cet étude ,on a vu l’effet du choix de substrat sur la fréquence de </w:t>
      </w:r>
      <w:r w:rsidR="00E27C9A">
        <w:rPr>
          <w:rFonts w:ascii="Times New Roman" w:hAnsi="Times New Roman" w:cs="Times New Roman"/>
          <w:sz w:val="26"/>
          <w:szCs w:val="26"/>
        </w:rPr>
        <w:t xml:space="preserve">Les résultats trouvées sont présentée en tant que des paramètres </w:t>
      </w:r>
      <m:oMath>
        <m:r>
          <w:rPr>
            <w:rFonts w:ascii="Cambria Math" w:hAnsi="Cambria Math" w:cs="Times New Roman"/>
            <w:sz w:val="26"/>
            <w:szCs w:val="26"/>
          </w:rPr>
          <m:t>S</m:t>
        </m:r>
      </m:oMath>
      <w:r w:rsidR="00E27C9A">
        <w:rPr>
          <w:rFonts w:ascii="Times New Roman" w:eastAsiaTheme="minorEastAsia" w:hAnsi="Times New Roman" w:cs="Times New Roman"/>
          <w:sz w:val="26"/>
          <w:szCs w:val="26"/>
        </w:rPr>
        <w:t xml:space="preserve"> ,diagramme de rayonnement et autre.</w:t>
      </w:r>
      <w:r w:rsidR="00E27C9A">
        <w:rPr>
          <w:rFonts w:ascii="Times New Roman" w:hAnsi="Times New Roman" w:cs="Times New Roman"/>
          <w:sz w:val="26"/>
          <w:szCs w:val="26"/>
        </w:rPr>
        <w:t xml:space="preserve"> </w:t>
      </w:r>
    </w:p>
    <w:p w:rsidR="00E27C9A" w:rsidRDefault="00E27C9A" w:rsidP="00AD1E19">
      <w:pPr>
        <w:tabs>
          <w:tab w:val="left" w:pos="284"/>
          <w:tab w:val="left" w:pos="360"/>
        </w:tabs>
        <w:spacing w:line="360" w:lineRule="auto"/>
        <w:ind w:left="340" w:right="340"/>
        <w:jc w:val="both"/>
        <w:rPr>
          <w:sz w:val="24"/>
          <w:szCs w:val="24"/>
        </w:rPr>
      </w:pPr>
    </w:p>
    <w:p w:rsidR="002C2F9D" w:rsidRDefault="002C2F9D" w:rsidP="002C2F9D">
      <w:pPr>
        <w:rPr>
          <w:sz w:val="24"/>
          <w:szCs w:val="24"/>
        </w:rPr>
      </w:pPr>
    </w:p>
    <w:p w:rsidR="002C2F9D" w:rsidRDefault="002C2F9D" w:rsidP="002C2F9D">
      <w:pPr>
        <w:rPr>
          <w:sz w:val="24"/>
          <w:szCs w:val="24"/>
        </w:rPr>
      </w:pPr>
    </w:p>
    <w:p w:rsidR="002C2F9D" w:rsidRDefault="002C2F9D" w:rsidP="002C2F9D">
      <w:pPr>
        <w:rPr>
          <w:b/>
          <w:bCs/>
          <w:sz w:val="24"/>
          <w:szCs w:val="24"/>
        </w:rPr>
      </w:pPr>
    </w:p>
    <w:p w:rsidR="002C2F9D" w:rsidRDefault="002C2F9D"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Default="00EE1733" w:rsidP="002C2F9D">
      <w:pPr>
        <w:tabs>
          <w:tab w:val="left" w:pos="1770"/>
        </w:tabs>
        <w:rPr>
          <w:sz w:val="28"/>
          <w:szCs w:val="28"/>
        </w:rPr>
      </w:pPr>
    </w:p>
    <w:p w:rsidR="00EE1733" w:rsidRPr="00987C31" w:rsidRDefault="00EE1733" w:rsidP="002C2F9D">
      <w:pPr>
        <w:tabs>
          <w:tab w:val="left" w:pos="1770"/>
        </w:tabs>
        <w:rPr>
          <w:sz w:val="28"/>
          <w:szCs w:val="28"/>
        </w:rPr>
      </w:pPr>
    </w:p>
    <w:sectPr w:rsidR="00EE1733" w:rsidRPr="00987C31" w:rsidSect="00F5754C">
      <w:headerReference w:type="default" r:id="rId26"/>
      <w:footerReference w:type="default" r:id="rId27"/>
      <w:pgSz w:w="11906" w:h="16838"/>
      <w:pgMar w:top="1417" w:right="1417" w:bottom="1417" w:left="1417" w:header="708" w:footer="708" w:gutter="0"/>
      <w:pgNumType w:start="4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288F" w:rsidRDefault="00CF288F" w:rsidP="00A22CF9">
      <w:pPr>
        <w:spacing w:after="0" w:line="240" w:lineRule="auto"/>
      </w:pPr>
      <w:r>
        <w:separator/>
      </w:r>
    </w:p>
  </w:endnote>
  <w:endnote w:type="continuationSeparator" w:id="1">
    <w:p w:rsidR="00CF288F" w:rsidRDefault="00CF288F" w:rsidP="00A22C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19260"/>
      <w:docPartObj>
        <w:docPartGallery w:val="Page Numbers (Bottom of Page)"/>
        <w:docPartUnique/>
      </w:docPartObj>
    </w:sdtPr>
    <w:sdtContent>
      <w:p w:rsidR="00E204E8" w:rsidRDefault="008E5787">
        <w:pPr>
          <w:pStyle w:val="Pieddepage"/>
        </w:pPr>
        <w:r>
          <w:rPr>
            <w:noProof/>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9217" type="#_x0000_t65" style="position:absolute;margin-left:0;margin-top:664.5pt;width:29pt;height:21.6pt;z-index:251660288;mso-top-percent:70;mso-position-horizontal:left;mso-position-horizontal-relative:right-margin-area;mso-position-vertical-relative:bottom-margin-area;mso-top-percent:70" o:allowincell="f" adj="14135" strokecolor="gray [1629]" strokeweight=".25pt">
              <v:textbox style="mso-next-textbox:#_x0000_s9217">
                <w:txbxContent>
                  <w:p w:rsidR="00017A55" w:rsidRDefault="008E5787">
                    <w:pPr>
                      <w:jc w:val="center"/>
                    </w:pPr>
                    <w:fldSimple w:instr=" PAGE    \* MERGEFORMAT ">
                      <w:r w:rsidR="004C154C" w:rsidRPr="004C154C">
                        <w:rPr>
                          <w:noProof/>
                          <w:sz w:val="16"/>
                          <w:szCs w:val="16"/>
                        </w:rPr>
                        <w:t>61</w:t>
                      </w:r>
                    </w:fldSimple>
                  </w:p>
                </w:txbxContent>
              </v:textbox>
              <w10:wrap anchorx="page"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288F" w:rsidRDefault="00CF288F" w:rsidP="00A22CF9">
      <w:pPr>
        <w:spacing w:after="0" w:line="240" w:lineRule="auto"/>
      </w:pPr>
      <w:r>
        <w:separator/>
      </w:r>
    </w:p>
  </w:footnote>
  <w:footnote w:type="continuationSeparator" w:id="1">
    <w:p w:rsidR="00CF288F" w:rsidRDefault="00CF288F" w:rsidP="00A22CF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4"/>
        <w:szCs w:val="24"/>
      </w:rPr>
      <w:alias w:val="Titre"/>
      <w:id w:val="77738743"/>
      <w:placeholder>
        <w:docPart w:val="C5DCE37529864AE59547C0F57B0CB6C9"/>
      </w:placeholder>
      <w:dataBinding w:prefixMappings="xmlns:ns0='http://schemas.openxmlformats.org/package/2006/metadata/core-properties' xmlns:ns1='http://purl.org/dc/elements/1.1/'" w:xpath="/ns0:coreProperties[1]/ns1:title[1]" w:storeItemID="{6C3C8BC8-F283-45AE-878A-BAB7291924A1}"/>
      <w:text/>
    </w:sdtPr>
    <w:sdtContent>
      <w:p w:rsidR="00E204E8" w:rsidRDefault="005D1909" w:rsidP="00FA524E">
        <w:pPr>
          <w:pStyle w:val="En-tte"/>
          <w:pBdr>
            <w:bottom w:val="thickThinSmallGap" w:sz="24" w:space="1" w:color="622423" w:themeColor="accent2" w:themeShade="7F"/>
          </w:pBdr>
          <w:jc w:val="center"/>
          <w:rPr>
            <w:rFonts w:asciiTheme="majorHAnsi" w:eastAsiaTheme="majorEastAsia" w:hAnsiTheme="majorHAnsi" w:cstheme="majorBidi"/>
            <w:sz w:val="32"/>
            <w:szCs w:val="32"/>
          </w:rPr>
        </w:pPr>
        <w:r>
          <w:rPr>
            <w:sz w:val="24"/>
            <w:szCs w:val="24"/>
          </w:rPr>
          <w:t>Chapitre IV                                                                                                          Simulation et résultats</w:t>
        </w:r>
      </w:p>
    </w:sdtContent>
  </w:sdt>
  <w:p w:rsidR="00E204E8" w:rsidRDefault="00E204E8">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27846"/>
    <w:multiLevelType w:val="hybridMultilevel"/>
    <w:tmpl w:val="CCE024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38C81D52"/>
    <w:multiLevelType w:val="hybridMultilevel"/>
    <w:tmpl w:val="EF38EE74"/>
    <w:lvl w:ilvl="0" w:tplc="040C000F">
      <w:start w:val="1"/>
      <w:numFmt w:val="decimal"/>
      <w:lvlText w:val="%1."/>
      <w:lvlJc w:val="left"/>
      <w:pPr>
        <w:tabs>
          <w:tab w:val="num" w:pos="840"/>
        </w:tabs>
        <w:ind w:left="840" w:hanging="360"/>
      </w:pPr>
    </w:lvl>
    <w:lvl w:ilvl="1" w:tplc="040C0019" w:tentative="1">
      <w:start w:val="1"/>
      <w:numFmt w:val="lowerLetter"/>
      <w:lvlText w:val="%2."/>
      <w:lvlJc w:val="left"/>
      <w:pPr>
        <w:tabs>
          <w:tab w:val="num" w:pos="1560"/>
        </w:tabs>
        <w:ind w:left="1560" w:hanging="360"/>
      </w:pPr>
    </w:lvl>
    <w:lvl w:ilvl="2" w:tplc="040C001B" w:tentative="1">
      <w:start w:val="1"/>
      <w:numFmt w:val="lowerRoman"/>
      <w:lvlText w:val="%3."/>
      <w:lvlJc w:val="right"/>
      <w:pPr>
        <w:tabs>
          <w:tab w:val="num" w:pos="2280"/>
        </w:tabs>
        <w:ind w:left="2280" w:hanging="180"/>
      </w:pPr>
    </w:lvl>
    <w:lvl w:ilvl="3" w:tplc="040C000F" w:tentative="1">
      <w:start w:val="1"/>
      <w:numFmt w:val="decimal"/>
      <w:lvlText w:val="%4."/>
      <w:lvlJc w:val="left"/>
      <w:pPr>
        <w:tabs>
          <w:tab w:val="num" w:pos="3000"/>
        </w:tabs>
        <w:ind w:left="3000" w:hanging="360"/>
      </w:pPr>
    </w:lvl>
    <w:lvl w:ilvl="4" w:tplc="040C0019" w:tentative="1">
      <w:start w:val="1"/>
      <w:numFmt w:val="lowerLetter"/>
      <w:lvlText w:val="%5."/>
      <w:lvlJc w:val="left"/>
      <w:pPr>
        <w:tabs>
          <w:tab w:val="num" w:pos="3720"/>
        </w:tabs>
        <w:ind w:left="3720" w:hanging="360"/>
      </w:pPr>
    </w:lvl>
    <w:lvl w:ilvl="5" w:tplc="040C001B" w:tentative="1">
      <w:start w:val="1"/>
      <w:numFmt w:val="lowerRoman"/>
      <w:lvlText w:val="%6."/>
      <w:lvlJc w:val="right"/>
      <w:pPr>
        <w:tabs>
          <w:tab w:val="num" w:pos="4440"/>
        </w:tabs>
        <w:ind w:left="4440" w:hanging="180"/>
      </w:pPr>
    </w:lvl>
    <w:lvl w:ilvl="6" w:tplc="040C000F" w:tentative="1">
      <w:start w:val="1"/>
      <w:numFmt w:val="decimal"/>
      <w:lvlText w:val="%7."/>
      <w:lvlJc w:val="left"/>
      <w:pPr>
        <w:tabs>
          <w:tab w:val="num" w:pos="5160"/>
        </w:tabs>
        <w:ind w:left="5160" w:hanging="360"/>
      </w:pPr>
    </w:lvl>
    <w:lvl w:ilvl="7" w:tplc="040C0019" w:tentative="1">
      <w:start w:val="1"/>
      <w:numFmt w:val="lowerLetter"/>
      <w:lvlText w:val="%8."/>
      <w:lvlJc w:val="left"/>
      <w:pPr>
        <w:tabs>
          <w:tab w:val="num" w:pos="5880"/>
        </w:tabs>
        <w:ind w:left="5880" w:hanging="360"/>
      </w:pPr>
    </w:lvl>
    <w:lvl w:ilvl="8" w:tplc="040C001B" w:tentative="1">
      <w:start w:val="1"/>
      <w:numFmt w:val="lowerRoman"/>
      <w:lvlText w:val="%9."/>
      <w:lvlJc w:val="right"/>
      <w:pPr>
        <w:tabs>
          <w:tab w:val="num" w:pos="6600"/>
        </w:tabs>
        <w:ind w:left="6600" w:hanging="180"/>
      </w:pPr>
    </w:lvl>
  </w:abstractNum>
  <w:abstractNum w:abstractNumId="2">
    <w:nsid w:val="3D616083"/>
    <w:multiLevelType w:val="hybridMultilevel"/>
    <w:tmpl w:val="A7805D1E"/>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8130"/>
    <o:shapelayout v:ext="edit">
      <o:idmap v:ext="edit" data="9"/>
    </o:shapelayout>
  </w:hdrShapeDefaults>
  <w:footnotePr>
    <w:footnote w:id="0"/>
    <w:footnote w:id="1"/>
  </w:footnotePr>
  <w:endnotePr>
    <w:endnote w:id="0"/>
    <w:endnote w:id="1"/>
  </w:endnotePr>
  <w:compat/>
  <w:rsids>
    <w:rsidRoot w:val="00987C31"/>
    <w:rsid w:val="0000576F"/>
    <w:rsid w:val="000112AA"/>
    <w:rsid w:val="00015BFE"/>
    <w:rsid w:val="00017A55"/>
    <w:rsid w:val="0002412E"/>
    <w:rsid w:val="00030662"/>
    <w:rsid w:val="00033BB4"/>
    <w:rsid w:val="00083B1E"/>
    <w:rsid w:val="000920B5"/>
    <w:rsid w:val="0009778D"/>
    <w:rsid w:val="000B3197"/>
    <w:rsid w:val="000B4D27"/>
    <w:rsid w:val="000F4E2D"/>
    <w:rsid w:val="00112A11"/>
    <w:rsid w:val="00120BA5"/>
    <w:rsid w:val="00127B15"/>
    <w:rsid w:val="001309E1"/>
    <w:rsid w:val="00137853"/>
    <w:rsid w:val="0014001E"/>
    <w:rsid w:val="0016307C"/>
    <w:rsid w:val="001A0300"/>
    <w:rsid w:val="001A3431"/>
    <w:rsid w:val="001B58BE"/>
    <w:rsid w:val="001B5D4A"/>
    <w:rsid w:val="001B640F"/>
    <w:rsid w:val="001E4EB9"/>
    <w:rsid w:val="0022596C"/>
    <w:rsid w:val="00235E7F"/>
    <w:rsid w:val="00246801"/>
    <w:rsid w:val="002474CA"/>
    <w:rsid w:val="0025590F"/>
    <w:rsid w:val="00262800"/>
    <w:rsid w:val="002710B1"/>
    <w:rsid w:val="00276A7B"/>
    <w:rsid w:val="0028035D"/>
    <w:rsid w:val="00283A38"/>
    <w:rsid w:val="002906C9"/>
    <w:rsid w:val="002C254A"/>
    <w:rsid w:val="002C2F9D"/>
    <w:rsid w:val="002D200A"/>
    <w:rsid w:val="002E5CBD"/>
    <w:rsid w:val="002F0343"/>
    <w:rsid w:val="002F667B"/>
    <w:rsid w:val="00301149"/>
    <w:rsid w:val="00301962"/>
    <w:rsid w:val="003142F1"/>
    <w:rsid w:val="003157D1"/>
    <w:rsid w:val="0032116E"/>
    <w:rsid w:val="003215B0"/>
    <w:rsid w:val="003309AC"/>
    <w:rsid w:val="00334A36"/>
    <w:rsid w:val="003359FF"/>
    <w:rsid w:val="00336825"/>
    <w:rsid w:val="0034036C"/>
    <w:rsid w:val="0036308A"/>
    <w:rsid w:val="003671D1"/>
    <w:rsid w:val="003A0751"/>
    <w:rsid w:val="003A2469"/>
    <w:rsid w:val="003E2B9B"/>
    <w:rsid w:val="003F0003"/>
    <w:rsid w:val="004009A0"/>
    <w:rsid w:val="00405DB4"/>
    <w:rsid w:val="00411900"/>
    <w:rsid w:val="0042247E"/>
    <w:rsid w:val="004515D3"/>
    <w:rsid w:val="004661F1"/>
    <w:rsid w:val="0047702B"/>
    <w:rsid w:val="00484B7A"/>
    <w:rsid w:val="00492033"/>
    <w:rsid w:val="00494D41"/>
    <w:rsid w:val="004A327D"/>
    <w:rsid w:val="004C154C"/>
    <w:rsid w:val="004C57D2"/>
    <w:rsid w:val="004D6085"/>
    <w:rsid w:val="004E1308"/>
    <w:rsid w:val="004E4CBA"/>
    <w:rsid w:val="004E6D28"/>
    <w:rsid w:val="004F71F2"/>
    <w:rsid w:val="0051551A"/>
    <w:rsid w:val="00532062"/>
    <w:rsid w:val="005448B2"/>
    <w:rsid w:val="005676C7"/>
    <w:rsid w:val="00567CBB"/>
    <w:rsid w:val="0057115E"/>
    <w:rsid w:val="005766A5"/>
    <w:rsid w:val="00584B02"/>
    <w:rsid w:val="005D1909"/>
    <w:rsid w:val="005F33F7"/>
    <w:rsid w:val="00607E47"/>
    <w:rsid w:val="00612ED7"/>
    <w:rsid w:val="00623051"/>
    <w:rsid w:val="00630874"/>
    <w:rsid w:val="00633B41"/>
    <w:rsid w:val="0063405C"/>
    <w:rsid w:val="00653D44"/>
    <w:rsid w:val="00657451"/>
    <w:rsid w:val="006765B1"/>
    <w:rsid w:val="00690611"/>
    <w:rsid w:val="006924DD"/>
    <w:rsid w:val="00693090"/>
    <w:rsid w:val="00694874"/>
    <w:rsid w:val="006956B8"/>
    <w:rsid w:val="006A2018"/>
    <w:rsid w:val="006A3B85"/>
    <w:rsid w:val="006A753C"/>
    <w:rsid w:val="006A7B75"/>
    <w:rsid w:val="006B6C7A"/>
    <w:rsid w:val="006E1008"/>
    <w:rsid w:val="006E5276"/>
    <w:rsid w:val="00711A6D"/>
    <w:rsid w:val="00717FCC"/>
    <w:rsid w:val="00732589"/>
    <w:rsid w:val="007326AC"/>
    <w:rsid w:val="007505B5"/>
    <w:rsid w:val="00762EB5"/>
    <w:rsid w:val="00767DB4"/>
    <w:rsid w:val="00776FDF"/>
    <w:rsid w:val="0078015D"/>
    <w:rsid w:val="007849A4"/>
    <w:rsid w:val="00793378"/>
    <w:rsid w:val="00797DFC"/>
    <w:rsid w:val="007A0C36"/>
    <w:rsid w:val="007C3914"/>
    <w:rsid w:val="007C52FC"/>
    <w:rsid w:val="007D7AA8"/>
    <w:rsid w:val="00802426"/>
    <w:rsid w:val="00803BF7"/>
    <w:rsid w:val="00803C30"/>
    <w:rsid w:val="00806480"/>
    <w:rsid w:val="0080731D"/>
    <w:rsid w:val="008128A7"/>
    <w:rsid w:val="008224AF"/>
    <w:rsid w:val="00824FDB"/>
    <w:rsid w:val="0083193C"/>
    <w:rsid w:val="00841B11"/>
    <w:rsid w:val="00846972"/>
    <w:rsid w:val="00863CC2"/>
    <w:rsid w:val="008675C1"/>
    <w:rsid w:val="008711F9"/>
    <w:rsid w:val="008904B9"/>
    <w:rsid w:val="00892628"/>
    <w:rsid w:val="008B269C"/>
    <w:rsid w:val="008C1157"/>
    <w:rsid w:val="008C66F2"/>
    <w:rsid w:val="008E0E4B"/>
    <w:rsid w:val="008E2D27"/>
    <w:rsid w:val="008E5787"/>
    <w:rsid w:val="00906619"/>
    <w:rsid w:val="00906F37"/>
    <w:rsid w:val="009578DC"/>
    <w:rsid w:val="009712FF"/>
    <w:rsid w:val="009818E8"/>
    <w:rsid w:val="00987C31"/>
    <w:rsid w:val="009919EE"/>
    <w:rsid w:val="00993360"/>
    <w:rsid w:val="009B0BB0"/>
    <w:rsid w:val="009B333C"/>
    <w:rsid w:val="009B420A"/>
    <w:rsid w:val="009B7AD1"/>
    <w:rsid w:val="009C5826"/>
    <w:rsid w:val="009C59AF"/>
    <w:rsid w:val="009D3F0D"/>
    <w:rsid w:val="009E223E"/>
    <w:rsid w:val="00A057A7"/>
    <w:rsid w:val="00A118DD"/>
    <w:rsid w:val="00A123F8"/>
    <w:rsid w:val="00A22CF9"/>
    <w:rsid w:val="00A51CC4"/>
    <w:rsid w:val="00A52779"/>
    <w:rsid w:val="00A54471"/>
    <w:rsid w:val="00A71959"/>
    <w:rsid w:val="00A77365"/>
    <w:rsid w:val="00A954D9"/>
    <w:rsid w:val="00AC5F3B"/>
    <w:rsid w:val="00AD1E19"/>
    <w:rsid w:val="00AF6998"/>
    <w:rsid w:val="00B0158C"/>
    <w:rsid w:val="00B155B0"/>
    <w:rsid w:val="00B2210E"/>
    <w:rsid w:val="00B3702E"/>
    <w:rsid w:val="00B51C39"/>
    <w:rsid w:val="00B53B3A"/>
    <w:rsid w:val="00B61F08"/>
    <w:rsid w:val="00B65CF3"/>
    <w:rsid w:val="00B749AC"/>
    <w:rsid w:val="00B84723"/>
    <w:rsid w:val="00B8475C"/>
    <w:rsid w:val="00B948D6"/>
    <w:rsid w:val="00BA6453"/>
    <w:rsid w:val="00BB37E1"/>
    <w:rsid w:val="00BC2E89"/>
    <w:rsid w:val="00BC4893"/>
    <w:rsid w:val="00BD3009"/>
    <w:rsid w:val="00BD63BC"/>
    <w:rsid w:val="00BE1709"/>
    <w:rsid w:val="00BF19EC"/>
    <w:rsid w:val="00C07F70"/>
    <w:rsid w:val="00C16809"/>
    <w:rsid w:val="00C24481"/>
    <w:rsid w:val="00C249DB"/>
    <w:rsid w:val="00C5686B"/>
    <w:rsid w:val="00C64C80"/>
    <w:rsid w:val="00C771A7"/>
    <w:rsid w:val="00C83B0F"/>
    <w:rsid w:val="00C86ADB"/>
    <w:rsid w:val="00CC0D52"/>
    <w:rsid w:val="00CD7FA2"/>
    <w:rsid w:val="00CE528B"/>
    <w:rsid w:val="00CF288F"/>
    <w:rsid w:val="00CF40D1"/>
    <w:rsid w:val="00CF4EE9"/>
    <w:rsid w:val="00CF797C"/>
    <w:rsid w:val="00D03833"/>
    <w:rsid w:val="00D15C51"/>
    <w:rsid w:val="00D23A89"/>
    <w:rsid w:val="00D26E7A"/>
    <w:rsid w:val="00D37DEB"/>
    <w:rsid w:val="00D6528A"/>
    <w:rsid w:val="00DC100E"/>
    <w:rsid w:val="00DC5689"/>
    <w:rsid w:val="00DE6417"/>
    <w:rsid w:val="00DE7A67"/>
    <w:rsid w:val="00DF0784"/>
    <w:rsid w:val="00DF4E3A"/>
    <w:rsid w:val="00E10044"/>
    <w:rsid w:val="00E12EEC"/>
    <w:rsid w:val="00E204E8"/>
    <w:rsid w:val="00E21D0F"/>
    <w:rsid w:val="00E27C9A"/>
    <w:rsid w:val="00E379D7"/>
    <w:rsid w:val="00E43B47"/>
    <w:rsid w:val="00E45F20"/>
    <w:rsid w:val="00E56F7A"/>
    <w:rsid w:val="00E61E39"/>
    <w:rsid w:val="00E632DC"/>
    <w:rsid w:val="00E70FA0"/>
    <w:rsid w:val="00EA04EF"/>
    <w:rsid w:val="00EB319E"/>
    <w:rsid w:val="00EC0433"/>
    <w:rsid w:val="00EC0B1C"/>
    <w:rsid w:val="00EC5E05"/>
    <w:rsid w:val="00EC7C44"/>
    <w:rsid w:val="00ED62D7"/>
    <w:rsid w:val="00EE1733"/>
    <w:rsid w:val="00F00F06"/>
    <w:rsid w:val="00F5754C"/>
    <w:rsid w:val="00F62BD0"/>
    <w:rsid w:val="00F84A6E"/>
    <w:rsid w:val="00F87787"/>
    <w:rsid w:val="00FA524E"/>
    <w:rsid w:val="00FD23D9"/>
    <w:rsid w:val="00FE0F16"/>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405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987C3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87C31"/>
    <w:rPr>
      <w:rFonts w:ascii="Tahoma" w:hAnsi="Tahoma" w:cs="Tahoma"/>
      <w:sz w:val="16"/>
      <w:szCs w:val="16"/>
    </w:rPr>
  </w:style>
  <w:style w:type="paragraph" w:styleId="En-tte">
    <w:name w:val="header"/>
    <w:basedOn w:val="Normal"/>
    <w:link w:val="En-tteCar"/>
    <w:uiPriority w:val="99"/>
    <w:unhideWhenUsed/>
    <w:rsid w:val="00A22CF9"/>
    <w:pPr>
      <w:tabs>
        <w:tab w:val="center" w:pos="4536"/>
        <w:tab w:val="right" w:pos="9072"/>
      </w:tabs>
      <w:spacing w:after="0" w:line="240" w:lineRule="auto"/>
    </w:pPr>
  </w:style>
  <w:style w:type="character" w:customStyle="1" w:styleId="En-tteCar">
    <w:name w:val="En-tête Car"/>
    <w:basedOn w:val="Policepardfaut"/>
    <w:link w:val="En-tte"/>
    <w:uiPriority w:val="99"/>
    <w:rsid w:val="00A22CF9"/>
  </w:style>
  <w:style w:type="paragraph" w:styleId="Pieddepage">
    <w:name w:val="footer"/>
    <w:basedOn w:val="Normal"/>
    <w:link w:val="PieddepageCar"/>
    <w:uiPriority w:val="99"/>
    <w:unhideWhenUsed/>
    <w:rsid w:val="00A22CF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22CF9"/>
  </w:style>
  <w:style w:type="character" w:styleId="Textedelespacerserv">
    <w:name w:val="Placeholder Text"/>
    <w:basedOn w:val="Policepardfaut"/>
    <w:uiPriority w:val="99"/>
    <w:semiHidden/>
    <w:rsid w:val="00EE1733"/>
    <w:rPr>
      <w:color w:val="808080"/>
    </w:rPr>
  </w:style>
  <w:style w:type="table" w:styleId="Grilledutableau">
    <w:name w:val="Table Grid"/>
    <w:basedOn w:val="TableauNormal"/>
    <w:uiPriority w:val="59"/>
    <w:rsid w:val="0000576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phedeliste">
    <w:name w:val="List Paragraph"/>
    <w:basedOn w:val="Normal"/>
    <w:uiPriority w:val="34"/>
    <w:qFormat/>
    <w:rsid w:val="00CC0D52"/>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footer" Target="footer1.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C5DCE37529864AE59547C0F57B0CB6C9"/>
        <w:category>
          <w:name w:val="Général"/>
          <w:gallery w:val="placeholder"/>
        </w:category>
        <w:types>
          <w:type w:val="bbPlcHdr"/>
        </w:types>
        <w:behaviors>
          <w:behavior w:val="content"/>
        </w:behaviors>
        <w:guid w:val="{45CC8CE0-DBC1-4D00-B2D2-278B584A097E}"/>
      </w:docPartPr>
      <w:docPartBody>
        <w:p w:rsidR="00741FAA" w:rsidRDefault="00CA3505" w:rsidP="00CA3505">
          <w:pPr>
            <w:pStyle w:val="C5DCE37529864AE59547C0F57B0CB6C9"/>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CA3505"/>
    <w:rsid w:val="00031B1B"/>
    <w:rsid w:val="000D4A2E"/>
    <w:rsid w:val="00210742"/>
    <w:rsid w:val="00217624"/>
    <w:rsid w:val="002A502C"/>
    <w:rsid w:val="00310612"/>
    <w:rsid w:val="00474E6E"/>
    <w:rsid w:val="004A4530"/>
    <w:rsid w:val="004B0ABE"/>
    <w:rsid w:val="00594963"/>
    <w:rsid w:val="00605694"/>
    <w:rsid w:val="006A1462"/>
    <w:rsid w:val="006E2DC5"/>
    <w:rsid w:val="006F2398"/>
    <w:rsid w:val="00716021"/>
    <w:rsid w:val="00741FAA"/>
    <w:rsid w:val="007F2761"/>
    <w:rsid w:val="0086240E"/>
    <w:rsid w:val="009C63DE"/>
    <w:rsid w:val="00C328FA"/>
    <w:rsid w:val="00C76F8F"/>
    <w:rsid w:val="00CA3505"/>
    <w:rsid w:val="00CF2776"/>
    <w:rsid w:val="00DF7545"/>
    <w:rsid w:val="00E516E6"/>
    <w:rsid w:val="00E85735"/>
    <w:rsid w:val="00F119E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FAA"/>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474E6E"/>
    <w:rPr>
      <w:color w:val="808080"/>
    </w:rPr>
  </w:style>
  <w:style w:type="paragraph" w:customStyle="1" w:styleId="C5DCE37529864AE59547C0F57B0CB6C9">
    <w:name w:val="C5DCE37529864AE59547C0F57B0CB6C9"/>
    <w:rsid w:val="00CA3505"/>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466</TotalTime>
  <Pages>16</Pages>
  <Words>1492</Words>
  <Characters>8211</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Chapitre IV                                                                                                          Simulation et résultats</vt:lpstr>
    </vt:vector>
  </TitlesOfParts>
  <Company/>
  <LinksUpToDate>false</LinksUpToDate>
  <CharactersWithSpaces>9684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IV                                                                                                          Simulation et résultats</dc:title>
  <dc:creator>copie star</dc:creator>
  <cp:lastModifiedBy>copie star</cp:lastModifiedBy>
  <cp:revision>29</cp:revision>
  <cp:lastPrinted>2012-06-09T23:20:00Z</cp:lastPrinted>
  <dcterms:created xsi:type="dcterms:W3CDTF">2012-06-04T06:59:00Z</dcterms:created>
  <dcterms:modified xsi:type="dcterms:W3CDTF">2012-06-11T22:27:00Z</dcterms:modified>
</cp:coreProperties>
</file>