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587C" w:rsidRDefault="0000587C" w:rsidP="0000587C">
      <w:pPr>
        <w:tabs>
          <w:tab w:val="left" w:pos="2934"/>
        </w:tabs>
        <w:jc w:val="center"/>
        <w:rPr>
          <w:rFonts w:ascii="Calibri" w:hAnsi="Calibri" w:cs="Calibri"/>
          <w:b/>
          <w:bCs/>
          <w:sz w:val="44"/>
          <w:szCs w:val="44"/>
        </w:rPr>
      </w:pPr>
    </w:p>
    <w:p w:rsidR="0000587C" w:rsidRDefault="0000587C" w:rsidP="0000587C">
      <w:pPr>
        <w:tabs>
          <w:tab w:val="left" w:pos="2934"/>
        </w:tabs>
        <w:jc w:val="center"/>
        <w:rPr>
          <w:rFonts w:ascii="Calibri" w:hAnsi="Calibri" w:cs="Calibri"/>
          <w:b/>
          <w:bCs/>
          <w:sz w:val="44"/>
          <w:szCs w:val="44"/>
        </w:rPr>
      </w:pPr>
    </w:p>
    <w:p w:rsidR="0000587C" w:rsidRDefault="0000587C" w:rsidP="0000587C">
      <w:pPr>
        <w:tabs>
          <w:tab w:val="left" w:pos="2934"/>
        </w:tabs>
        <w:jc w:val="center"/>
        <w:rPr>
          <w:rFonts w:ascii="Calibri" w:hAnsi="Calibri" w:cs="Calibri"/>
          <w:b/>
          <w:bCs/>
          <w:sz w:val="44"/>
          <w:szCs w:val="44"/>
        </w:rPr>
      </w:pPr>
    </w:p>
    <w:p w:rsidR="0000587C" w:rsidRDefault="0000587C" w:rsidP="0000587C">
      <w:pPr>
        <w:tabs>
          <w:tab w:val="left" w:pos="2934"/>
        </w:tabs>
        <w:jc w:val="center"/>
        <w:rPr>
          <w:rFonts w:ascii="Calibri" w:hAnsi="Calibri" w:cs="Calibri"/>
          <w:b/>
          <w:bCs/>
          <w:sz w:val="44"/>
          <w:szCs w:val="44"/>
        </w:rPr>
      </w:pPr>
    </w:p>
    <w:p w:rsidR="0000587C" w:rsidRDefault="0000587C" w:rsidP="0000587C">
      <w:pPr>
        <w:tabs>
          <w:tab w:val="left" w:pos="2934"/>
        </w:tabs>
        <w:jc w:val="center"/>
        <w:rPr>
          <w:rFonts w:ascii="Calibri" w:hAnsi="Calibri" w:cs="Calibri"/>
          <w:b/>
          <w:bCs/>
          <w:sz w:val="44"/>
          <w:szCs w:val="44"/>
        </w:rPr>
      </w:pPr>
    </w:p>
    <w:p w:rsidR="0000587C" w:rsidRPr="002C4D41" w:rsidRDefault="0000587C" w:rsidP="0000587C">
      <w:pPr>
        <w:tabs>
          <w:tab w:val="left" w:pos="2934"/>
        </w:tabs>
        <w:jc w:val="center"/>
        <w:rPr>
          <w:rFonts w:ascii="Calibri" w:hAnsi="Calibri" w:cs="Calibri"/>
          <w:b/>
          <w:bCs/>
          <w:sz w:val="44"/>
          <w:szCs w:val="44"/>
        </w:rPr>
      </w:pPr>
    </w:p>
    <w:p w:rsidR="0000587C" w:rsidRPr="00952160" w:rsidRDefault="00B771CA" w:rsidP="0000587C">
      <w:pPr>
        <w:tabs>
          <w:tab w:val="left" w:pos="2934"/>
        </w:tabs>
        <w:jc w:val="center"/>
        <w:rPr>
          <w:rFonts w:ascii="Calibri" w:hAnsi="Calibri" w:cs="Calibri"/>
          <w:b/>
          <w:bCs/>
          <w:sz w:val="44"/>
          <w:szCs w:val="44"/>
        </w:rPr>
      </w:pPr>
      <w:r>
        <w:rPr>
          <w:rFonts w:ascii="Calibri" w:hAnsi="Calibri" w:cs="Calibri"/>
          <w:b/>
          <w:bCs/>
          <w:noProof/>
          <w:sz w:val="44"/>
          <w:szCs w:val="44"/>
          <w:lang w:val="en-US" w:eastAsia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-15.9pt;margin-top:49.35pt;width:497.25pt;height:0;z-index:251660288" o:connectortype="straight" strokecolor="#5f497a [2407]" strokeweight="4.5pt"/>
        </w:pict>
      </w:r>
      <w:r w:rsidR="0000587C" w:rsidRPr="00952160">
        <w:rPr>
          <w:rFonts w:ascii="Calibri" w:hAnsi="Calibri" w:cs="Calibri"/>
          <w:b/>
          <w:bCs/>
          <w:sz w:val="44"/>
          <w:szCs w:val="44"/>
        </w:rPr>
        <w:t>B</w:t>
      </w:r>
      <w:r w:rsidR="00610108">
        <w:rPr>
          <w:rFonts w:ascii="Calibri" w:hAnsi="Calibri" w:cs="Calibri"/>
          <w:sz w:val="44"/>
          <w:szCs w:val="44"/>
        </w:rPr>
        <w:t>ibliographie</w:t>
      </w:r>
    </w:p>
    <w:p w:rsidR="0000587C" w:rsidRPr="00952160" w:rsidRDefault="0000587C" w:rsidP="0000587C">
      <w:pPr>
        <w:rPr>
          <w:rFonts w:ascii="Calibri" w:hAnsi="Calibri" w:cs="Calibri"/>
          <w:sz w:val="44"/>
          <w:szCs w:val="44"/>
        </w:rPr>
      </w:pPr>
    </w:p>
    <w:p w:rsidR="0000587C" w:rsidRPr="00952160" w:rsidRDefault="0000587C" w:rsidP="0000587C">
      <w:pPr>
        <w:rPr>
          <w:rFonts w:ascii="Calibri" w:hAnsi="Calibri" w:cs="Calibri"/>
          <w:sz w:val="44"/>
          <w:szCs w:val="44"/>
        </w:rPr>
      </w:pPr>
    </w:p>
    <w:p w:rsidR="0000587C" w:rsidRPr="00952160" w:rsidRDefault="0000587C" w:rsidP="0000587C">
      <w:pPr>
        <w:rPr>
          <w:rFonts w:ascii="Calibri" w:hAnsi="Calibri" w:cs="Calibri"/>
          <w:sz w:val="44"/>
          <w:szCs w:val="44"/>
        </w:rPr>
      </w:pPr>
    </w:p>
    <w:p w:rsidR="0000587C" w:rsidRPr="00952160" w:rsidRDefault="0000587C" w:rsidP="0000587C">
      <w:pPr>
        <w:rPr>
          <w:rFonts w:ascii="Calibri" w:hAnsi="Calibri" w:cs="Calibri"/>
          <w:sz w:val="44"/>
          <w:szCs w:val="44"/>
        </w:rPr>
      </w:pPr>
    </w:p>
    <w:p w:rsidR="0000587C" w:rsidRPr="00952160" w:rsidRDefault="0000587C" w:rsidP="0000587C">
      <w:pPr>
        <w:rPr>
          <w:rFonts w:ascii="Calibri" w:hAnsi="Calibri" w:cs="Calibri"/>
          <w:sz w:val="44"/>
          <w:szCs w:val="44"/>
        </w:rPr>
      </w:pPr>
    </w:p>
    <w:p w:rsidR="0000587C" w:rsidRPr="00952160" w:rsidRDefault="0000587C" w:rsidP="0000587C">
      <w:pPr>
        <w:rPr>
          <w:rFonts w:ascii="Calibri" w:hAnsi="Calibri" w:cs="Calibri"/>
          <w:sz w:val="44"/>
          <w:szCs w:val="44"/>
        </w:rPr>
      </w:pPr>
    </w:p>
    <w:p w:rsidR="0000587C" w:rsidRPr="00952160" w:rsidRDefault="0000587C" w:rsidP="0000587C">
      <w:pPr>
        <w:rPr>
          <w:rFonts w:ascii="Calibri" w:hAnsi="Calibri" w:cs="Calibri"/>
          <w:sz w:val="44"/>
          <w:szCs w:val="44"/>
        </w:rPr>
      </w:pPr>
    </w:p>
    <w:p w:rsidR="0000587C" w:rsidRPr="00952160" w:rsidRDefault="0000587C" w:rsidP="0000587C">
      <w:pPr>
        <w:rPr>
          <w:rFonts w:ascii="Calibri" w:hAnsi="Calibri" w:cs="Calibri"/>
          <w:sz w:val="44"/>
          <w:szCs w:val="44"/>
        </w:rPr>
      </w:pPr>
    </w:p>
    <w:p w:rsidR="0000587C" w:rsidRDefault="0000587C" w:rsidP="0000587C">
      <w:pPr>
        <w:rPr>
          <w:rFonts w:ascii="Calibri" w:hAnsi="Calibri" w:cs="Calibri"/>
          <w:sz w:val="44"/>
          <w:szCs w:val="44"/>
        </w:rPr>
      </w:pPr>
    </w:p>
    <w:p w:rsidR="006D6ECF" w:rsidRDefault="006D6ECF" w:rsidP="0000587C">
      <w:pPr>
        <w:spacing w:after="0"/>
        <w:jc w:val="both"/>
        <w:rPr>
          <w:rFonts w:ascii="Calibri" w:hAnsi="Calibri" w:cs="Calibri"/>
          <w:sz w:val="44"/>
          <w:szCs w:val="44"/>
        </w:rPr>
      </w:pPr>
    </w:p>
    <w:p w:rsidR="0000587C" w:rsidRPr="0000587C" w:rsidRDefault="006D6ECF" w:rsidP="0000587C">
      <w:pPr>
        <w:spacing w:after="0"/>
        <w:jc w:val="both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lastRenderedPageBreak/>
        <w:t>Ouvrages </w:t>
      </w:r>
    </w:p>
    <w:p w:rsidR="0000587C" w:rsidRPr="00952160" w:rsidRDefault="0000587C" w:rsidP="0000587C">
      <w:pPr>
        <w:spacing w:after="0"/>
        <w:jc w:val="both"/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 xml:space="preserve"> </w:t>
      </w:r>
    </w:p>
    <w:p w:rsidR="0000587C" w:rsidRPr="00952160" w:rsidRDefault="0000587C" w:rsidP="0000587C">
      <w:pPr>
        <w:spacing w:after="0"/>
        <w:jc w:val="both"/>
        <w:rPr>
          <w:rFonts w:ascii="Calibri" w:hAnsi="Calibri" w:cs="Calibri"/>
          <w:sz w:val="24"/>
          <w:szCs w:val="24"/>
        </w:rPr>
      </w:pPr>
      <w:r w:rsidRPr="00952160">
        <w:rPr>
          <w:rFonts w:ascii="Calibri" w:hAnsi="Calibri" w:cs="Calibri"/>
          <w:b/>
          <w:bCs/>
          <w:sz w:val="24"/>
          <w:szCs w:val="24"/>
        </w:rPr>
        <w:t>[Kim, 97]</w:t>
      </w:r>
      <w:r>
        <w:rPr>
          <w:rFonts w:ascii="Calibri" w:hAnsi="Calibri" w:cs="Calibri"/>
          <w:sz w:val="24"/>
          <w:szCs w:val="24"/>
        </w:rPr>
        <w:t xml:space="preserve"> </w:t>
      </w:r>
      <w:r w:rsidRPr="00D5705E">
        <w:rPr>
          <w:rFonts w:ascii="Calibri" w:hAnsi="Calibri" w:cs="Calibri"/>
          <w:b/>
          <w:bCs/>
          <w:sz w:val="24"/>
          <w:szCs w:val="24"/>
        </w:rPr>
        <w:t>:</w:t>
      </w:r>
      <w:r>
        <w:rPr>
          <w:rFonts w:ascii="Calibri" w:hAnsi="Calibri" w:cs="Calibri"/>
          <w:sz w:val="24"/>
          <w:szCs w:val="24"/>
        </w:rPr>
        <w:t xml:space="preserve"> Ralph Kimball,</w:t>
      </w:r>
      <w:r w:rsidRPr="00952160">
        <w:rPr>
          <w:rFonts w:ascii="Calibri" w:hAnsi="Calibri" w:cs="Calibri"/>
          <w:sz w:val="24"/>
          <w:szCs w:val="24"/>
        </w:rPr>
        <w:t xml:space="preserve"> « Entrepôt de données », International Thomson </w:t>
      </w:r>
      <w:proofErr w:type="spellStart"/>
      <w:r w:rsidRPr="00952160">
        <w:rPr>
          <w:rFonts w:ascii="Calibri" w:hAnsi="Calibri" w:cs="Calibri"/>
          <w:sz w:val="24"/>
          <w:szCs w:val="24"/>
        </w:rPr>
        <w:t>Publishing</w:t>
      </w:r>
      <w:proofErr w:type="spellEnd"/>
      <w:r w:rsidRPr="00952160">
        <w:rPr>
          <w:rFonts w:ascii="Calibri" w:hAnsi="Calibri" w:cs="Calibri"/>
          <w:sz w:val="24"/>
          <w:szCs w:val="24"/>
        </w:rPr>
        <w:t xml:space="preserve"> France, 1997.</w:t>
      </w:r>
    </w:p>
    <w:p w:rsidR="0000587C" w:rsidRPr="00952160" w:rsidRDefault="0000587C" w:rsidP="0000587C">
      <w:pPr>
        <w:spacing w:after="0"/>
        <w:jc w:val="both"/>
        <w:rPr>
          <w:rFonts w:ascii="Calibri" w:hAnsi="Calibri" w:cs="Calibri"/>
          <w:sz w:val="24"/>
          <w:szCs w:val="24"/>
        </w:rPr>
      </w:pPr>
    </w:p>
    <w:p w:rsidR="0000587C" w:rsidRPr="00952160" w:rsidRDefault="0000587C" w:rsidP="0000587C">
      <w:pPr>
        <w:spacing w:after="0"/>
        <w:jc w:val="both"/>
        <w:rPr>
          <w:rFonts w:ascii="Calibri" w:hAnsi="Calibri" w:cs="Calibri"/>
          <w:sz w:val="24"/>
          <w:szCs w:val="24"/>
        </w:rPr>
      </w:pPr>
      <w:r w:rsidRPr="00952160">
        <w:rPr>
          <w:rFonts w:ascii="Calibri" w:hAnsi="Calibri" w:cs="Calibri"/>
          <w:b/>
          <w:bCs/>
          <w:sz w:val="24"/>
          <w:szCs w:val="24"/>
        </w:rPr>
        <w:t>[Kim, 00]</w:t>
      </w:r>
      <w:r>
        <w:rPr>
          <w:rFonts w:ascii="Calibri" w:hAnsi="Calibri" w:cs="Calibri"/>
          <w:sz w:val="24"/>
          <w:szCs w:val="24"/>
        </w:rPr>
        <w:t xml:space="preserve"> </w:t>
      </w:r>
      <w:r w:rsidRPr="00D5705E">
        <w:rPr>
          <w:rFonts w:ascii="Calibri" w:hAnsi="Calibri" w:cs="Calibri"/>
          <w:b/>
          <w:bCs/>
          <w:sz w:val="24"/>
          <w:szCs w:val="24"/>
        </w:rPr>
        <w:t>:</w:t>
      </w:r>
      <w:r>
        <w:rPr>
          <w:rFonts w:ascii="Calibri" w:hAnsi="Calibri" w:cs="Calibri"/>
          <w:sz w:val="24"/>
          <w:szCs w:val="24"/>
        </w:rPr>
        <w:t xml:space="preserve"> Ralph Kimball, </w:t>
      </w:r>
      <w:r w:rsidRPr="00952160">
        <w:rPr>
          <w:rFonts w:ascii="Calibri" w:hAnsi="Calibri" w:cs="Calibri"/>
          <w:sz w:val="24"/>
          <w:szCs w:val="24"/>
        </w:rPr>
        <w:t xml:space="preserve">« Concevoir et déployer un data </w:t>
      </w:r>
      <w:proofErr w:type="spellStart"/>
      <w:r w:rsidRPr="00952160">
        <w:rPr>
          <w:rFonts w:ascii="Calibri" w:hAnsi="Calibri" w:cs="Calibri"/>
          <w:sz w:val="24"/>
          <w:szCs w:val="24"/>
        </w:rPr>
        <w:t>warehouse</w:t>
      </w:r>
      <w:proofErr w:type="spellEnd"/>
      <w:r w:rsidRPr="00952160">
        <w:rPr>
          <w:rFonts w:ascii="Calibri" w:hAnsi="Calibri" w:cs="Calibri"/>
          <w:sz w:val="24"/>
          <w:szCs w:val="24"/>
        </w:rPr>
        <w:t xml:space="preserve"> »</w:t>
      </w:r>
      <w:r>
        <w:rPr>
          <w:rFonts w:ascii="Calibri" w:hAnsi="Calibri" w:cs="Calibri"/>
          <w:sz w:val="24"/>
          <w:szCs w:val="24"/>
        </w:rPr>
        <w:t>,</w:t>
      </w:r>
      <w:r w:rsidRPr="00952160">
        <w:rPr>
          <w:rFonts w:ascii="Calibri" w:hAnsi="Calibri" w:cs="Calibri"/>
          <w:sz w:val="24"/>
          <w:szCs w:val="24"/>
        </w:rPr>
        <w:t xml:space="preserve"> Edition</w:t>
      </w:r>
      <w:r w:rsidR="0019420D">
        <w:rPr>
          <w:rFonts w:ascii="Calibri" w:hAnsi="Calibri" w:cs="Calibri"/>
          <w:sz w:val="24"/>
          <w:szCs w:val="24"/>
        </w:rPr>
        <w:t xml:space="preserve"> </w:t>
      </w:r>
      <w:r w:rsidR="0019420D" w:rsidRPr="00952160">
        <w:rPr>
          <w:rFonts w:ascii="Calibri" w:hAnsi="Calibri" w:cs="Calibri"/>
          <w:sz w:val="24"/>
          <w:szCs w:val="24"/>
        </w:rPr>
        <w:t>Groupe</w:t>
      </w:r>
      <w:r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952160">
        <w:rPr>
          <w:rFonts w:ascii="Calibri" w:hAnsi="Calibri" w:cs="Calibri"/>
          <w:sz w:val="24"/>
          <w:szCs w:val="24"/>
        </w:rPr>
        <w:t>Eyrolles</w:t>
      </w:r>
      <w:proofErr w:type="spellEnd"/>
      <w:r w:rsidRPr="00952160">
        <w:rPr>
          <w:rFonts w:ascii="Calibri" w:hAnsi="Calibri" w:cs="Calibri"/>
          <w:sz w:val="24"/>
          <w:szCs w:val="24"/>
        </w:rPr>
        <w:t>, France</w:t>
      </w:r>
      <w:r>
        <w:rPr>
          <w:rFonts w:ascii="Calibri" w:hAnsi="Calibri" w:cs="Calibri"/>
          <w:sz w:val="24"/>
          <w:szCs w:val="24"/>
        </w:rPr>
        <w:t>,</w:t>
      </w:r>
      <w:r w:rsidRPr="0000587C">
        <w:rPr>
          <w:rFonts w:ascii="Calibri" w:hAnsi="Calibri" w:cs="Calibri"/>
          <w:sz w:val="24"/>
          <w:szCs w:val="24"/>
        </w:rPr>
        <w:t xml:space="preserve"> </w:t>
      </w:r>
      <w:r w:rsidRPr="00952160">
        <w:rPr>
          <w:rFonts w:ascii="Calibri" w:hAnsi="Calibri" w:cs="Calibri"/>
          <w:sz w:val="24"/>
          <w:szCs w:val="24"/>
        </w:rPr>
        <w:t>2000.</w:t>
      </w:r>
    </w:p>
    <w:p w:rsidR="009A1555" w:rsidRDefault="009A1555" w:rsidP="009A155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:rsidR="0000587C" w:rsidRPr="009A1555" w:rsidRDefault="009A1555" w:rsidP="009A155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i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[</w:t>
      </w:r>
      <w:proofErr w:type="spellStart"/>
      <w:r>
        <w:rPr>
          <w:rFonts w:cstheme="minorHAnsi"/>
          <w:b/>
          <w:bCs/>
          <w:sz w:val="24"/>
          <w:szCs w:val="24"/>
        </w:rPr>
        <w:t>Nak</w:t>
      </w:r>
      <w:proofErr w:type="spellEnd"/>
      <w:r>
        <w:rPr>
          <w:rFonts w:cstheme="minorHAnsi"/>
          <w:b/>
          <w:bCs/>
          <w:sz w:val="24"/>
          <w:szCs w:val="24"/>
        </w:rPr>
        <w:t xml:space="preserve">, </w:t>
      </w:r>
      <w:r w:rsidRPr="009A1555">
        <w:rPr>
          <w:rFonts w:cstheme="minorHAnsi"/>
          <w:b/>
          <w:bCs/>
          <w:sz w:val="24"/>
          <w:szCs w:val="24"/>
        </w:rPr>
        <w:t xml:space="preserve">98] : </w:t>
      </w:r>
      <w:r w:rsidRPr="009A1555">
        <w:rPr>
          <w:rFonts w:cstheme="minorHAnsi"/>
          <w:sz w:val="24"/>
          <w:szCs w:val="24"/>
        </w:rPr>
        <w:t xml:space="preserve">Didier </w:t>
      </w:r>
      <w:proofErr w:type="spellStart"/>
      <w:r w:rsidRPr="009A1555">
        <w:rPr>
          <w:rFonts w:cstheme="minorHAnsi"/>
          <w:sz w:val="24"/>
          <w:szCs w:val="24"/>
        </w:rPr>
        <w:t>Nakache</w:t>
      </w:r>
      <w:proofErr w:type="spellEnd"/>
      <w:r w:rsidRPr="009A1555">
        <w:rPr>
          <w:rFonts w:cstheme="minorHAnsi"/>
          <w:sz w:val="24"/>
          <w:szCs w:val="24"/>
        </w:rPr>
        <w:t xml:space="preserve">, « Data </w:t>
      </w:r>
      <w:proofErr w:type="spellStart"/>
      <w:r w:rsidRPr="009A1555">
        <w:rPr>
          <w:rFonts w:cstheme="minorHAnsi"/>
          <w:sz w:val="24"/>
          <w:szCs w:val="24"/>
        </w:rPr>
        <w:t>Warehouse</w:t>
      </w:r>
      <w:proofErr w:type="spellEnd"/>
      <w:r w:rsidRPr="009A1555">
        <w:rPr>
          <w:rFonts w:cstheme="minorHAnsi"/>
          <w:sz w:val="24"/>
          <w:szCs w:val="24"/>
        </w:rPr>
        <w:t xml:space="preserve"> et data </w:t>
      </w:r>
      <w:proofErr w:type="spellStart"/>
      <w:r w:rsidRPr="009A1555">
        <w:rPr>
          <w:rFonts w:cstheme="minorHAnsi"/>
          <w:sz w:val="24"/>
          <w:szCs w:val="24"/>
        </w:rPr>
        <w:t>mining</w:t>
      </w:r>
      <w:proofErr w:type="spellEnd"/>
      <w:r w:rsidRPr="009A1555">
        <w:rPr>
          <w:rFonts w:cstheme="minorHAnsi"/>
          <w:i/>
          <w:iCs/>
          <w:sz w:val="24"/>
          <w:szCs w:val="24"/>
        </w:rPr>
        <w:t xml:space="preserve"> », </w:t>
      </w:r>
      <w:r w:rsidRPr="009A1555">
        <w:rPr>
          <w:rFonts w:cstheme="minorHAnsi"/>
          <w:sz w:val="24"/>
          <w:szCs w:val="24"/>
        </w:rPr>
        <w:t>Conservatoire National des Arts et Métiers de Lille, Version 1.1,</w:t>
      </w:r>
      <w:r>
        <w:rPr>
          <w:rFonts w:cstheme="minorHAnsi"/>
          <w:i/>
          <w:iCs/>
          <w:sz w:val="24"/>
          <w:szCs w:val="24"/>
        </w:rPr>
        <w:t xml:space="preserve"> </w:t>
      </w:r>
      <w:r w:rsidRPr="009A1555">
        <w:rPr>
          <w:rFonts w:cstheme="minorHAnsi"/>
          <w:sz w:val="24"/>
          <w:szCs w:val="24"/>
        </w:rPr>
        <w:t>1998.</w:t>
      </w:r>
    </w:p>
    <w:p w:rsidR="009A1555" w:rsidRDefault="009A1555" w:rsidP="0000587C">
      <w:pPr>
        <w:spacing w:after="0"/>
        <w:jc w:val="both"/>
        <w:rPr>
          <w:rFonts w:ascii="Calibri" w:hAnsi="Calibri" w:cs="Calibri"/>
          <w:b/>
          <w:bCs/>
          <w:sz w:val="24"/>
          <w:szCs w:val="24"/>
        </w:rPr>
      </w:pPr>
    </w:p>
    <w:p w:rsidR="0000587C" w:rsidRDefault="0000587C" w:rsidP="0000587C">
      <w:pPr>
        <w:spacing w:after="0"/>
        <w:jc w:val="both"/>
        <w:rPr>
          <w:rFonts w:ascii="Calibri" w:hAnsi="Calibri" w:cs="Calibri"/>
          <w:sz w:val="24"/>
          <w:szCs w:val="24"/>
        </w:rPr>
      </w:pPr>
      <w:r w:rsidRPr="00952160">
        <w:rPr>
          <w:rFonts w:ascii="Calibri" w:hAnsi="Calibri" w:cs="Calibri"/>
          <w:b/>
          <w:bCs/>
          <w:sz w:val="24"/>
          <w:szCs w:val="24"/>
        </w:rPr>
        <w:t>[Kim, 05]</w:t>
      </w:r>
      <w:r w:rsidRPr="00D5705E">
        <w:rPr>
          <w:rFonts w:ascii="Calibri" w:hAnsi="Calibri" w:cs="Calibri"/>
          <w:b/>
          <w:bCs/>
          <w:sz w:val="24"/>
          <w:szCs w:val="24"/>
        </w:rPr>
        <w:t>:</w:t>
      </w:r>
      <w:r w:rsidRPr="00952160">
        <w:rPr>
          <w:rFonts w:ascii="Calibri" w:hAnsi="Calibri" w:cs="Calibri"/>
          <w:sz w:val="24"/>
          <w:szCs w:val="24"/>
        </w:rPr>
        <w:t xml:space="preserve"> Ralph Kimball, « Le Data </w:t>
      </w:r>
      <w:proofErr w:type="spellStart"/>
      <w:r w:rsidRPr="00952160">
        <w:rPr>
          <w:rFonts w:ascii="Calibri" w:hAnsi="Calibri" w:cs="Calibri"/>
          <w:sz w:val="24"/>
          <w:szCs w:val="24"/>
        </w:rPr>
        <w:t>Warehouse</w:t>
      </w:r>
      <w:proofErr w:type="spellEnd"/>
      <w:r w:rsidRPr="00952160">
        <w:rPr>
          <w:rFonts w:ascii="Calibri" w:hAnsi="Calibri" w:cs="Calibri"/>
          <w:sz w:val="24"/>
          <w:szCs w:val="24"/>
        </w:rPr>
        <w:t xml:space="preserve"> Guide de conduite de projet »,</w:t>
      </w:r>
      <w:r>
        <w:rPr>
          <w:rFonts w:ascii="Calibri" w:hAnsi="Calibri" w:cs="Calibri"/>
          <w:sz w:val="24"/>
          <w:szCs w:val="24"/>
        </w:rPr>
        <w:t xml:space="preserve"> Edition</w:t>
      </w:r>
      <w:r w:rsidRPr="00952160">
        <w:rPr>
          <w:rFonts w:ascii="Calibri" w:hAnsi="Calibri" w:cs="Calibri"/>
          <w:sz w:val="24"/>
          <w:szCs w:val="24"/>
        </w:rPr>
        <w:t xml:space="preserve"> Groupe </w:t>
      </w:r>
      <w:proofErr w:type="spellStart"/>
      <w:r w:rsidRPr="00952160">
        <w:rPr>
          <w:rFonts w:ascii="Calibri" w:hAnsi="Calibri" w:cs="Calibri"/>
          <w:sz w:val="24"/>
          <w:szCs w:val="24"/>
        </w:rPr>
        <w:t>Eyrol</w:t>
      </w:r>
      <w:r>
        <w:rPr>
          <w:rFonts w:ascii="Calibri" w:hAnsi="Calibri" w:cs="Calibri"/>
          <w:sz w:val="24"/>
          <w:szCs w:val="24"/>
        </w:rPr>
        <w:t>l</w:t>
      </w:r>
      <w:r w:rsidRPr="00952160">
        <w:rPr>
          <w:rFonts w:ascii="Calibri" w:hAnsi="Calibri" w:cs="Calibri"/>
          <w:sz w:val="24"/>
          <w:szCs w:val="24"/>
        </w:rPr>
        <w:t>es</w:t>
      </w:r>
      <w:proofErr w:type="spellEnd"/>
      <w:r w:rsidRPr="00952160">
        <w:rPr>
          <w:rFonts w:ascii="Calibri" w:hAnsi="Calibri" w:cs="Calibri"/>
          <w:sz w:val="24"/>
          <w:szCs w:val="24"/>
        </w:rPr>
        <w:t>,</w:t>
      </w:r>
      <w:r w:rsidR="0019420D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France,</w:t>
      </w:r>
      <w:r w:rsidRPr="00952160">
        <w:rPr>
          <w:rFonts w:ascii="Calibri" w:hAnsi="Calibri" w:cs="Calibri"/>
          <w:sz w:val="24"/>
          <w:szCs w:val="24"/>
        </w:rPr>
        <w:t xml:space="preserve"> 2005 pour la nouvelle présentation.</w:t>
      </w:r>
    </w:p>
    <w:p w:rsidR="00D5705E" w:rsidRPr="00372882" w:rsidRDefault="00D5705E" w:rsidP="00D5705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:rsidR="0000587C" w:rsidRPr="00D5705E" w:rsidRDefault="00D5705E" w:rsidP="00D5705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  <w:lang w:val="en-US"/>
        </w:rPr>
      </w:pPr>
      <w:r>
        <w:rPr>
          <w:rFonts w:cstheme="minorHAnsi"/>
          <w:b/>
          <w:bCs/>
          <w:sz w:val="24"/>
          <w:szCs w:val="24"/>
          <w:lang w:val="en-US"/>
        </w:rPr>
        <w:t>[</w:t>
      </w:r>
      <w:proofErr w:type="spellStart"/>
      <w:r>
        <w:rPr>
          <w:rFonts w:cstheme="minorHAnsi"/>
          <w:b/>
          <w:bCs/>
          <w:sz w:val="24"/>
          <w:szCs w:val="24"/>
          <w:lang w:val="en-US"/>
        </w:rPr>
        <w:t>Inm</w:t>
      </w:r>
      <w:proofErr w:type="spellEnd"/>
      <w:r>
        <w:rPr>
          <w:rFonts w:cstheme="minorHAnsi"/>
          <w:b/>
          <w:bCs/>
          <w:sz w:val="24"/>
          <w:szCs w:val="24"/>
          <w:lang w:val="en-US"/>
        </w:rPr>
        <w:t xml:space="preserve">, </w:t>
      </w:r>
      <w:r w:rsidRPr="00D5705E">
        <w:rPr>
          <w:rFonts w:cstheme="minorHAnsi"/>
          <w:b/>
          <w:bCs/>
          <w:sz w:val="24"/>
          <w:szCs w:val="24"/>
          <w:lang w:val="en-US"/>
        </w:rPr>
        <w:t xml:space="preserve">02]: </w:t>
      </w:r>
      <w:proofErr w:type="spellStart"/>
      <w:r w:rsidRPr="00D5705E">
        <w:rPr>
          <w:rFonts w:cstheme="minorHAnsi"/>
          <w:sz w:val="24"/>
          <w:szCs w:val="24"/>
          <w:lang w:val="en-US"/>
        </w:rPr>
        <w:t>W.Bill</w:t>
      </w:r>
      <w:proofErr w:type="spellEnd"/>
      <w:r w:rsidRPr="00D5705E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D5705E">
        <w:rPr>
          <w:rFonts w:cstheme="minorHAnsi"/>
          <w:sz w:val="24"/>
          <w:szCs w:val="24"/>
          <w:lang w:val="en-US"/>
        </w:rPr>
        <w:t>Inmon</w:t>
      </w:r>
      <w:proofErr w:type="spellEnd"/>
      <w:r w:rsidRPr="00D5705E">
        <w:rPr>
          <w:rFonts w:cstheme="minorHAnsi"/>
          <w:sz w:val="24"/>
          <w:szCs w:val="24"/>
          <w:lang w:val="en-US"/>
        </w:rPr>
        <w:t>, « Building the Data Warehouse</w:t>
      </w:r>
      <w:r w:rsidRPr="00D5705E">
        <w:rPr>
          <w:rFonts w:cstheme="minorHAnsi"/>
          <w:i/>
          <w:iCs/>
          <w:sz w:val="24"/>
          <w:szCs w:val="24"/>
          <w:lang w:val="en-US"/>
        </w:rPr>
        <w:t xml:space="preserve"> </w:t>
      </w:r>
      <w:r>
        <w:rPr>
          <w:rFonts w:cstheme="minorHAnsi"/>
          <w:sz w:val="24"/>
          <w:szCs w:val="24"/>
          <w:lang w:val="en-US"/>
        </w:rPr>
        <w:t xml:space="preserve">», Edition Wiley </w:t>
      </w:r>
      <w:r w:rsidRPr="00D5705E">
        <w:rPr>
          <w:rFonts w:cstheme="minorHAnsi"/>
          <w:sz w:val="24"/>
          <w:szCs w:val="24"/>
          <w:lang w:val="en-US"/>
        </w:rPr>
        <w:t>Computer Publishing, USA</w:t>
      </w:r>
      <w:r>
        <w:rPr>
          <w:rFonts w:cstheme="minorHAnsi"/>
          <w:sz w:val="24"/>
          <w:szCs w:val="24"/>
          <w:lang w:val="en-US"/>
        </w:rPr>
        <w:t>,</w:t>
      </w:r>
      <w:r w:rsidRPr="00D5705E">
        <w:rPr>
          <w:rFonts w:cstheme="minorHAnsi"/>
          <w:sz w:val="24"/>
          <w:szCs w:val="24"/>
          <w:lang w:val="en-US"/>
        </w:rPr>
        <w:t xml:space="preserve"> 2002.</w:t>
      </w:r>
    </w:p>
    <w:p w:rsidR="003933ED" w:rsidRDefault="003933ED" w:rsidP="003933ED">
      <w:pPr>
        <w:tabs>
          <w:tab w:val="left" w:pos="1046"/>
        </w:tabs>
        <w:spacing w:after="0"/>
        <w:rPr>
          <w:rFonts w:cstheme="minorHAnsi"/>
          <w:b/>
          <w:bCs/>
          <w:sz w:val="24"/>
          <w:szCs w:val="24"/>
          <w:lang w:val="en-US"/>
        </w:rPr>
      </w:pPr>
    </w:p>
    <w:p w:rsidR="00D5705E" w:rsidRDefault="003933ED" w:rsidP="003933ED">
      <w:pPr>
        <w:tabs>
          <w:tab w:val="left" w:pos="1046"/>
        </w:tabs>
        <w:jc w:val="both"/>
        <w:rPr>
          <w:rFonts w:ascii="Calibri" w:hAnsi="Calibri" w:cs="Calibri"/>
          <w:sz w:val="24"/>
          <w:szCs w:val="24"/>
        </w:rPr>
      </w:pPr>
      <w:r w:rsidRPr="003933ED">
        <w:rPr>
          <w:rFonts w:cstheme="minorHAnsi"/>
          <w:b/>
          <w:bCs/>
          <w:sz w:val="24"/>
          <w:szCs w:val="24"/>
        </w:rPr>
        <w:t>[</w:t>
      </w:r>
      <w:proofErr w:type="spellStart"/>
      <w:r w:rsidRPr="003933ED">
        <w:rPr>
          <w:rFonts w:cstheme="minorHAnsi"/>
          <w:b/>
          <w:bCs/>
          <w:sz w:val="24"/>
          <w:szCs w:val="24"/>
        </w:rPr>
        <w:t>Lef</w:t>
      </w:r>
      <w:proofErr w:type="spellEnd"/>
      <w:r w:rsidRPr="003933ED">
        <w:rPr>
          <w:rFonts w:cstheme="minorHAnsi"/>
          <w:b/>
          <w:bCs/>
          <w:sz w:val="24"/>
          <w:szCs w:val="24"/>
        </w:rPr>
        <w:t>, 05]:</w:t>
      </w:r>
      <w:r w:rsidRPr="003933ED">
        <w:rPr>
          <w:rFonts w:cstheme="minorHAnsi"/>
          <w:sz w:val="24"/>
          <w:szCs w:val="24"/>
        </w:rPr>
        <w:t xml:space="preserve"> René </w:t>
      </w:r>
      <w:proofErr w:type="spellStart"/>
      <w:r w:rsidRPr="003933ED">
        <w:rPr>
          <w:rFonts w:cstheme="minorHAnsi"/>
          <w:sz w:val="24"/>
          <w:szCs w:val="24"/>
        </w:rPr>
        <w:t>Lefébure</w:t>
      </w:r>
      <w:proofErr w:type="spellEnd"/>
      <w:r w:rsidRPr="003933ED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et </w:t>
      </w:r>
      <w:r w:rsidRPr="003933ED">
        <w:rPr>
          <w:rFonts w:cstheme="minorHAnsi"/>
          <w:sz w:val="24"/>
          <w:szCs w:val="24"/>
        </w:rPr>
        <w:t>Gilles Venturi</w:t>
      </w:r>
      <w:r>
        <w:rPr>
          <w:rFonts w:cstheme="minorHAnsi"/>
          <w:sz w:val="24"/>
          <w:szCs w:val="24"/>
        </w:rPr>
        <w:t>, « Gestion de la relation client »,</w:t>
      </w:r>
      <w:r w:rsidRPr="003933ED">
        <w:rPr>
          <w:rFonts w:ascii="Calibri" w:hAnsi="Calibri" w:cs="Calibri"/>
          <w:sz w:val="24"/>
          <w:szCs w:val="24"/>
        </w:rPr>
        <w:t xml:space="preserve"> </w:t>
      </w:r>
      <w:r w:rsidRPr="00952160">
        <w:rPr>
          <w:rFonts w:ascii="Calibri" w:hAnsi="Calibri" w:cs="Calibri"/>
          <w:sz w:val="24"/>
          <w:szCs w:val="24"/>
        </w:rPr>
        <w:t>Edition</w:t>
      </w:r>
      <w:r>
        <w:rPr>
          <w:rFonts w:ascii="Calibri" w:hAnsi="Calibri" w:cs="Calibri"/>
          <w:sz w:val="24"/>
          <w:szCs w:val="24"/>
        </w:rPr>
        <w:t xml:space="preserve"> </w:t>
      </w:r>
      <w:r w:rsidRPr="00952160">
        <w:rPr>
          <w:rFonts w:ascii="Calibri" w:hAnsi="Calibri" w:cs="Calibri"/>
          <w:sz w:val="24"/>
          <w:szCs w:val="24"/>
        </w:rPr>
        <w:t>Groupe</w:t>
      </w:r>
      <w:r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952160">
        <w:rPr>
          <w:rFonts w:ascii="Calibri" w:hAnsi="Calibri" w:cs="Calibri"/>
          <w:sz w:val="24"/>
          <w:szCs w:val="24"/>
        </w:rPr>
        <w:t>Eyrolles</w:t>
      </w:r>
      <w:proofErr w:type="spellEnd"/>
      <w:r w:rsidRPr="00952160">
        <w:rPr>
          <w:rFonts w:ascii="Calibri" w:hAnsi="Calibri" w:cs="Calibri"/>
          <w:sz w:val="24"/>
          <w:szCs w:val="24"/>
        </w:rPr>
        <w:t>, France</w:t>
      </w:r>
      <w:r>
        <w:rPr>
          <w:rFonts w:ascii="Calibri" w:hAnsi="Calibri" w:cs="Calibri"/>
          <w:sz w:val="24"/>
          <w:szCs w:val="24"/>
        </w:rPr>
        <w:t>, 2005.</w:t>
      </w:r>
    </w:p>
    <w:p w:rsidR="001B0AB8" w:rsidRDefault="009A5B25" w:rsidP="001B0AB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 w:themeColor="text1"/>
          <w:sz w:val="24"/>
          <w:szCs w:val="24"/>
        </w:rPr>
      </w:pPr>
      <w:r w:rsidRPr="001A2603">
        <w:rPr>
          <w:rFonts w:cstheme="minorHAnsi"/>
          <w:b/>
          <w:bCs/>
          <w:color w:val="000000" w:themeColor="text1"/>
          <w:sz w:val="24"/>
          <w:szCs w:val="24"/>
        </w:rPr>
        <w:t xml:space="preserve"> </w:t>
      </w:r>
      <w:r w:rsidR="001B0AB8" w:rsidRPr="001A2603">
        <w:rPr>
          <w:rFonts w:cstheme="minorHAnsi"/>
          <w:b/>
          <w:bCs/>
          <w:color w:val="000000" w:themeColor="text1"/>
          <w:sz w:val="24"/>
          <w:szCs w:val="24"/>
        </w:rPr>
        <w:t>[Moi, 77]</w:t>
      </w:r>
      <w:r w:rsidR="001B0AB8">
        <w:rPr>
          <w:rFonts w:cstheme="minorHAnsi"/>
          <w:b/>
          <w:bCs/>
          <w:color w:val="000000" w:themeColor="text1"/>
          <w:sz w:val="24"/>
          <w:szCs w:val="24"/>
        </w:rPr>
        <w:t xml:space="preserve"> : </w:t>
      </w:r>
      <w:r w:rsidR="001B0AB8" w:rsidRPr="001B0AB8">
        <w:rPr>
          <w:rFonts w:cstheme="minorHAnsi"/>
          <w:sz w:val="24"/>
          <w:szCs w:val="24"/>
        </w:rPr>
        <w:t xml:space="preserve">Le </w:t>
      </w:r>
      <w:proofErr w:type="spellStart"/>
      <w:r w:rsidR="001B0AB8" w:rsidRPr="001B0AB8">
        <w:rPr>
          <w:rFonts w:cstheme="minorHAnsi"/>
          <w:sz w:val="24"/>
          <w:szCs w:val="24"/>
        </w:rPr>
        <w:t>Moigne</w:t>
      </w:r>
      <w:proofErr w:type="spellEnd"/>
      <w:r w:rsidR="001B0AB8" w:rsidRPr="001B0AB8">
        <w:rPr>
          <w:rFonts w:cstheme="minorHAnsi"/>
          <w:sz w:val="24"/>
          <w:szCs w:val="24"/>
        </w:rPr>
        <w:t xml:space="preserve"> J.L., « La théorie du système général, théorie de la</w:t>
      </w:r>
      <w:r w:rsidR="001B0AB8">
        <w:rPr>
          <w:rFonts w:cstheme="minorHAnsi"/>
          <w:sz w:val="24"/>
          <w:szCs w:val="24"/>
        </w:rPr>
        <w:t xml:space="preserve"> </w:t>
      </w:r>
      <w:r w:rsidR="001B0AB8" w:rsidRPr="001B0AB8">
        <w:rPr>
          <w:rFonts w:cstheme="minorHAnsi"/>
          <w:sz w:val="24"/>
          <w:szCs w:val="24"/>
        </w:rPr>
        <w:t>modélisation », P.U.F., 1977.</w:t>
      </w:r>
      <w:r w:rsidR="001B0AB8">
        <w:rPr>
          <w:rFonts w:cstheme="minorHAnsi"/>
          <w:b/>
          <w:bCs/>
          <w:color w:val="000000" w:themeColor="text1"/>
          <w:sz w:val="24"/>
          <w:szCs w:val="24"/>
        </w:rPr>
        <w:t> </w:t>
      </w:r>
    </w:p>
    <w:p w:rsidR="00E638AF" w:rsidRDefault="00E638AF" w:rsidP="001B0AB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 w:themeColor="text1"/>
          <w:sz w:val="24"/>
          <w:szCs w:val="24"/>
        </w:rPr>
      </w:pPr>
    </w:p>
    <w:p w:rsidR="00E638AF" w:rsidRPr="00E638AF" w:rsidRDefault="00E638AF" w:rsidP="00E638AF">
      <w:pPr>
        <w:autoSpaceDE w:val="0"/>
        <w:autoSpaceDN w:val="0"/>
        <w:adjustRightInd w:val="0"/>
        <w:spacing w:after="0"/>
        <w:jc w:val="both"/>
        <w:rPr>
          <w:rFonts w:cstheme="minorHAnsi"/>
          <w:sz w:val="24"/>
          <w:szCs w:val="24"/>
        </w:rPr>
      </w:pPr>
      <w:r w:rsidRPr="00E638AF">
        <w:rPr>
          <w:rFonts w:cstheme="minorHAnsi"/>
          <w:b/>
          <w:bCs/>
          <w:color w:val="000000" w:themeColor="text1"/>
          <w:sz w:val="24"/>
          <w:szCs w:val="24"/>
        </w:rPr>
        <w:t xml:space="preserve">[Gog, 98] : </w:t>
      </w:r>
      <w:proofErr w:type="spellStart"/>
      <w:r w:rsidRPr="00E638AF">
        <w:rPr>
          <w:rFonts w:cstheme="minorHAnsi"/>
          <w:sz w:val="24"/>
          <w:szCs w:val="24"/>
        </w:rPr>
        <w:t>J.Marie</w:t>
      </w:r>
      <w:proofErr w:type="spellEnd"/>
      <w:r w:rsidRPr="00E638AF">
        <w:rPr>
          <w:rFonts w:cstheme="minorHAnsi"/>
          <w:sz w:val="24"/>
          <w:szCs w:val="24"/>
        </w:rPr>
        <w:t xml:space="preserve"> </w:t>
      </w:r>
      <w:proofErr w:type="spellStart"/>
      <w:r w:rsidRPr="00E638AF">
        <w:rPr>
          <w:rFonts w:cstheme="minorHAnsi"/>
          <w:sz w:val="24"/>
          <w:szCs w:val="24"/>
        </w:rPr>
        <w:t>Gouarne</w:t>
      </w:r>
      <w:proofErr w:type="spellEnd"/>
      <w:r w:rsidRPr="00E638AF">
        <w:rPr>
          <w:rFonts w:cstheme="minorHAnsi"/>
          <w:sz w:val="24"/>
          <w:szCs w:val="24"/>
        </w:rPr>
        <w:t xml:space="preserve"> « Le projet décisionnel, Enjeux, Modèles architecture du Data</w:t>
      </w:r>
      <w:r>
        <w:rPr>
          <w:rFonts w:cstheme="minorHAnsi"/>
          <w:sz w:val="24"/>
          <w:szCs w:val="24"/>
        </w:rPr>
        <w:t xml:space="preserve"> </w:t>
      </w:r>
      <w:proofErr w:type="spellStart"/>
      <w:r w:rsidRPr="00E638AF">
        <w:rPr>
          <w:rFonts w:cstheme="minorHAnsi"/>
          <w:sz w:val="24"/>
          <w:szCs w:val="24"/>
        </w:rPr>
        <w:t>Warehouse</w:t>
      </w:r>
      <w:proofErr w:type="spellEnd"/>
      <w:r w:rsidRPr="00E638AF">
        <w:rPr>
          <w:rFonts w:cstheme="minorHAnsi"/>
          <w:sz w:val="24"/>
          <w:szCs w:val="24"/>
        </w:rPr>
        <w:t xml:space="preserve">», </w:t>
      </w:r>
      <w:r w:rsidRPr="00E638AF">
        <w:rPr>
          <w:rFonts w:ascii="Calibri" w:hAnsi="Calibri" w:cs="Calibri"/>
          <w:sz w:val="24"/>
          <w:szCs w:val="24"/>
        </w:rPr>
        <w:t xml:space="preserve">Edition Groupe </w:t>
      </w:r>
      <w:proofErr w:type="spellStart"/>
      <w:r w:rsidRPr="00E638AF">
        <w:rPr>
          <w:rFonts w:ascii="Calibri" w:hAnsi="Calibri" w:cs="Calibri"/>
          <w:sz w:val="24"/>
          <w:szCs w:val="24"/>
        </w:rPr>
        <w:t>Eyrolles</w:t>
      </w:r>
      <w:proofErr w:type="spellEnd"/>
      <w:r w:rsidRPr="00E638AF">
        <w:rPr>
          <w:rFonts w:ascii="Calibri" w:hAnsi="Calibri" w:cs="Calibri"/>
          <w:sz w:val="24"/>
          <w:szCs w:val="24"/>
        </w:rPr>
        <w:t>, France, 1998</w:t>
      </w:r>
      <w:r w:rsidRPr="00E638AF">
        <w:rPr>
          <w:rFonts w:cstheme="minorHAnsi"/>
          <w:sz w:val="24"/>
          <w:szCs w:val="24"/>
        </w:rPr>
        <w:t>.</w:t>
      </w:r>
    </w:p>
    <w:p w:rsidR="003933ED" w:rsidRDefault="003933ED" w:rsidP="00E638AF">
      <w:pPr>
        <w:tabs>
          <w:tab w:val="left" w:pos="1046"/>
        </w:tabs>
        <w:spacing w:after="0"/>
        <w:jc w:val="both"/>
        <w:rPr>
          <w:rFonts w:cstheme="minorHAnsi"/>
          <w:sz w:val="24"/>
          <w:szCs w:val="24"/>
        </w:rPr>
      </w:pPr>
    </w:p>
    <w:p w:rsidR="00E638AF" w:rsidRDefault="00E638AF" w:rsidP="00E638AF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  <w:lang w:val="en-US"/>
        </w:rPr>
      </w:pPr>
      <w:r>
        <w:rPr>
          <w:rFonts w:cstheme="minorHAnsi"/>
          <w:b/>
          <w:bCs/>
          <w:color w:val="000000" w:themeColor="text1"/>
          <w:sz w:val="24"/>
          <w:szCs w:val="24"/>
          <w:lang w:val="en-US"/>
        </w:rPr>
        <w:t>[Cha</w:t>
      </w:r>
      <w:r w:rsidRPr="00E638AF">
        <w:rPr>
          <w:rFonts w:cstheme="minorHAnsi"/>
          <w:b/>
          <w:bCs/>
          <w:color w:val="000000" w:themeColor="text1"/>
          <w:sz w:val="24"/>
          <w:szCs w:val="24"/>
          <w:lang w:val="en-US"/>
        </w:rPr>
        <w:t xml:space="preserve">, 97]: </w:t>
      </w:r>
      <w:proofErr w:type="spellStart"/>
      <w:r w:rsidRPr="00E638AF">
        <w:rPr>
          <w:rFonts w:cstheme="minorHAnsi"/>
          <w:sz w:val="24"/>
          <w:szCs w:val="24"/>
          <w:lang w:val="en-US"/>
        </w:rPr>
        <w:t>S.Chaudhuri</w:t>
      </w:r>
      <w:proofErr w:type="spellEnd"/>
      <w:r w:rsidRPr="00E638AF">
        <w:rPr>
          <w:rFonts w:cstheme="minorHAnsi"/>
          <w:sz w:val="24"/>
          <w:szCs w:val="24"/>
          <w:lang w:val="en-US"/>
        </w:rPr>
        <w:t>, « Data Warehouse and OLAP for decision</w:t>
      </w:r>
      <w:r>
        <w:rPr>
          <w:rFonts w:cstheme="minorHAnsi"/>
          <w:sz w:val="24"/>
          <w:szCs w:val="24"/>
          <w:lang w:val="en-US"/>
        </w:rPr>
        <w:t xml:space="preserve"> </w:t>
      </w:r>
      <w:r w:rsidRPr="00E638AF">
        <w:rPr>
          <w:rFonts w:cstheme="minorHAnsi"/>
          <w:sz w:val="24"/>
          <w:szCs w:val="24"/>
          <w:lang w:val="en-US"/>
        </w:rPr>
        <w:t>support », Microsoft re</w:t>
      </w:r>
      <w:r>
        <w:rPr>
          <w:rFonts w:cstheme="minorHAnsi"/>
          <w:sz w:val="24"/>
          <w:szCs w:val="24"/>
          <w:lang w:val="en-US"/>
        </w:rPr>
        <w:t xml:space="preserve">search, Redmond, SIGMOD Record, </w:t>
      </w:r>
      <w:r w:rsidRPr="00E638AF">
        <w:rPr>
          <w:rFonts w:cstheme="minorHAnsi"/>
          <w:sz w:val="24"/>
          <w:szCs w:val="24"/>
          <w:lang w:val="en-US"/>
        </w:rPr>
        <w:t>1997, USA.</w:t>
      </w:r>
    </w:p>
    <w:p w:rsidR="00465D17" w:rsidRDefault="00465D17" w:rsidP="00E638AF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  <w:lang w:val="en-US"/>
        </w:rPr>
      </w:pPr>
    </w:p>
    <w:p w:rsidR="00B66BF1" w:rsidRPr="001906C8" w:rsidRDefault="00B66BF1" w:rsidP="00B66BF1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  <w:lang w:val="en-US"/>
        </w:rPr>
      </w:pPr>
      <w:r w:rsidRPr="001906C8">
        <w:rPr>
          <w:rFonts w:cstheme="minorHAnsi"/>
          <w:b/>
          <w:bCs/>
          <w:sz w:val="24"/>
          <w:szCs w:val="24"/>
          <w:lang w:val="en-US"/>
        </w:rPr>
        <w:t>[Kim, 04]:</w:t>
      </w:r>
      <w:r w:rsidRPr="001906C8">
        <w:rPr>
          <w:rFonts w:cstheme="minorHAnsi"/>
          <w:sz w:val="24"/>
          <w:szCs w:val="24"/>
          <w:lang w:val="en-US"/>
        </w:rPr>
        <w:t xml:space="preserve"> Ralph Kimball </w:t>
      </w:r>
      <w:proofErr w:type="gramStart"/>
      <w:r w:rsidRPr="001906C8">
        <w:rPr>
          <w:rFonts w:cstheme="minorHAnsi"/>
          <w:sz w:val="24"/>
          <w:szCs w:val="24"/>
          <w:lang w:val="en-US"/>
        </w:rPr>
        <w:t>et</w:t>
      </w:r>
      <w:proofErr w:type="gramEnd"/>
      <w:r w:rsidRPr="001906C8">
        <w:rPr>
          <w:rFonts w:cstheme="minorHAnsi"/>
          <w:sz w:val="24"/>
          <w:szCs w:val="24"/>
          <w:lang w:val="en-US"/>
        </w:rPr>
        <w:t xml:space="preserve"> Joe Caserta,</w:t>
      </w:r>
      <w:r w:rsidRPr="001906C8">
        <w:rPr>
          <w:rFonts w:ascii="Formata-Medium" w:hAnsi="Formata-Medium" w:cs="Formata-Medium"/>
          <w:b/>
          <w:bCs/>
          <w:sz w:val="60"/>
          <w:szCs w:val="60"/>
          <w:lang w:val="en-US"/>
        </w:rPr>
        <w:t xml:space="preserve"> </w:t>
      </w:r>
      <w:r w:rsidRPr="001906C8">
        <w:rPr>
          <w:rFonts w:cstheme="minorHAnsi"/>
          <w:sz w:val="24"/>
          <w:szCs w:val="24"/>
          <w:lang w:val="en-US"/>
        </w:rPr>
        <w:t>«The Data Warehouse ETL Toolkit», Edition Wiley Computer Publishing, USA, 2004.</w:t>
      </w:r>
    </w:p>
    <w:p w:rsidR="00B66BF1" w:rsidRPr="001906C8" w:rsidRDefault="00B66BF1" w:rsidP="00042D43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  <w:lang w:val="en-US"/>
        </w:rPr>
      </w:pPr>
    </w:p>
    <w:p w:rsidR="00042D43" w:rsidRDefault="00B66BF1" w:rsidP="00042D43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  <w:lang w:val="en-US"/>
        </w:rPr>
      </w:pPr>
      <w:r w:rsidRPr="00042D43">
        <w:rPr>
          <w:rFonts w:cstheme="minorHAnsi"/>
          <w:b/>
          <w:bCs/>
          <w:sz w:val="24"/>
          <w:szCs w:val="24"/>
          <w:lang w:val="en-US"/>
        </w:rPr>
        <w:t>[</w:t>
      </w:r>
      <w:proofErr w:type="spellStart"/>
      <w:r w:rsidRPr="00042D43">
        <w:rPr>
          <w:rFonts w:cstheme="minorHAnsi"/>
          <w:b/>
          <w:bCs/>
          <w:sz w:val="24"/>
          <w:szCs w:val="24"/>
          <w:lang w:val="en-US"/>
        </w:rPr>
        <w:t>Tho</w:t>
      </w:r>
      <w:proofErr w:type="spellEnd"/>
      <w:r w:rsidR="00042D43" w:rsidRPr="00042D43">
        <w:rPr>
          <w:rFonts w:cstheme="minorHAnsi"/>
          <w:b/>
          <w:bCs/>
          <w:sz w:val="24"/>
          <w:szCs w:val="24"/>
          <w:lang w:val="en-US"/>
        </w:rPr>
        <w:t>, 02</w:t>
      </w:r>
      <w:r w:rsidRPr="00042D43">
        <w:rPr>
          <w:rFonts w:cstheme="minorHAnsi"/>
          <w:b/>
          <w:bCs/>
          <w:sz w:val="24"/>
          <w:szCs w:val="24"/>
          <w:lang w:val="en-US"/>
        </w:rPr>
        <w:t>]:</w:t>
      </w:r>
      <w:r w:rsidRPr="00B66BF1">
        <w:rPr>
          <w:rFonts w:cstheme="minorHAnsi"/>
          <w:sz w:val="24"/>
          <w:szCs w:val="24"/>
          <w:lang w:val="en-US"/>
        </w:rPr>
        <w:t xml:space="preserve"> Erik Thomsen</w:t>
      </w:r>
      <w:r>
        <w:rPr>
          <w:rFonts w:cstheme="minorHAnsi"/>
          <w:sz w:val="24"/>
          <w:szCs w:val="24"/>
          <w:lang w:val="en-US"/>
        </w:rPr>
        <w:t>,</w:t>
      </w:r>
      <w:r w:rsidR="00042D43">
        <w:rPr>
          <w:rFonts w:cstheme="minorHAnsi"/>
          <w:sz w:val="24"/>
          <w:szCs w:val="24"/>
          <w:lang w:val="en-US"/>
        </w:rPr>
        <w:t xml:space="preserve"> </w:t>
      </w:r>
      <w:r w:rsidRPr="00E638AF">
        <w:rPr>
          <w:rFonts w:cstheme="minorHAnsi"/>
          <w:sz w:val="24"/>
          <w:szCs w:val="24"/>
          <w:lang w:val="en-US"/>
        </w:rPr>
        <w:t>«</w:t>
      </w:r>
      <w:r w:rsidRPr="00B66BF1">
        <w:rPr>
          <w:rFonts w:cstheme="minorHAnsi"/>
          <w:sz w:val="24"/>
          <w:szCs w:val="24"/>
          <w:lang w:val="en-US"/>
        </w:rPr>
        <w:t>OLAP Solutions</w:t>
      </w:r>
      <w:r>
        <w:rPr>
          <w:rFonts w:cstheme="minorHAnsi"/>
          <w:sz w:val="24"/>
          <w:szCs w:val="24"/>
          <w:lang w:val="en-US"/>
        </w:rPr>
        <w:t xml:space="preserve"> </w:t>
      </w:r>
      <w:r w:rsidRPr="00B66BF1">
        <w:rPr>
          <w:rFonts w:cstheme="minorHAnsi"/>
          <w:sz w:val="24"/>
          <w:szCs w:val="24"/>
          <w:lang w:val="en-US"/>
        </w:rPr>
        <w:t>Building Multidimensional Information Systems</w:t>
      </w:r>
      <w:r w:rsidRPr="00E638AF">
        <w:rPr>
          <w:rFonts w:cstheme="minorHAnsi"/>
          <w:sz w:val="24"/>
          <w:szCs w:val="24"/>
          <w:lang w:val="en-US"/>
        </w:rPr>
        <w:t>»</w:t>
      </w:r>
      <w:r>
        <w:rPr>
          <w:rFonts w:cstheme="minorHAnsi"/>
          <w:sz w:val="24"/>
          <w:szCs w:val="24"/>
          <w:lang w:val="en-US"/>
        </w:rPr>
        <w:t>,</w:t>
      </w:r>
      <w:r w:rsidR="00042D43" w:rsidRPr="00042D43">
        <w:rPr>
          <w:rFonts w:cstheme="minorHAnsi"/>
          <w:sz w:val="24"/>
          <w:szCs w:val="24"/>
          <w:lang w:val="en-US"/>
        </w:rPr>
        <w:t xml:space="preserve"> Edition Wiley Computer Publishing, USA</w:t>
      </w:r>
      <w:r w:rsidR="00042D43">
        <w:rPr>
          <w:rFonts w:cstheme="minorHAnsi"/>
          <w:sz w:val="24"/>
          <w:szCs w:val="24"/>
          <w:lang w:val="en-US"/>
        </w:rPr>
        <w:t>, 2002</w:t>
      </w:r>
      <w:r w:rsidR="00042D43" w:rsidRPr="00042D43">
        <w:rPr>
          <w:rFonts w:cstheme="minorHAnsi"/>
          <w:sz w:val="24"/>
          <w:szCs w:val="24"/>
          <w:lang w:val="en-US"/>
        </w:rPr>
        <w:t>.</w:t>
      </w:r>
    </w:p>
    <w:p w:rsidR="009A5B25" w:rsidRDefault="009A5B25" w:rsidP="00042D43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  <w:lang w:val="en-US"/>
        </w:rPr>
      </w:pPr>
    </w:p>
    <w:p w:rsidR="009A5B25" w:rsidRDefault="009A5B25" w:rsidP="009A5B2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  <w:lang w:val="en-US"/>
        </w:rPr>
      </w:pPr>
      <w:r w:rsidRPr="009A5B25">
        <w:rPr>
          <w:rFonts w:cstheme="minorHAnsi"/>
          <w:b/>
          <w:bCs/>
          <w:sz w:val="24"/>
          <w:szCs w:val="24"/>
          <w:lang w:val="en-US"/>
        </w:rPr>
        <w:t>[</w:t>
      </w:r>
      <w:proofErr w:type="spellStart"/>
      <w:r w:rsidRPr="009A5B25">
        <w:rPr>
          <w:rFonts w:cstheme="minorHAnsi"/>
          <w:b/>
          <w:bCs/>
          <w:sz w:val="24"/>
          <w:szCs w:val="24"/>
          <w:lang w:val="en-US"/>
        </w:rPr>
        <w:t>Rai</w:t>
      </w:r>
      <w:proofErr w:type="spellEnd"/>
      <w:r w:rsidRPr="009A5B25">
        <w:rPr>
          <w:rFonts w:cstheme="minorHAnsi"/>
          <w:b/>
          <w:bCs/>
          <w:sz w:val="24"/>
          <w:szCs w:val="24"/>
          <w:lang w:val="en-US"/>
        </w:rPr>
        <w:t>,</w:t>
      </w:r>
      <w:r w:rsidRPr="009A5B25">
        <w:rPr>
          <w:rFonts w:ascii="HelveticaNeue-BoldCond" w:hAnsi="HelveticaNeue-BoldCond" w:cs="HelveticaNeue-BoldCond"/>
          <w:b/>
          <w:bCs/>
          <w:sz w:val="18"/>
          <w:szCs w:val="18"/>
          <w:lang w:val="en-US"/>
        </w:rPr>
        <w:t xml:space="preserve"> </w:t>
      </w:r>
      <w:r w:rsidRPr="009A5B25">
        <w:rPr>
          <w:rFonts w:ascii="HelveticaNeue-BoldCond" w:hAnsi="HelveticaNeue-BoldCond" w:cs="HelveticaNeue-BoldCond"/>
          <w:b/>
          <w:bCs/>
          <w:sz w:val="24"/>
          <w:szCs w:val="24"/>
          <w:lang w:val="en-US"/>
        </w:rPr>
        <w:t>2008</w:t>
      </w:r>
      <w:r w:rsidRPr="009A5B25">
        <w:rPr>
          <w:rFonts w:cstheme="minorHAnsi"/>
          <w:b/>
          <w:bCs/>
          <w:sz w:val="24"/>
          <w:szCs w:val="24"/>
          <w:lang w:val="en-US"/>
        </w:rPr>
        <w:t>]:</w:t>
      </w:r>
      <w:r w:rsidRPr="009A5B25">
        <w:rPr>
          <w:rFonts w:ascii="HelveticaNeue-Condensed" w:hAnsi="HelveticaNeue-Condensed" w:cs="HelveticaNeue-Condensed"/>
          <w:sz w:val="48"/>
          <w:szCs w:val="48"/>
          <w:lang w:val="en-US"/>
        </w:rPr>
        <w:t xml:space="preserve"> </w:t>
      </w:r>
      <w:r w:rsidRPr="009A5B25">
        <w:rPr>
          <w:rFonts w:cstheme="minorHAnsi"/>
          <w:sz w:val="24"/>
          <w:szCs w:val="24"/>
          <w:lang w:val="en-US"/>
        </w:rPr>
        <w:t xml:space="preserve">Vincent </w:t>
      </w:r>
      <w:proofErr w:type="spellStart"/>
      <w:r w:rsidRPr="009A5B25">
        <w:rPr>
          <w:rFonts w:cstheme="minorHAnsi"/>
          <w:sz w:val="24"/>
          <w:szCs w:val="24"/>
          <w:lang w:val="en-US"/>
        </w:rPr>
        <w:t>Rainardi</w:t>
      </w:r>
      <w:proofErr w:type="spellEnd"/>
      <w:r w:rsidRPr="009A5B25">
        <w:rPr>
          <w:rFonts w:cstheme="minorHAnsi"/>
          <w:sz w:val="24"/>
          <w:szCs w:val="24"/>
          <w:lang w:val="en-US"/>
        </w:rPr>
        <w:t>,</w:t>
      </w:r>
      <w:r>
        <w:rPr>
          <w:rFonts w:ascii="HelveticaNeue-MediumCond" w:hAnsi="HelveticaNeue-MediumCond" w:cs="HelveticaNeue-MediumCond"/>
          <w:sz w:val="80"/>
          <w:szCs w:val="80"/>
          <w:lang w:val="en-US"/>
        </w:rPr>
        <w:t xml:space="preserve"> </w:t>
      </w:r>
      <w:r w:rsidRPr="009A5B25">
        <w:rPr>
          <w:rFonts w:cstheme="minorHAnsi"/>
          <w:sz w:val="24"/>
          <w:szCs w:val="24"/>
          <w:lang w:val="en-US"/>
        </w:rPr>
        <w:t>«Building a</w:t>
      </w:r>
      <w:r>
        <w:rPr>
          <w:rFonts w:cstheme="minorHAnsi"/>
          <w:sz w:val="24"/>
          <w:szCs w:val="24"/>
          <w:lang w:val="en-US"/>
        </w:rPr>
        <w:t xml:space="preserve"> </w:t>
      </w:r>
      <w:r w:rsidRPr="009A5B25">
        <w:rPr>
          <w:rFonts w:cstheme="minorHAnsi"/>
          <w:sz w:val="24"/>
          <w:szCs w:val="24"/>
          <w:lang w:val="en-US"/>
        </w:rPr>
        <w:t>Data Warehouse</w:t>
      </w:r>
      <w:r>
        <w:rPr>
          <w:rFonts w:cstheme="minorHAnsi"/>
          <w:sz w:val="24"/>
          <w:szCs w:val="24"/>
          <w:lang w:val="en-US"/>
        </w:rPr>
        <w:t xml:space="preserve"> with Examples in </w:t>
      </w:r>
      <w:r w:rsidRPr="009A5B25">
        <w:rPr>
          <w:rFonts w:cstheme="minorHAnsi"/>
          <w:sz w:val="24"/>
          <w:szCs w:val="24"/>
          <w:lang w:val="en-US"/>
        </w:rPr>
        <w:t>SQL Server»</w:t>
      </w:r>
      <w:r>
        <w:rPr>
          <w:rFonts w:cstheme="minorHAnsi"/>
          <w:sz w:val="24"/>
          <w:szCs w:val="24"/>
          <w:lang w:val="en-US"/>
        </w:rPr>
        <w:t xml:space="preserve">, </w:t>
      </w:r>
      <w:r w:rsidRPr="009A5B25">
        <w:rPr>
          <w:rFonts w:cstheme="minorHAnsi"/>
          <w:sz w:val="24"/>
          <w:szCs w:val="24"/>
          <w:lang w:val="en-US"/>
        </w:rPr>
        <w:t>Edition</w:t>
      </w:r>
      <w:r>
        <w:rPr>
          <w:rFonts w:cstheme="minorHAnsi"/>
          <w:sz w:val="24"/>
          <w:szCs w:val="24"/>
          <w:lang w:val="en-US"/>
        </w:rPr>
        <w:t xml:space="preserve"> </w:t>
      </w:r>
      <w:proofErr w:type="spellStart"/>
      <w:r>
        <w:rPr>
          <w:rFonts w:cstheme="minorHAnsi"/>
          <w:sz w:val="24"/>
          <w:szCs w:val="24"/>
          <w:lang w:val="en-US"/>
        </w:rPr>
        <w:t>Apress</w:t>
      </w:r>
      <w:proofErr w:type="spellEnd"/>
      <w:r>
        <w:rPr>
          <w:rFonts w:cstheme="minorHAnsi"/>
          <w:sz w:val="24"/>
          <w:szCs w:val="24"/>
          <w:lang w:val="en-US"/>
        </w:rPr>
        <w:t xml:space="preserve">, USA, </w:t>
      </w:r>
      <w:r w:rsidRPr="009A5B25">
        <w:rPr>
          <w:rFonts w:cstheme="minorHAnsi"/>
          <w:sz w:val="24"/>
          <w:szCs w:val="24"/>
          <w:lang w:val="en-US"/>
        </w:rPr>
        <w:t>2008</w:t>
      </w:r>
      <w:r>
        <w:rPr>
          <w:rFonts w:cstheme="minorHAnsi"/>
          <w:sz w:val="24"/>
          <w:szCs w:val="24"/>
          <w:lang w:val="en-US"/>
        </w:rPr>
        <w:t xml:space="preserve">. </w:t>
      </w:r>
    </w:p>
    <w:p w:rsidR="009A5B25" w:rsidRDefault="009A5B25" w:rsidP="009A5B2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  <w:lang w:val="en-US"/>
        </w:rPr>
      </w:pPr>
    </w:p>
    <w:p w:rsidR="009A5B25" w:rsidRPr="003A2453" w:rsidRDefault="003A2453" w:rsidP="003A2453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  <w:lang w:val="en-US"/>
        </w:rPr>
      </w:pPr>
      <w:r w:rsidRPr="003A2453">
        <w:rPr>
          <w:rFonts w:cstheme="minorHAnsi"/>
          <w:b/>
          <w:bCs/>
          <w:sz w:val="24"/>
          <w:szCs w:val="24"/>
          <w:lang w:val="en-US"/>
        </w:rPr>
        <w:t>[</w:t>
      </w:r>
      <w:proofErr w:type="spellStart"/>
      <w:r w:rsidRPr="003A2453">
        <w:rPr>
          <w:rFonts w:cstheme="minorHAnsi"/>
          <w:b/>
          <w:bCs/>
          <w:sz w:val="24"/>
          <w:szCs w:val="24"/>
          <w:lang w:val="en-US"/>
        </w:rPr>
        <w:t>Lar</w:t>
      </w:r>
      <w:proofErr w:type="spellEnd"/>
      <w:r w:rsidRPr="003A2453">
        <w:rPr>
          <w:rFonts w:cstheme="minorHAnsi"/>
          <w:b/>
          <w:bCs/>
          <w:sz w:val="24"/>
          <w:szCs w:val="24"/>
          <w:lang w:val="en-US"/>
        </w:rPr>
        <w:t>,</w:t>
      </w:r>
      <w:r w:rsidRPr="003A2453">
        <w:rPr>
          <w:rFonts w:ascii="Times New Roman" w:hAnsi="Times New Roman" w:cs="Times New Roman"/>
          <w:b/>
          <w:bCs/>
          <w:color w:val="231F20"/>
          <w:sz w:val="16"/>
          <w:szCs w:val="16"/>
          <w:lang w:val="en-US"/>
        </w:rPr>
        <w:t xml:space="preserve"> </w:t>
      </w:r>
      <w:r w:rsidRPr="003A2453">
        <w:rPr>
          <w:rFonts w:cstheme="minorHAnsi"/>
          <w:b/>
          <w:bCs/>
          <w:color w:val="231F20"/>
          <w:sz w:val="24"/>
          <w:szCs w:val="24"/>
          <w:lang w:val="en-US"/>
        </w:rPr>
        <w:t>2009</w:t>
      </w:r>
      <w:r w:rsidRPr="003A2453">
        <w:rPr>
          <w:rFonts w:cstheme="minorHAnsi"/>
          <w:b/>
          <w:bCs/>
          <w:sz w:val="24"/>
          <w:szCs w:val="24"/>
          <w:lang w:val="en-US"/>
        </w:rPr>
        <w:t>]:</w:t>
      </w:r>
      <w:r w:rsidRPr="003A2453">
        <w:rPr>
          <w:rFonts w:cstheme="minorHAnsi"/>
          <w:sz w:val="24"/>
          <w:szCs w:val="24"/>
          <w:lang w:val="en-US"/>
        </w:rPr>
        <w:t xml:space="preserve"> Brian Larson</w:t>
      </w:r>
      <w:r>
        <w:rPr>
          <w:rFonts w:cstheme="minorHAnsi"/>
          <w:sz w:val="24"/>
          <w:szCs w:val="24"/>
          <w:lang w:val="en-US"/>
        </w:rPr>
        <w:t xml:space="preserve">, </w:t>
      </w:r>
      <w:r w:rsidRPr="00E638AF">
        <w:rPr>
          <w:rFonts w:cstheme="minorHAnsi"/>
          <w:sz w:val="24"/>
          <w:szCs w:val="24"/>
          <w:lang w:val="en-US"/>
        </w:rPr>
        <w:t>«</w:t>
      </w:r>
      <w:r w:rsidR="009A5B25" w:rsidRPr="003A2453">
        <w:rPr>
          <w:rFonts w:cstheme="minorHAnsi"/>
          <w:sz w:val="24"/>
          <w:szCs w:val="24"/>
          <w:lang w:val="en-US"/>
        </w:rPr>
        <w:t>Delivering</w:t>
      </w:r>
      <w:r w:rsidRPr="003A2453">
        <w:rPr>
          <w:rFonts w:cstheme="minorHAnsi"/>
          <w:sz w:val="24"/>
          <w:szCs w:val="24"/>
          <w:lang w:val="en-US"/>
        </w:rPr>
        <w:t xml:space="preserve"> </w:t>
      </w:r>
      <w:r w:rsidR="009A5B25" w:rsidRPr="003A2453">
        <w:rPr>
          <w:rFonts w:cstheme="minorHAnsi"/>
          <w:sz w:val="24"/>
          <w:szCs w:val="24"/>
          <w:lang w:val="en-US"/>
        </w:rPr>
        <w:t>Business</w:t>
      </w:r>
      <w:r w:rsidRPr="003A2453">
        <w:rPr>
          <w:rFonts w:cstheme="minorHAnsi"/>
          <w:sz w:val="24"/>
          <w:szCs w:val="24"/>
          <w:lang w:val="en-US"/>
        </w:rPr>
        <w:t xml:space="preserve"> </w:t>
      </w:r>
      <w:r w:rsidR="009A5B25" w:rsidRPr="003A2453">
        <w:rPr>
          <w:rFonts w:cstheme="minorHAnsi"/>
          <w:sz w:val="24"/>
          <w:szCs w:val="24"/>
          <w:lang w:val="en-US"/>
        </w:rPr>
        <w:t>Intelligence</w:t>
      </w:r>
      <w:r w:rsidRPr="003A2453">
        <w:rPr>
          <w:rFonts w:cstheme="minorHAnsi"/>
          <w:sz w:val="24"/>
          <w:szCs w:val="24"/>
          <w:lang w:val="en-US"/>
        </w:rPr>
        <w:t xml:space="preserve"> with Microsoft SQL Server 2008»</w:t>
      </w:r>
      <w:r>
        <w:rPr>
          <w:rFonts w:cstheme="minorHAnsi"/>
          <w:sz w:val="24"/>
          <w:szCs w:val="24"/>
          <w:lang w:val="en-US"/>
        </w:rPr>
        <w:t xml:space="preserve">, </w:t>
      </w:r>
      <w:r w:rsidRPr="009A5B25">
        <w:rPr>
          <w:rFonts w:cstheme="minorHAnsi"/>
          <w:sz w:val="24"/>
          <w:szCs w:val="24"/>
          <w:lang w:val="en-US"/>
        </w:rPr>
        <w:t>Edition</w:t>
      </w:r>
      <w:r>
        <w:rPr>
          <w:rFonts w:cstheme="minorHAnsi"/>
          <w:sz w:val="24"/>
          <w:szCs w:val="24"/>
          <w:lang w:val="en-US"/>
        </w:rPr>
        <w:t xml:space="preserve"> </w:t>
      </w:r>
      <w:r w:rsidRPr="003A2453">
        <w:rPr>
          <w:rFonts w:cstheme="minorHAnsi"/>
          <w:color w:val="231F20"/>
          <w:sz w:val="24"/>
          <w:szCs w:val="24"/>
          <w:lang w:val="en-US"/>
        </w:rPr>
        <w:t>The McGraw-Hill Companies</w:t>
      </w:r>
      <w:r>
        <w:rPr>
          <w:rFonts w:cstheme="minorHAnsi"/>
          <w:sz w:val="24"/>
          <w:szCs w:val="24"/>
          <w:lang w:val="en-US"/>
        </w:rPr>
        <w:t xml:space="preserve">, USA, </w:t>
      </w:r>
      <w:r w:rsidRPr="003A2453">
        <w:rPr>
          <w:rFonts w:cstheme="minorHAnsi"/>
          <w:color w:val="231F20"/>
          <w:sz w:val="24"/>
          <w:szCs w:val="24"/>
          <w:lang w:val="en-US"/>
        </w:rPr>
        <w:t>2009</w:t>
      </w:r>
      <w:r>
        <w:rPr>
          <w:rFonts w:cstheme="minorHAnsi"/>
          <w:color w:val="231F20"/>
          <w:sz w:val="24"/>
          <w:szCs w:val="24"/>
          <w:lang w:val="en-US"/>
        </w:rPr>
        <w:t>.</w:t>
      </w:r>
    </w:p>
    <w:p w:rsidR="00B66BF1" w:rsidRPr="009A5B25" w:rsidRDefault="00B66BF1" w:rsidP="009A5B2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  <w:lang w:val="en-US"/>
        </w:rPr>
      </w:pPr>
    </w:p>
    <w:p w:rsidR="003A2453" w:rsidRPr="001906C8" w:rsidRDefault="003A2453" w:rsidP="0000587C">
      <w:pPr>
        <w:tabs>
          <w:tab w:val="left" w:pos="1046"/>
        </w:tabs>
        <w:rPr>
          <w:rFonts w:cstheme="minorHAnsi"/>
          <w:b/>
          <w:bCs/>
          <w:sz w:val="28"/>
          <w:szCs w:val="28"/>
          <w:lang w:val="en-US"/>
        </w:rPr>
      </w:pPr>
    </w:p>
    <w:p w:rsidR="003A2453" w:rsidRPr="001906C8" w:rsidRDefault="003A2453" w:rsidP="0000587C">
      <w:pPr>
        <w:tabs>
          <w:tab w:val="left" w:pos="1046"/>
        </w:tabs>
        <w:rPr>
          <w:rFonts w:cstheme="minorHAnsi"/>
          <w:b/>
          <w:bCs/>
          <w:sz w:val="28"/>
          <w:szCs w:val="28"/>
          <w:lang w:val="en-US"/>
        </w:rPr>
      </w:pPr>
    </w:p>
    <w:p w:rsidR="0000587C" w:rsidRDefault="0000587C" w:rsidP="0000587C">
      <w:pPr>
        <w:tabs>
          <w:tab w:val="left" w:pos="1046"/>
        </w:tabs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lastRenderedPageBreak/>
        <w:t>A</w:t>
      </w:r>
      <w:r w:rsidR="0019420D">
        <w:rPr>
          <w:rFonts w:cstheme="minorHAnsi"/>
          <w:b/>
          <w:bCs/>
          <w:sz w:val="28"/>
          <w:szCs w:val="28"/>
        </w:rPr>
        <w:t>rticles et thèses</w:t>
      </w:r>
    </w:p>
    <w:p w:rsidR="0000587C" w:rsidRDefault="0000587C" w:rsidP="00D65832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sz w:val="24"/>
          <w:szCs w:val="24"/>
        </w:rPr>
      </w:pPr>
      <w:r w:rsidRPr="00762E4F">
        <w:rPr>
          <w:rFonts w:ascii="Calibri" w:hAnsi="Calibri" w:cs="Calibri"/>
          <w:b/>
          <w:bCs/>
          <w:sz w:val="24"/>
          <w:szCs w:val="24"/>
        </w:rPr>
        <w:t>[</w:t>
      </w:r>
      <w:proofErr w:type="spellStart"/>
      <w:r w:rsidR="0019420D">
        <w:rPr>
          <w:rFonts w:ascii="Calibri" w:hAnsi="Calibri" w:cs="Calibri"/>
          <w:b/>
          <w:bCs/>
          <w:sz w:val="24"/>
          <w:szCs w:val="24"/>
        </w:rPr>
        <w:t>Afr</w:t>
      </w:r>
      <w:proofErr w:type="spellEnd"/>
      <w:r w:rsidR="0019420D">
        <w:rPr>
          <w:rFonts w:ascii="Calibri" w:hAnsi="Calibri" w:cs="Calibri"/>
          <w:b/>
          <w:bCs/>
          <w:sz w:val="24"/>
          <w:szCs w:val="24"/>
        </w:rPr>
        <w:t xml:space="preserve">, </w:t>
      </w:r>
      <w:r w:rsidRPr="00762E4F">
        <w:rPr>
          <w:rFonts w:ascii="Calibri" w:hAnsi="Calibri" w:cs="Calibri"/>
          <w:b/>
          <w:bCs/>
          <w:sz w:val="24"/>
          <w:szCs w:val="24"/>
        </w:rPr>
        <w:t>06] :</w:t>
      </w:r>
      <w:r w:rsidRPr="0074253B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74253B">
        <w:rPr>
          <w:rFonts w:ascii="Calibri" w:hAnsi="Calibri" w:cs="Calibri"/>
          <w:sz w:val="24"/>
          <w:szCs w:val="24"/>
        </w:rPr>
        <w:t>A</w:t>
      </w:r>
      <w:r w:rsidR="00372882" w:rsidRPr="0074253B">
        <w:rPr>
          <w:rFonts w:ascii="Calibri" w:hAnsi="Calibri" w:cs="Calibri"/>
          <w:sz w:val="24"/>
          <w:szCs w:val="24"/>
        </w:rPr>
        <w:t>frit</w:t>
      </w:r>
      <w:proofErr w:type="spellEnd"/>
      <w:r w:rsidRPr="0074253B">
        <w:rPr>
          <w:rFonts w:ascii="Calibri" w:hAnsi="Calibri" w:cs="Calibri"/>
          <w:sz w:val="24"/>
          <w:szCs w:val="24"/>
        </w:rPr>
        <w:t xml:space="preserve"> M. Amine et </w:t>
      </w:r>
      <w:proofErr w:type="spellStart"/>
      <w:r w:rsidRPr="0074253B">
        <w:rPr>
          <w:rFonts w:ascii="Calibri" w:hAnsi="Calibri" w:cs="Calibri"/>
          <w:sz w:val="24"/>
          <w:szCs w:val="24"/>
        </w:rPr>
        <w:t>M</w:t>
      </w:r>
      <w:r w:rsidR="00372882" w:rsidRPr="0074253B">
        <w:rPr>
          <w:rFonts w:ascii="Calibri" w:hAnsi="Calibri" w:cs="Calibri"/>
          <w:sz w:val="24"/>
          <w:szCs w:val="24"/>
        </w:rPr>
        <w:t>essaoudi</w:t>
      </w:r>
      <w:proofErr w:type="spellEnd"/>
      <w:r w:rsidRPr="0074253B">
        <w:rPr>
          <w:rFonts w:ascii="Calibri" w:hAnsi="Calibri" w:cs="Calibri"/>
          <w:sz w:val="24"/>
          <w:szCs w:val="24"/>
        </w:rPr>
        <w:t xml:space="preserve"> </w:t>
      </w:r>
      <w:r w:rsidR="002E73B6" w:rsidRPr="0074253B">
        <w:rPr>
          <w:rFonts w:ascii="Calibri" w:hAnsi="Calibri" w:cs="Calibri"/>
          <w:sz w:val="24"/>
          <w:szCs w:val="24"/>
        </w:rPr>
        <w:t>Mouloud</w:t>
      </w:r>
      <w:r w:rsidR="002E73B6">
        <w:rPr>
          <w:rFonts w:ascii="Calibri" w:hAnsi="Calibri" w:cs="Calibri"/>
          <w:sz w:val="24"/>
          <w:szCs w:val="24"/>
        </w:rPr>
        <w:t>, «</w:t>
      </w:r>
      <w:r w:rsidRPr="00762E4F">
        <w:rPr>
          <w:rFonts w:cstheme="minorHAnsi"/>
          <w:sz w:val="24"/>
          <w:szCs w:val="24"/>
        </w:rPr>
        <w:t xml:space="preserve"> Contribution à la conception et au déploiement du </w:t>
      </w:r>
      <w:r w:rsidR="00D65832" w:rsidRPr="00762E4F">
        <w:rPr>
          <w:rFonts w:cstheme="minorHAnsi"/>
          <w:sz w:val="24"/>
          <w:szCs w:val="24"/>
        </w:rPr>
        <w:t>D</w:t>
      </w:r>
      <w:r w:rsidRPr="00762E4F">
        <w:rPr>
          <w:rFonts w:cstheme="minorHAnsi"/>
          <w:sz w:val="24"/>
          <w:szCs w:val="24"/>
        </w:rPr>
        <w:t xml:space="preserve">ata </w:t>
      </w:r>
      <w:proofErr w:type="spellStart"/>
      <w:r w:rsidR="00D65832" w:rsidRPr="00762E4F">
        <w:rPr>
          <w:rFonts w:cstheme="minorHAnsi"/>
          <w:sz w:val="24"/>
          <w:szCs w:val="24"/>
        </w:rPr>
        <w:t>W</w:t>
      </w:r>
      <w:r w:rsidRPr="00762E4F">
        <w:rPr>
          <w:rFonts w:cstheme="minorHAnsi"/>
          <w:sz w:val="24"/>
          <w:szCs w:val="24"/>
        </w:rPr>
        <w:t>arehouse</w:t>
      </w:r>
      <w:proofErr w:type="spellEnd"/>
      <w:r w:rsidRPr="00762E4F">
        <w:rPr>
          <w:rFonts w:cstheme="minorHAnsi"/>
          <w:sz w:val="24"/>
          <w:szCs w:val="24"/>
        </w:rPr>
        <w:t xml:space="preserve"> » Volet : suivi d’activation des puces et de rechargement des cartes des clients prépayés</w:t>
      </w:r>
      <w:r>
        <w:rPr>
          <w:rFonts w:cstheme="minorHAnsi"/>
          <w:sz w:val="24"/>
          <w:szCs w:val="24"/>
        </w:rPr>
        <w:t xml:space="preserve">, </w:t>
      </w:r>
      <w:r w:rsidRPr="005E6F7B">
        <w:rPr>
          <w:rFonts w:cstheme="minorHAnsi"/>
          <w:b/>
          <w:bCs/>
          <w:sz w:val="24"/>
          <w:szCs w:val="24"/>
        </w:rPr>
        <w:t>thèse</w:t>
      </w:r>
      <w:r>
        <w:rPr>
          <w:rFonts w:cstheme="minorHAnsi"/>
          <w:b/>
          <w:bCs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d’ingénieur, </w:t>
      </w:r>
      <w:r w:rsidRPr="005E6F7B">
        <w:rPr>
          <w:rFonts w:cstheme="minorHAnsi"/>
          <w:b/>
          <w:bCs/>
          <w:sz w:val="24"/>
          <w:szCs w:val="24"/>
        </w:rPr>
        <w:t>Option</w:t>
      </w:r>
      <w:r w:rsidRPr="007E27EF">
        <w:rPr>
          <w:rFonts w:cstheme="minorHAnsi"/>
          <w:sz w:val="24"/>
          <w:szCs w:val="24"/>
        </w:rPr>
        <w:t xml:space="preserve"> : Systèmes </w:t>
      </w:r>
      <w:r w:rsidR="0019420D" w:rsidRPr="007E27EF">
        <w:rPr>
          <w:rFonts w:cstheme="minorHAnsi"/>
          <w:sz w:val="24"/>
          <w:szCs w:val="24"/>
        </w:rPr>
        <w:t>d’Information</w:t>
      </w:r>
      <w:r w:rsidR="0019420D">
        <w:rPr>
          <w:rFonts w:cstheme="minorHAnsi"/>
          <w:sz w:val="24"/>
          <w:szCs w:val="24"/>
        </w:rPr>
        <w:t>,</w:t>
      </w:r>
      <w:r>
        <w:rPr>
          <w:rFonts w:cstheme="minorHAnsi"/>
          <w:sz w:val="24"/>
          <w:szCs w:val="24"/>
        </w:rPr>
        <w:t xml:space="preserve"> (ESI) </w:t>
      </w:r>
      <w:r w:rsidRPr="00762E4F">
        <w:rPr>
          <w:rFonts w:cstheme="minorHAnsi"/>
          <w:sz w:val="24"/>
          <w:szCs w:val="24"/>
        </w:rPr>
        <w:t>Institut National de Formation en</w:t>
      </w:r>
      <w:r>
        <w:rPr>
          <w:rFonts w:cstheme="minorHAnsi"/>
          <w:sz w:val="24"/>
          <w:szCs w:val="24"/>
        </w:rPr>
        <w:t xml:space="preserve"> </w:t>
      </w:r>
      <w:r w:rsidRPr="00762E4F">
        <w:rPr>
          <w:rFonts w:cstheme="minorHAnsi"/>
          <w:sz w:val="24"/>
          <w:szCs w:val="24"/>
        </w:rPr>
        <w:t xml:space="preserve">Informatique (I.N.I) </w:t>
      </w:r>
      <w:r w:rsidR="0019420D">
        <w:rPr>
          <w:rFonts w:cstheme="minorHAnsi"/>
          <w:sz w:val="24"/>
          <w:szCs w:val="24"/>
        </w:rPr>
        <w:t>2006/</w:t>
      </w:r>
      <w:r w:rsidRPr="00762E4F">
        <w:rPr>
          <w:rFonts w:cstheme="minorHAnsi"/>
          <w:sz w:val="24"/>
          <w:szCs w:val="24"/>
        </w:rPr>
        <w:t>200</w:t>
      </w:r>
      <w:r>
        <w:rPr>
          <w:rFonts w:cstheme="minorHAnsi"/>
          <w:sz w:val="24"/>
          <w:szCs w:val="24"/>
        </w:rPr>
        <w:t>7</w:t>
      </w:r>
      <w:r w:rsidRPr="00762E4F">
        <w:rPr>
          <w:rFonts w:cstheme="minorHAnsi"/>
          <w:sz w:val="24"/>
          <w:szCs w:val="24"/>
        </w:rPr>
        <w:t>.</w:t>
      </w:r>
    </w:p>
    <w:p w:rsidR="006554B7" w:rsidRPr="006554B7" w:rsidRDefault="006554B7" w:rsidP="006554B7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sz w:val="24"/>
          <w:szCs w:val="24"/>
        </w:rPr>
      </w:pPr>
    </w:p>
    <w:p w:rsidR="0000587C" w:rsidRPr="007E27EF" w:rsidRDefault="002E73B6" w:rsidP="0019420D">
      <w:pPr>
        <w:tabs>
          <w:tab w:val="left" w:pos="1046"/>
        </w:tabs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>[</w:t>
      </w:r>
      <w:proofErr w:type="spellStart"/>
      <w:r>
        <w:rPr>
          <w:rFonts w:ascii="Calibri" w:hAnsi="Calibri" w:cs="Calibri"/>
          <w:b/>
          <w:bCs/>
          <w:sz w:val="24"/>
          <w:szCs w:val="24"/>
        </w:rPr>
        <w:t>Ghe</w:t>
      </w:r>
      <w:proofErr w:type="spellEnd"/>
      <w:r w:rsidR="0000587C" w:rsidRPr="00AB0CE6">
        <w:rPr>
          <w:rFonts w:ascii="Calibri" w:hAnsi="Calibri" w:cs="Calibri"/>
          <w:b/>
          <w:bCs/>
          <w:sz w:val="24"/>
          <w:szCs w:val="24"/>
        </w:rPr>
        <w:t>,</w:t>
      </w:r>
      <w:r w:rsidR="0019420D">
        <w:rPr>
          <w:rFonts w:ascii="Calibri" w:hAnsi="Calibri" w:cs="Calibri"/>
          <w:b/>
          <w:bCs/>
          <w:sz w:val="24"/>
          <w:szCs w:val="24"/>
        </w:rPr>
        <w:t xml:space="preserve"> 06</w:t>
      </w:r>
      <w:r w:rsidR="0000587C" w:rsidRPr="00AB0CE6">
        <w:rPr>
          <w:rFonts w:ascii="Calibri" w:hAnsi="Calibri" w:cs="Calibri"/>
          <w:b/>
          <w:bCs/>
          <w:sz w:val="24"/>
          <w:szCs w:val="24"/>
        </w:rPr>
        <w:t>]</w:t>
      </w:r>
      <w:r w:rsidR="0000587C">
        <w:rPr>
          <w:rFonts w:ascii="Calibri" w:hAnsi="Calibri" w:cs="Calibri"/>
          <w:b/>
          <w:bCs/>
          <w:sz w:val="24"/>
          <w:szCs w:val="24"/>
        </w:rPr>
        <w:t xml:space="preserve"> : </w:t>
      </w:r>
      <w:proofErr w:type="spellStart"/>
      <w:r w:rsidR="0000587C" w:rsidRPr="00372882">
        <w:rPr>
          <w:rFonts w:ascii="Calibri" w:hAnsi="Calibri" w:cs="Calibri"/>
          <w:sz w:val="24"/>
          <w:szCs w:val="24"/>
        </w:rPr>
        <w:t>G</w:t>
      </w:r>
      <w:r w:rsidR="00372882" w:rsidRPr="00372882">
        <w:rPr>
          <w:rFonts w:ascii="Calibri" w:hAnsi="Calibri" w:cs="Calibri"/>
          <w:sz w:val="24"/>
          <w:szCs w:val="24"/>
        </w:rPr>
        <w:t>hellab</w:t>
      </w:r>
      <w:proofErr w:type="spellEnd"/>
      <w:r w:rsidR="0000587C" w:rsidRPr="00372882">
        <w:rPr>
          <w:rFonts w:ascii="Calibri" w:hAnsi="Calibri" w:cs="Calibri"/>
          <w:sz w:val="24"/>
          <w:szCs w:val="24"/>
        </w:rPr>
        <w:t xml:space="preserve"> Abdelkrim, </w:t>
      </w:r>
      <w:r w:rsidR="0019420D">
        <w:rPr>
          <w:rFonts w:ascii="Calibri" w:hAnsi="Calibri" w:cs="Calibri"/>
          <w:b/>
          <w:bCs/>
          <w:sz w:val="24"/>
          <w:szCs w:val="24"/>
        </w:rPr>
        <w:t>« </w:t>
      </w:r>
      <w:r w:rsidR="0000587C" w:rsidRPr="00AB0CE6">
        <w:rPr>
          <w:rFonts w:ascii="Calibri" w:hAnsi="Calibri" w:cs="Calibri"/>
          <w:sz w:val="24"/>
          <w:szCs w:val="24"/>
        </w:rPr>
        <w:t>C</w:t>
      </w:r>
      <w:r w:rsidR="00372882" w:rsidRPr="00AB0CE6">
        <w:rPr>
          <w:rFonts w:ascii="Calibri" w:hAnsi="Calibri" w:cs="Calibri"/>
          <w:sz w:val="24"/>
          <w:szCs w:val="24"/>
        </w:rPr>
        <w:t>onception d'une base de données</w:t>
      </w:r>
      <w:r w:rsidR="00372882">
        <w:rPr>
          <w:rFonts w:ascii="Calibri" w:hAnsi="Calibri" w:cs="Calibri"/>
          <w:sz w:val="24"/>
          <w:szCs w:val="24"/>
        </w:rPr>
        <w:t xml:space="preserve"> </w:t>
      </w:r>
      <w:r w:rsidR="00372882" w:rsidRPr="00AB0CE6">
        <w:rPr>
          <w:rFonts w:ascii="Calibri" w:hAnsi="Calibri" w:cs="Calibri"/>
          <w:sz w:val="24"/>
          <w:szCs w:val="24"/>
        </w:rPr>
        <w:t>décisionnelle</w:t>
      </w:r>
      <w:r w:rsidR="00372882">
        <w:rPr>
          <w:rFonts w:ascii="Calibri" w:hAnsi="Calibri" w:cs="Calibri"/>
          <w:sz w:val="24"/>
          <w:szCs w:val="24"/>
        </w:rPr>
        <w:t> </w:t>
      </w:r>
      <w:r w:rsidR="0019420D">
        <w:rPr>
          <w:rFonts w:ascii="Calibri" w:hAnsi="Calibri" w:cs="Calibri"/>
          <w:sz w:val="24"/>
          <w:szCs w:val="24"/>
        </w:rPr>
        <w:t>»</w:t>
      </w:r>
      <w:r w:rsidR="0000587C">
        <w:rPr>
          <w:rFonts w:ascii="Calibri" w:hAnsi="Calibri" w:cs="Calibri"/>
          <w:sz w:val="24"/>
          <w:szCs w:val="24"/>
        </w:rPr>
        <w:t xml:space="preserve"> </w:t>
      </w:r>
      <w:r w:rsidR="0000587C" w:rsidRPr="002E73B6">
        <w:rPr>
          <w:rFonts w:ascii="Calibri" w:hAnsi="Calibri" w:cs="Calibri"/>
          <w:b/>
          <w:bCs/>
          <w:sz w:val="24"/>
          <w:szCs w:val="24"/>
        </w:rPr>
        <w:t>thèse</w:t>
      </w:r>
      <w:r w:rsidR="0000587C">
        <w:rPr>
          <w:rFonts w:ascii="Calibri" w:hAnsi="Calibri" w:cs="Calibri"/>
          <w:sz w:val="24"/>
          <w:szCs w:val="24"/>
        </w:rPr>
        <w:t xml:space="preserve"> de </w:t>
      </w:r>
      <w:r>
        <w:rPr>
          <w:rFonts w:ascii="Calibri" w:hAnsi="Calibri" w:cs="Calibri"/>
          <w:sz w:val="24"/>
          <w:szCs w:val="24"/>
        </w:rPr>
        <w:t>magister,</w:t>
      </w:r>
      <w:r w:rsidR="0000587C">
        <w:rPr>
          <w:rFonts w:ascii="Calibri" w:hAnsi="Calibri" w:cs="Calibri"/>
          <w:sz w:val="24"/>
          <w:szCs w:val="24"/>
        </w:rPr>
        <w:t xml:space="preserve"> option :</w:t>
      </w:r>
      <w:r w:rsidR="0000587C" w:rsidRPr="006D22DD">
        <w:rPr>
          <w:rFonts w:ascii="Calibri" w:hAnsi="Calibri" w:cs="Calibri"/>
          <w:sz w:val="24"/>
          <w:szCs w:val="24"/>
        </w:rPr>
        <w:t xml:space="preserve"> Informatique </w:t>
      </w:r>
      <w:r w:rsidRPr="006D22DD">
        <w:rPr>
          <w:rFonts w:ascii="Calibri" w:hAnsi="Calibri" w:cs="Calibri"/>
          <w:sz w:val="24"/>
          <w:szCs w:val="24"/>
        </w:rPr>
        <w:t>industrielle</w:t>
      </w:r>
      <w:r>
        <w:rPr>
          <w:rFonts w:ascii="Calibri" w:hAnsi="Calibri" w:cs="Calibri"/>
          <w:sz w:val="24"/>
          <w:szCs w:val="24"/>
        </w:rPr>
        <w:t>,</w:t>
      </w:r>
      <w:r w:rsidR="0000587C">
        <w:rPr>
          <w:rFonts w:ascii="Calibri" w:hAnsi="Calibri" w:cs="Calibri"/>
          <w:sz w:val="24"/>
          <w:szCs w:val="24"/>
        </w:rPr>
        <w:t xml:space="preserve"> </w:t>
      </w:r>
      <w:r w:rsidR="0000587C" w:rsidRPr="006D22DD">
        <w:rPr>
          <w:rFonts w:cstheme="minorHAnsi"/>
          <w:sz w:val="24"/>
          <w:szCs w:val="24"/>
        </w:rPr>
        <w:t xml:space="preserve">université de </w:t>
      </w:r>
      <w:r w:rsidR="0019420D">
        <w:rPr>
          <w:rFonts w:cstheme="minorHAnsi"/>
          <w:sz w:val="24"/>
          <w:szCs w:val="24"/>
        </w:rPr>
        <w:t>M</w:t>
      </w:r>
      <w:r w:rsidR="0000587C" w:rsidRPr="006D22DD">
        <w:rPr>
          <w:rFonts w:cstheme="minorHAnsi"/>
          <w:sz w:val="24"/>
          <w:szCs w:val="24"/>
        </w:rPr>
        <w:t>’</w:t>
      </w:r>
      <w:proofErr w:type="spellStart"/>
      <w:r w:rsidR="0000587C" w:rsidRPr="006D22DD">
        <w:rPr>
          <w:rFonts w:cstheme="minorHAnsi"/>
          <w:sz w:val="24"/>
          <w:szCs w:val="24"/>
        </w:rPr>
        <w:t>sila</w:t>
      </w:r>
      <w:proofErr w:type="spellEnd"/>
      <w:r w:rsidR="0000587C">
        <w:rPr>
          <w:rFonts w:cstheme="minorHAnsi"/>
          <w:sz w:val="24"/>
          <w:szCs w:val="24"/>
        </w:rPr>
        <w:t xml:space="preserve"> </w:t>
      </w:r>
      <w:r w:rsidR="0000587C" w:rsidRPr="006D22DD">
        <w:rPr>
          <w:rFonts w:cstheme="minorHAnsi"/>
          <w:sz w:val="24"/>
          <w:szCs w:val="24"/>
        </w:rPr>
        <w:t xml:space="preserve">faculté des sciences et </w:t>
      </w:r>
      <w:r w:rsidR="0000587C">
        <w:rPr>
          <w:rFonts w:cstheme="minorHAnsi"/>
          <w:sz w:val="24"/>
          <w:szCs w:val="24"/>
        </w:rPr>
        <w:t>sciences de l</w:t>
      </w:r>
      <w:r w:rsidR="0000587C" w:rsidRPr="006D22DD">
        <w:rPr>
          <w:rFonts w:cstheme="minorHAnsi"/>
          <w:sz w:val="24"/>
          <w:szCs w:val="24"/>
        </w:rPr>
        <w:t>’ingénieur</w:t>
      </w:r>
      <w:r w:rsidR="0000587C">
        <w:rPr>
          <w:rFonts w:cstheme="minorHAnsi"/>
          <w:sz w:val="24"/>
          <w:szCs w:val="24"/>
        </w:rPr>
        <w:t xml:space="preserve"> </w:t>
      </w:r>
      <w:r w:rsidR="0000587C" w:rsidRPr="006D22DD">
        <w:rPr>
          <w:rFonts w:cstheme="minorHAnsi"/>
          <w:sz w:val="24"/>
          <w:szCs w:val="24"/>
        </w:rPr>
        <w:t>département d’informatique</w:t>
      </w:r>
      <w:r w:rsidR="0000587C">
        <w:rPr>
          <w:rFonts w:cstheme="minorHAnsi"/>
          <w:sz w:val="24"/>
          <w:szCs w:val="24"/>
        </w:rPr>
        <w:t>(MI</w:t>
      </w:r>
      <w:r>
        <w:rPr>
          <w:rFonts w:cstheme="minorHAnsi"/>
          <w:sz w:val="24"/>
          <w:szCs w:val="24"/>
        </w:rPr>
        <w:t>) ,</w:t>
      </w:r>
      <w:r w:rsidR="0019420D">
        <w:rPr>
          <w:rFonts w:cstheme="minorHAnsi"/>
          <w:sz w:val="24"/>
          <w:szCs w:val="24"/>
        </w:rPr>
        <w:t>2006.</w:t>
      </w:r>
    </w:p>
    <w:p w:rsidR="0000587C" w:rsidRDefault="0000587C" w:rsidP="0000587C">
      <w:pPr>
        <w:autoSpaceDE w:val="0"/>
        <w:autoSpaceDN w:val="0"/>
        <w:adjustRightInd w:val="0"/>
        <w:spacing w:after="0" w:line="360" w:lineRule="auto"/>
        <w:jc w:val="both"/>
        <w:rPr>
          <w:rFonts w:ascii="Calibri" w:hAnsi="Calibri" w:cs="Calibri"/>
          <w:b/>
          <w:bCs/>
          <w:sz w:val="24"/>
          <w:szCs w:val="24"/>
        </w:rPr>
      </w:pPr>
    </w:p>
    <w:p w:rsidR="0000587C" w:rsidRPr="00EA62C4" w:rsidRDefault="002E73B6" w:rsidP="00BD7E60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 xml:space="preserve">[Bou, </w:t>
      </w:r>
      <w:r w:rsidR="0000587C" w:rsidRPr="00E50809">
        <w:rPr>
          <w:rFonts w:ascii="Calibri" w:hAnsi="Calibri" w:cs="Calibri"/>
          <w:b/>
          <w:bCs/>
          <w:sz w:val="24"/>
          <w:szCs w:val="24"/>
        </w:rPr>
        <w:t>10] </w:t>
      </w:r>
      <w:r w:rsidRPr="00E50809">
        <w:rPr>
          <w:rFonts w:ascii="Calibri" w:hAnsi="Calibri" w:cs="Calibri"/>
          <w:b/>
          <w:bCs/>
          <w:sz w:val="24"/>
          <w:szCs w:val="24"/>
        </w:rPr>
        <w:t>:</w:t>
      </w:r>
      <w:r w:rsidRPr="0074253B">
        <w:rPr>
          <w:rFonts w:cstheme="minorHAnsi"/>
          <w:sz w:val="24"/>
          <w:szCs w:val="24"/>
        </w:rPr>
        <w:t xml:space="preserve"> </w:t>
      </w:r>
      <w:proofErr w:type="spellStart"/>
      <w:r w:rsidRPr="0074253B">
        <w:rPr>
          <w:rFonts w:cstheme="minorHAnsi"/>
          <w:sz w:val="24"/>
          <w:szCs w:val="24"/>
        </w:rPr>
        <w:t>B</w:t>
      </w:r>
      <w:r w:rsidR="00372882" w:rsidRPr="0074253B">
        <w:rPr>
          <w:rFonts w:cstheme="minorHAnsi"/>
          <w:sz w:val="24"/>
          <w:szCs w:val="24"/>
        </w:rPr>
        <w:t>ouzidi</w:t>
      </w:r>
      <w:proofErr w:type="spellEnd"/>
      <w:r w:rsidR="0000587C" w:rsidRPr="0074253B">
        <w:rPr>
          <w:rFonts w:cstheme="minorHAnsi"/>
          <w:sz w:val="24"/>
          <w:szCs w:val="24"/>
        </w:rPr>
        <w:t xml:space="preserve"> </w:t>
      </w:r>
      <w:r w:rsidR="00372882" w:rsidRPr="0074253B">
        <w:rPr>
          <w:rFonts w:cstheme="minorHAnsi"/>
          <w:sz w:val="24"/>
          <w:szCs w:val="24"/>
        </w:rPr>
        <w:t xml:space="preserve">el </w:t>
      </w:r>
      <w:r w:rsidR="0000587C" w:rsidRPr="0074253B">
        <w:rPr>
          <w:rFonts w:cstheme="minorHAnsi"/>
          <w:sz w:val="24"/>
          <w:szCs w:val="24"/>
        </w:rPr>
        <w:t xml:space="preserve">Hocine et </w:t>
      </w:r>
      <w:proofErr w:type="spellStart"/>
      <w:r w:rsidR="0000587C" w:rsidRPr="0074253B">
        <w:rPr>
          <w:rFonts w:cstheme="minorHAnsi"/>
          <w:sz w:val="24"/>
          <w:szCs w:val="24"/>
        </w:rPr>
        <w:t>S</w:t>
      </w:r>
      <w:r w:rsidR="00372882" w:rsidRPr="0074253B">
        <w:rPr>
          <w:rFonts w:cstheme="minorHAnsi"/>
          <w:sz w:val="24"/>
          <w:szCs w:val="24"/>
        </w:rPr>
        <w:t>adki</w:t>
      </w:r>
      <w:proofErr w:type="spellEnd"/>
      <w:r w:rsidR="0000587C" w:rsidRPr="0074253B">
        <w:rPr>
          <w:rFonts w:cstheme="minorHAnsi"/>
          <w:sz w:val="24"/>
          <w:szCs w:val="24"/>
        </w:rPr>
        <w:t xml:space="preserve"> Omar</w:t>
      </w:r>
      <w:r>
        <w:rPr>
          <w:rFonts w:cstheme="minorHAnsi"/>
          <w:sz w:val="24"/>
          <w:szCs w:val="24"/>
        </w:rPr>
        <w:t>,</w:t>
      </w:r>
      <w:r w:rsidR="0000587C" w:rsidRPr="0074253B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« </w:t>
      </w:r>
      <w:r w:rsidR="0000587C" w:rsidRPr="0074253B">
        <w:rPr>
          <w:rFonts w:cstheme="minorHAnsi"/>
          <w:sz w:val="24"/>
          <w:szCs w:val="24"/>
        </w:rPr>
        <w:t xml:space="preserve">Conception et implémentation d’un entrepôt de données et application des techniques du Data </w:t>
      </w:r>
      <w:proofErr w:type="spellStart"/>
      <w:r w:rsidR="0000587C" w:rsidRPr="0074253B">
        <w:rPr>
          <w:rFonts w:cstheme="minorHAnsi"/>
          <w:sz w:val="24"/>
          <w:szCs w:val="24"/>
        </w:rPr>
        <w:t>Mining</w:t>
      </w:r>
      <w:proofErr w:type="spellEnd"/>
      <w:r w:rsidR="0000587C" w:rsidRPr="0074253B">
        <w:rPr>
          <w:rFonts w:cstheme="minorHAnsi"/>
          <w:sz w:val="24"/>
          <w:szCs w:val="24"/>
        </w:rPr>
        <w:t xml:space="preserve"> pour l’analyse des échecs/succès des étudiants de l’ESI</w:t>
      </w:r>
      <w:r>
        <w:rPr>
          <w:rFonts w:cstheme="minorHAnsi"/>
          <w:sz w:val="24"/>
          <w:szCs w:val="24"/>
        </w:rPr>
        <w:t> »</w:t>
      </w:r>
      <w:r w:rsidR="0000587C">
        <w:rPr>
          <w:rFonts w:cstheme="minorHAnsi"/>
          <w:sz w:val="24"/>
          <w:szCs w:val="24"/>
        </w:rPr>
        <w:t xml:space="preserve">, </w:t>
      </w:r>
      <w:r w:rsidR="0000587C" w:rsidRPr="005E6F7B">
        <w:rPr>
          <w:rFonts w:cstheme="minorHAnsi"/>
          <w:b/>
          <w:bCs/>
          <w:sz w:val="24"/>
          <w:szCs w:val="24"/>
        </w:rPr>
        <w:t>thèse</w:t>
      </w:r>
      <w:r w:rsidR="0000587C">
        <w:rPr>
          <w:rFonts w:cstheme="minorHAnsi"/>
          <w:b/>
          <w:bCs/>
          <w:sz w:val="24"/>
          <w:szCs w:val="24"/>
        </w:rPr>
        <w:t xml:space="preserve"> </w:t>
      </w:r>
      <w:r w:rsidR="00BD7E60" w:rsidRPr="00BD7E60">
        <w:rPr>
          <w:rFonts w:cstheme="minorHAnsi"/>
          <w:sz w:val="24"/>
          <w:szCs w:val="24"/>
        </w:rPr>
        <w:t>d’ingénieur</w:t>
      </w:r>
      <w:r w:rsidR="0000587C">
        <w:rPr>
          <w:rFonts w:cstheme="minorHAnsi"/>
          <w:sz w:val="24"/>
          <w:szCs w:val="24"/>
        </w:rPr>
        <w:t xml:space="preserve">, </w:t>
      </w:r>
      <w:r w:rsidR="0000587C" w:rsidRPr="005E6F7B">
        <w:rPr>
          <w:rFonts w:cstheme="minorHAnsi"/>
          <w:b/>
          <w:bCs/>
          <w:sz w:val="24"/>
          <w:szCs w:val="24"/>
        </w:rPr>
        <w:t>Option</w:t>
      </w:r>
      <w:r w:rsidR="0000587C" w:rsidRPr="007E27EF">
        <w:rPr>
          <w:rFonts w:cstheme="minorHAnsi"/>
          <w:sz w:val="24"/>
          <w:szCs w:val="24"/>
        </w:rPr>
        <w:t xml:space="preserve"> : Systèmes d’Information</w:t>
      </w:r>
      <w:r>
        <w:rPr>
          <w:rFonts w:cstheme="minorHAnsi"/>
          <w:sz w:val="24"/>
          <w:szCs w:val="24"/>
        </w:rPr>
        <w:t xml:space="preserve">, </w:t>
      </w:r>
      <w:r w:rsidR="0000587C">
        <w:rPr>
          <w:rFonts w:cstheme="minorHAnsi"/>
          <w:sz w:val="24"/>
          <w:szCs w:val="24"/>
        </w:rPr>
        <w:t>(ESI</w:t>
      </w:r>
      <w:r>
        <w:rPr>
          <w:rFonts w:cstheme="minorHAnsi"/>
          <w:sz w:val="24"/>
          <w:szCs w:val="24"/>
        </w:rPr>
        <w:t>)</w:t>
      </w:r>
      <w:r w:rsidRPr="00762E4F">
        <w:rPr>
          <w:rFonts w:cstheme="minorHAnsi"/>
          <w:sz w:val="24"/>
          <w:szCs w:val="24"/>
        </w:rPr>
        <w:t xml:space="preserve"> Institut</w:t>
      </w:r>
      <w:r w:rsidR="0000587C" w:rsidRPr="00762E4F">
        <w:rPr>
          <w:rFonts w:cstheme="minorHAnsi"/>
          <w:sz w:val="24"/>
          <w:szCs w:val="24"/>
        </w:rPr>
        <w:t xml:space="preserve"> National de Formation en</w:t>
      </w:r>
      <w:r w:rsidR="0000587C">
        <w:rPr>
          <w:rFonts w:cstheme="minorHAnsi"/>
          <w:sz w:val="24"/>
          <w:szCs w:val="24"/>
        </w:rPr>
        <w:t xml:space="preserve"> </w:t>
      </w:r>
      <w:r w:rsidR="0000587C" w:rsidRPr="00762E4F">
        <w:rPr>
          <w:rFonts w:cstheme="minorHAnsi"/>
          <w:sz w:val="24"/>
          <w:szCs w:val="24"/>
        </w:rPr>
        <w:t xml:space="preserve">Informatique (I.N.I) </w:t>
      </w:r>
      <w:r>
        <w:rPr>
          <w:rFonts w:cstheme="minorHAnsi"/>
          <w:sz w:val="24"/>
          <w:szCs w:val="24"/>
        </w:rPr>
        <w:t>,</w:t>
      </w:r>
      <w:r w:rsidR="0000587C" w:rsidRPr="00762E4F">
        <w:rPr>
          <w:rFonts w:cstheme="minorHAnsi"/>
          <w:sz w:val="24"/>
          <w:szCs w:val="24"/>
        </w:rPr>
        <w:t>20</w:t>
      </w:r>
      <w:r w:rsidR="0000587C">
        <w:rPr>
          <w:rFonts w:cstheme="minorHAnsi"/>
          <w:sz w:val="24"/>
          <w:szCs w:val="24"/>
        </w:rPr>
        <w:t>10</w:t>
      </w:r>
      <w:r w:rsidR="0000587C" w:rsidRPr="00762E4F">
        <w:rPr>
          <w:rFonts w:cstheme="minorHAnsi"/>
          <w:sz w:val="24"/>
          <w:szCs w:val="24"/>
        </w:rPr>
        <w:t>.</w:t>
      </w:r>
    </w:p>
    <w:p w:rsidR="0000587C" w:rsidRDefault="0000587C" w:rsidP="000058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0587C" w:rsidRDefault="0000587C" w:rsidP="0000587C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sz w:val="24"/>
          <w:szCs w:val="24"/>
        </w:rPr>
      </w:pPr>
      <w:r w:rsidRPr="00664C76">
        <w:rPr>
          <w:rFonts w:cstheme="minorHAnsi"/>
          <w:b/>
          <w:bCs/>
          <w:sz w:val="24"/>
          <w:szCs w:val="24"/>
        </w:rPr>
        <w:t>[</w:t>
      </w:r>
      <w:r w:rsidR="002E73B6">
        <w:rPr>
          <w:rFonts w:cstheme="minorHAnsi"/>
          <w:b/>
          <w:bCs/>
          <w:sz w:val="24"/>
          <w:szCs w:val="24"/>
        </w:rPr>
        <w:t>Fil, 10</w:t>
      </w:r>
      <w:r w:rsidRPr="00664C76">
        <w:rPr>
          <w:rFonts w:cstheme="minorHAnsi"/>
          <w:b/>
          <w:bCs/>
          <w:sz w:val="24"/>
          <w:szCs w:val="24"/>
        </w:rPr>
        <w:t>]</w:t>
      </w:r>
      <w:r>
        <w:rPr>
          <w:rFonts w:cstheme="minorHAnsi"/>
          <w:b/>
          <w:bCs/>
          <w:sz w:val="24"/>
          <w:szCs w:val="24"/>
        </w:rPr>
        <w:t xml:space="preserve"> : </w:t>
      </w:r>
      <w:proofErr w:type="spellStart"/>
      <w:r w:rsidRPr="009A243C">
        <w:rPr>
          <w:rFonts w:cstheme="minorHAnsi"/>
          <w:sz w:val="24"/>
          <w:szCs w:val="24"/>
        </w:rPr>
        <w:t>Filali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 w:rsidRPr="009A243C">
        <w:rPr>
          <w:rFonts w:cstheme="minorHAnsi"/>
          <w:sz w:val="24"/>
          <w:szCs w:val="24"/>
        </w:rPr>
        <w:t>abd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 w:rsidRPr="009A243C">
        <w:rPr>
          <w:rFonts w:cstheme="minorHAnsi"/>
          <w:sz w:val="24"/>
          <w:szCs w:val="24"/>
        </w:rPr>
        <w:t>errahmane</w:t>
      </w:r>
      <w:proofErr w:type="spellEnd"/>
      <w:r w:rsidRPr="009A243C">
        <w:rPr>
          <w:rFonts w:cstheme="minorHAnsi"/>
          <w:sz w:val="24"/>
          <w:szCs w:val="24"/>
        </w:rPr>
        <w:t>,</w:t>
      </w:r>
      <w:r>
        <w:rPr>
          <w:rFonts w:cstheme="minorHAnsi"/>
          <w:sz w:val="24"/>
          <w:szCs w:val="24"/>
        </w:rPr>
        <w:t xml:space="preserve"> </w:t>
      </w:r>
      <w:proofErr w:type="spellStart"/>
      <w:r w:rsidRPr="009A243C">
        <w:rPr>
          <w:rFonts w:cstheme="minorHAnsi"/>
          <w:sz w:val="24"/>
          <w:szCs w:val="24"/>
        </w:rPr>
        <w:t>kedjnane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 w:rsidRPr="009A243C">
        <w:rPr>
          <w:rFonts w:cstheme="minorHAnsi"/>
          <w:sz w:val="24"/>
          <w:szCs w:val="24"/>
        </w:rPr>
        <w:t>sofiane</w:t>
      </w:r>
      <w:proofErr w:type="spellEnd"/>
      <w:r w:rsidR="002E73B6">
        <w:rPr>
          <w:rFonts w:cstheme="minorHAnsi"/>
          <w:sz w:val="24"/>
          <w:szCs w:val="24"/>
        </w:rPr>
        <w:t>,</w:t>
      </w:r>
      <w:r>
        <w:rPr>
          <w:rFonts w:cstheme="minorHAnsi"/>
          <w:sz w:val="24"/>
          <w:szCs w:val="24"/>
        </w:rPr>
        <w:t xml:space="preserve"> </w:t>
      </w:r>
      <w:r w:rsidR="002E73B6">
        <w:rPr>
          <w:rFonts w:cstheme="minorHAnsi"/>
          <w:sz w:val="24"/>
          <w:szCs w:val="24"/>
        </w:rPr>
        <w:t>« </w:t>
      </w:r>
      <w:r w:rsidRPr="00664C76">
        <w:rPr>
          <w:rFonts w:cstheme="minorHAnsi"/>
          <w:sz w:val="24"/>
          <w:szCs w:val="24"/>
        </w:rPr>
        <w:t xml:space="preserve">Conception et réalisation d’un Data </w:t>
      </w:r>
      <w:proofErr w:type="spellStart"/>
      <w:r w:rsidRPr="00664C76">
        <w:rPr>
          <w:rFonts w:cstheme="minorHAnsi"/>
          <w:sz w:val="24"/>
          <w:szCs w:val="24"/>
        </w:rPr>
        <w:t>Warehouse</w:t>
      </w:r>
      <w:proofErr w:type="spellEnd"/>
      <w:r w:rsidRPr="00664C76">
        <w:rPr>
          <w:rFonts w:cstheme="minorHAnsi"/>
          <w:sz w:val="24"/>
          <w:szCs w:val="24"/>
        </w:rPr>
        <w:t xml:space="preserve"> pour</w:t>
      </w:r>
      <w:r>
        <w:rPr>
          <w:rFonts w:cstheme="minorHAnsi"/>
          <w:sz w:val="24"/>
          <w:szCs w:val="24"/>
        </w:rPr>
        <w:t xml:space="preserve"> </w:t>
      </w:r>
      <w:r w:rsidRPr="00664C76">
        <w:rPr>
          <w:rFonts w:cstheme="minorHAnsi"/>
          <w:sz w:val="24"/>
          <w:szCs w:val="24"/>
        </w:rPr>
        <w:t>la mise en place d’un système décisionnel</w:t>
      </w:r>
      <w:r w:rsidR="002E73B6">
        <w:rPr>
          <w:rFonts w:cstheme="minorHAnsi"/>
          <w:sz w:val="24"/>
          <w:szCs w:val="24"/>
        </w:rPr>
        <w:t> »</w:t>
      </w:r>
      <w:r>
        <w:rPr>
          <w:rFonts w:cstheme="minorHAnsi"/>
          <w:sz w:val="24"/>
          <w:szCs w:val="24"/>
        </w:rPr>
        <w:t xml:space="preserve">, </w:t>
      </w:r>
      <w:r w:rsidRPr="005E6F7B">
        <w:rPr>
          <w:rFonts w:cstheme="minorHAnsi"/>
          <w:b/>
          <w:bCs/>
          <w:sz w:val="24"/>
          <w:szCs w:val="24"/>
        </w:rPr>
        <w:t>thèse</w:t>
      </w:r>
      <w:r>
        <w:rPr>
          <w:rFonts w:cstheme="minorHAnsi"/>
          <w:sz w:val="24"/>
          <w:szCs w:val="24"/>
        </w:rPr>
        <w:t xml:space="preserve"> d’ingénieur, </w:t>
      </w:r>
      <w:r w:rsidRPr="005E6F7B">
        <w:rPr>
          <w:rFonts w:cstheme="minorHAnsi"/>
          <w:b/>
          <w:bCs/>
          <w:sz w:val="24"/>
          <w:szCs w:val="24"/>
        </w:rPr>
        <w:t>Option</w:t>
      </w:r>
      <w:r w:rsidRPr="007E27EF">
        <w:rPr>
          <w:rFonts w:cstheme="minorHAnsi"/>
          <w:sz w:val="24"/>
          <w:szCs w:val="24"/>
        </w:rPr>
        <w:t xml:space="preserve"> : Systèmes </w:t>
      </w:r>
      <w:r w:rsidR="002E73B6" w:rsidRPr="007E27EF">
        <w:rPr>
          <w:rFonts w:cstheme="minorHAnsi"/>
          <w:sz w:val="24"/>
          <w:szCs w:val="24"/>
        </w:rPr>
        <w:t>d’Information</w:t>
      </w:r>
      <w:r w:rsidR="002E73B6">
        <w:rPr>
          <w:rFonts w:cstheme="minorHAnsi"/>
          <w:sz w:val="24"/>
          <w:szCs w:val="24"/>
        </w:rPr>
        <w:t>,</w:t>
      </w:r>
      <w:r>
        <w:rPr>
          <w:rFonts w:cstheme="minorHAnsi"/>
          <w:sz w:val="24"/>
          <w:szCs w:val="24"/>
        </w:rPr>
        <w:t xml:space="preserve">  (ESI</w:t>
      </w:r>
      <w:r w:rsidR="002E73B6">
        <w:rPr>
          <w:rFonts w:cstheme="minorHAnsi"/>
          <w:sz w:val="24"/>
          <w:szCs w:val="24"/>
        </w:rPr>
        <w:t>)</w:t>
      </w:r>
      <w:r w:rsidR="002E73B6" w:rsidRPr="00762E4F">
        <w:rPr>
          <w:rFonts w:cstheme="minorHAnsi"/>
          <w:sz w:val="24"/>
          <w:szCs w:val="24"/>
        </w:rPr>
        <w:t xml:space="preserve"> Institut</w:t>
      </w:r>
      <w:r w:rsidRPr="00762E4F">
        <w:rPr>
          <w:rFonts w:cstheme="minorHAnsi"/>
          <w:sz w:val="24"/>
          <w:szCs w:val="24"/>
        </w:rPr>
        <w:t xml:space="preserve"> National de Formation en</w:t>
      </w:r>
      <w:r>
        <w:rPr>
          <w:rFonts w:cstheme="minorHAnsi"/>
          <w:sz w:val="24"/>
          <w:szCs w:val="24"/>
        </w:rPr>
        <w:t xml:space="preserve"> </w:t>
      </w:r>
      <w:r w:rsidRPr="00762E4F">
        <w:rPr>
          <w:rFonts w:cstheme="minorHAnsi"/>
          <w:sz w:val="24"/>
          <w:szCs w:val="24"/>
        </w:rPr>
        <w:t xml:space="preserve">Informatique (I.N.I) </w:t>
      </w:r>
      <w:r w:rsidR="002E73B6">
        <w:rPr>
          <w:rFonts w:cstheme="minorHAnsi"/>
          <w:sz w:val="24"/>
          <w:szCs w:val="24"/>
        </w:rPr>
        <w:t>,</w:t>
      </w:r>
      <w:r w:rsidRPr="00762E4F">
        <w:rPr>
          <w:rFonts w:cstheme="minorHAnsi"/>
          <w:sz w:val="24"/>
          <w:szCs w:val="24"/>
        </w:rPr>
        <w:t>20</w:t>
      </w:r>
      <w:r>
        <w:rPr>
          <w:rFonts w:cstheme="minorHAnsi"/>
          <w:sz w:val="24"/>
          <w:szCs w:val="24"/>
        </w:rPr>
        <w:t>10</w:t>
      </w:r>
      <w:r w:rsidRPr="00762E4F">
        <w:rPr>
          <w:rFonts w:cstheme="minorHAnsi"/>
          <w:sz w:val="24"/>
          <w:szCs w:val="24"/>
        </w:rPr>
        <w:t>.</w:t>
      </w:r>
    </w:p>
    <w:p w:rsidR="00F204A6" w:rsidRDefault="00F204A6" w:rsidP="00F204A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b/>
          <w:bCs/>
          <w:sz w:val="24"/>
          <w:szCs w:val="24"/>
        </w:rPr>
      </w:pPr>
    </w:p>
    <w:p w:rsidR="00F204A6" w:rsidRDefault="00F204A6" w:rsidP="00F204A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sz w:val="24"/>
          <w:szCs w:val="24"/>
        </w:rPr>
      </w:pPr>
      <w:r w:rsidRPr="00F204A6">
        <w:rPr>
          <w:rFonts w:cstheme="minorHAnsi"/>
          <w:b/>
          <w:bCs/>
          <w:sz w:val="24"/>
          <w:szCs w:val="24"/>
        </w:rPr>
        <w:t>[</w:t>
      </w:r>
      <w:r>
        <w:rPr>
          <w:rFonts w:cstheme="minorHAnsi"/>
          <w:b/>
          <w:bCs/>
          <w:sz w:val="24"/>
          <w:szCs w:val="24"/>
        </w:rPr>
        <w:t>Don, 06</w:t>
      </w:r>
      <w:r w:rsidRPr="00F204A6">
        <w:rPr>
          <w:rFonts w:cstheme="minorHAnsi"/>
          <w:b/>
          <w:bCs/>
          <w:sz w:val="24"/>
          <w:szCs w:val="24"/>
        </w:rPr>
        <w:t>]</w:t>
      </w:r>
      <w:r>
        <w:rPr>
          <w:rFonts w:cstheme="minorHAnsi"/>
          <w:b/>
          <w:bCs/>
          <w:sz w:val="24"/>
          <w:szCs w:val="24"/>
        </w:rPr>
        <w:t> :</w:t>
      </w:r>
      <w:r>
        <w:rPr>
          <w:rFonts w:cstheme="minorHAnsi"/>
          <w:sz w:val="24"/>
          <w:szCs w:val="24"/>
        </w:rPr>
        <w:t xml:space="preserve"> </w:t>
      </w:r>
      <w:r w:rsidRPr="00F204A6">
        <w:rPr>
          <w:rFonts w:cstheme="minorHAnsi"/>
          <w:sz w:val="24"/>
          <w:szCs w:val="24"/>
        </w:rPr>
        <w:t xml:space="preserve">D. </w:t>
      </w:r>
      <w:proofErr w:type="spellStart"/>
      <w:r w:rsidRPr="00F204A6">
        <w:rPr>
          <w:rFonts w:cstheme="minorHAnsi"/>
          <w:sz w:val="24"/>
          <w:szCs w:val="24"/>
        </w:rPr>
        <w:t>D</w:t>
      </w:r>
      <w:r w:rsidR="00D65832" w:rsidRPr="00F204A6">
        <w:rPr>
          <w:rFonts w:cstheme="minorHAnsi"/>
          <w:sz w:val="24"/>
          <w:szCs w:val="24"/>
        </w:rPr>
        <w:t>onsez</w:t>
      </w:r>
      <w:proofErr w:type="spellEnd"/>
      <w:r>
        <w:rPr>
          <w:rFonts w:cstheme="minorHAnsi"/>
          <w:sz w:val="24"/>
          <w:szCs w:val="24"/>
        </w:rPr>
        <w:t xml:space="preserve">, </w:t>
      </w:r>
      <w:r w:rsidRPr="00F204A6">
        <w:rPr>
          <w:rFonts w:cstheme="minorHAnsi"/>
          <w:sz w:val="24"/>
          <w:szCs w:val="24"/>
        </w:rPr>
        <w:t xml:space="preserve">E. </w:t>
      </w:r>
      <w:proofErr w:type="spellStart"/>
      <w:r w:rsidRPr="00F204A6">
        <w:rPr>
          <w:rFonts w:cstheme="minorHAnsi"/>
          <w:sz w:val="24"/>
          <w:szCs w:val="24"/>
        </w:rPr>
        <w:t>G</w:t>
      </w:r>
      <w:r w:rsidR="00D65832" w:rsidRPr="00F204A6">
        <w:rPr>
          <w:rFonts w:cstheme="minorHAnsi"/>
          <w:sz w:val="24"/>
          <w:szCs w:val="24"/>
        </w:rPr>
        <w:t>rislin</w:t>
      </w:r>
      <w:proofErr w:type="spellEnd"/>
      <w:r w:rsidR="00D65832" w:rsidRPr="00F204A6">
        <w:rPr>
          <w:rFonts w:cstheme="minorHAnsi"/>
          <w:sz w:val="24"/>
          <w:szCs w:val="24"/>
        </w:rPr>
        <w:t xml:space="preserve">-le </w:t>
      </w:r>
      <w:proofErr w:type="spellStart"/>
      <w:r w:rsidRPr="00F204A6">
        <w:rPr>
          <w:rFonts w:cstheme="minorHAnsi"/>
          <w:sz w:val="24"/>
          <w:szCs w:val="24"/>
        </w:rPr>
        <w:t>S</w:t>
      </w:r>
      <w:r w:rsidR="00D65832" w:rsidRPr="00F204A6">
        <w:rPr>
          <w:rFonts w:cstheme="minorHAnsi"/>
          <w:sz w:val="24"/>
          <w:szCs w:val="24"/>
        </w:rPr>
        <w:t>trugeon</w:t>
      </w:r>
      <w:proofErr w:type="spellEnd"/>
      <w:r w:rsidRPr="00F204A6">
        <w:rPr>
          <w:rFonts w:cstheme="minorHAnsi"/>
          <w:sz w:val="24"/>
          <w:szCs w:val="24"/>
        </w:rPr>
        <w:t xml:space="preserve">, </w:t>
      </w:r>
      <w:r>
        <w:rPr>
          <w:rFonts w:cstheme="minorHAnsi"/>
          <w:sz w:val="24"/>
          <w:szCs w:val="24"/>
        </w:rPr>
        <w:t>« </w:t>
      </w:r>
      <w:r w:rsidRPr="00F204A6">
        <w:rPr>
          <w:rFonts w:cstheme="minorHAnsi"/>
          <w:sz w:val="24"/>
          <w:szCs w:val="24"/>
        </w:rPr>
        <w:t>Systèmes d’information décisionnels</w:t>
      </w:r>
      <w:r>
        <w:rPr>
          <w:rFonts w:cstheme="minorHAnsi"/>
          <w:sz w:val="24"/>
          <w:szCs w:val="24"/>
        </w:rPr>
        <w:t xml:space="preserve"> </w:t>
      </w:r>
      <w:r w:rsidRPr="00F204A6">
        <w:rPr>
          <w:rFonts w:cstheme="minorHAnsi"/>
          <w:sz w:val="24"/>
          <w:szCs w:val="24"/>
        </w:rPr>
        <w:t xml:space="preserve">(Data </w:t>
      </w:r>
      <w:proofErr w:type="spellStart"/>
      <w:r w:rsidRPr="00F204A6">
        <w:rPr>
          <w:rFonts w:cstheme="minorHAnsi"/>
          <w:sz w:val="24"/>
          <w:szCs w:val="24"/>
        </w:rPr>
        <w:t>Warehouse</w:t>
      </w:r>
      <w:proofErr w:type="spellEnd"/>
      <w:r w:rsidRPr="00F204A6">
        <w:rPr>
          <w:rFonts w:cstheme="minorHAnsi"/>
          <w:sz w:val="24"/>
          <w:szCs w:val="24"/>
        </w:rPr>
        <w:t xml:space="preserve"> / Data </w:t>
      </w:r>
      <w:proofErr w:type="spellStart"/>
      <w:r w:rsidRPr="00F204A6">
        <w:rPr>
          <w:rFonts w:cstheme="minorHAnsi"/>
          <w:sz w:val="24"/>
          <w:szCs w:val="24"/>
        </w:rPr>
        <w:t>Mining</w:t>
      </w:r>
      <w:proofErr w:type="spellEnd"/>
      <w:r w:rsidRPr="00F204A6">
        <w:rPr>
          <w:rFonts w:cstheme="minorHAnsi"/>
          <w:sz w:val="24"/>
          <w:szCs w:val="24"/>
        </w:rPr>
        <w:t xml:space="preserve">) », </w:t>
      </w:r>
      <w:r w:rsidRPr="00F204A6">
        <w:rPr>
          <w:rFonts w:cstheme="minorHAnsi"/>
          <w:b/>
          <w:bCs/>
          <w:sz w:val="24"/>
          <w:szCs w:val="24"/>
        </w:rPr>
        <w:t xml:space="preserve">article </w:t>
      </w:r>
      <w:r w:rsidRPr="00F204A6">
        <w:rPr>
          <w:rFonts w:cstheme="minorHAnsi"/>
          <w:sz w:val="24"/>
          <w:szCs w:val="24"/>
        </w:rPr>
        <w:t>d’enseignant, Université de Valenciennes</w:t>
      </w:r>
      <w:r>
        <w:rPr>
          <w:rFonts w:cstheme="minorHAnsi"/>
          <w:sz w:val="24"/>
          <w:szCs w:val="24"/>
        </w:rPr>
        <w:t>(</w:t>
      </w:r>
      <w:r w:rsidRPr="00F204A6">
        <w:rPr>
          <w:rFonts w:cstheme="minorHAnsi"/>
          <w:sz w:val="24"/>
          <w:szCs w:val="24"/>
        </w:rPr>
        <w:t>ISTV</w:t>
      </w:r>
      <w:r>
        <w:rPr>
          <w:rFonts w:cstheme="minorHAnsi"/>
          <w:sz w:val="24"/>
          <w:szCs w:val="24"/>
        </w:rPr>
        <w:t xml:space="preserve">) et </w:t>
      </w:r>
      <w:r w:rsidR="009D0817">
        <w:rPr>
          <w:rFonts w:cstheme="minorHAnsi"/>
          <w:sz w:val="24"/>
          <w:szCs w:val="24"/>
        </w:rPr>
        <w:t>Université Joseph Fourier(</w:t>
      </w:r>
      <w:r w:rsidR="009D0817" w:rsidRPr="00F204A6">
        <w:rPr>
          <w:rFonts w:cstheme="minorHAnsi"/>
          <w:sz w:val="24"/>
          <w:szCs w:val="24"/>
        </w:rPr>
        <w:t>IMA</w:t>
      </w:r>
      <w:r w:rsidR="009D0817">
        <w:rPr>
          <w:rFonts w:cstheme="minorHAnsi"/>
          <w:sz w:val="24"/>
          <w:szCs w:val="24"/>
        </w:rPr>
        <w:t>), 2006.</w:t>
      </w:r>
    </w:p>
    <w:p w:rsidR="009D0817" w:rsidRDefault="009D0817" w:rsidP="009D081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9D0817">
        <w:rPr>
          <w:rFonts w:cstheme="minorHAnsi"/>
          <w:b/>
          <w:bCs/>
          <w:sz w:val="24"/>
          <w:szCs w:val="24"/>
        </w:rPr>
        <w:t>[Chr</w:t>
      </w:r>
      <w:r>
        <w:rPr>
          <w:rFonts w:cstheme="minorHAnsi"/>
          <w:b/>
          <w:bCs/>
          <w:sz w:val="24"/>
          <w:szCs w:val="24"/>
        </w:rPr>
        <w:t>, 01</w:t>
      </w:r>
      <w:r w:rsidRPr="009D0817">
        <w:rPr>
          <w:rFonts w:cstheme="minorHAnsi"/>
          <w:b/>
          <w:bCs/>
          <w:sz w:val="24"/>
          <w:szCs w:val="24"/>
        </w:rPr>
        <w:t>]</w:t>
      </w:r>
      <w:r>
        <w:rPr>
          <w:rFonts w:cstheme="minorHAnsi"/>
          <w:b/>
          <w:bCs/>
          <w:sz w:val="24"/>
          <w:szCs w:val="24"/>
        </w:rPr>
        <w:t xml:space="preserve"> : </w:t>
      </w:r>
      <w:r w:rsidRPr="009D0817">
        <w:rPr>
          <w:rFonts w:cstheme="minorHAnsi"/>
          <w:sz w:val="24"/>
          <w:szCs w:val="24"/>
        </w:rPr>
        <w:t xml:space="preserve">Christian </w:t>
      </w:r>
      <w:proofErr w:type="spellStart"/>
      <w:r w:rsidRPr="009D0817">
        <w:rPr>
          <w:rFonts w:cstheme="minorHAnsi"/>
          <w:sz w:val="24"/>
          <w:szCs w:val="24"/>
        </w:rPr>
        <w:t>Clemmen</w:t>
      </w:r>
      <w:proofErr w:type="spellEnd"/>
      <w:r w:rsidRPr="009D0817">
        <w:rPr>
          <w:rFonts w:cstheme="minorHAnsi"/>
          <w:sz w:val="24"/>
          <w:szCs w:val="24"/>
        </w:rPr>
        <w:t>,</w:t>
      </w:r>
      <w:r w:rsidRPr="009D0817">
        <w:rPr>
          <w:rFonts w:ascii="CMCSC10" w:hAnsi="CMCSC10" w:cs="CMCSC10"/>
          <w:sz w:val="24"/>
          <w:szCs w:val="24"/>
        </w:rPr>
        <w:t xml:space="preserve"> </w:t>
      </w:r>
      <w:r w:rsidR="00F94C51">
        <w:rPr>
          <w:rFonts w:ascii="CMCSC10" w:hAnsi="CMCSC10" w:cs="CMCSC10"/>
          <w:sz w:val="24"/>
          <w:szCs w:val="24"/>
        </w:rPr>
        <w:t>« </w:t>
      </w:r>
      <w:r>
        <w:rPr>
          <w:rFonts w:cstheme="minorHAnsi"/>
          <w:sz w:val="24"/>
          <w:szCs w:val="24"/>
        </w:rPr>
        <w:t>Amélioration de la qualit</w:t>
      </w:r>
      <w:r w:rsidRPr="009D0817">
        <w:rPr>
          <w:rFonts w:cstheme="minorHAnsi"/>
          <w:sz w:val="24"/>
          <w:szCs w:val="24"/>
        </w:rPr>
        <w:t>é</w:t>
      </w:r>
      <w:r>
        <w:rPr>
          <w:rFonts w:cstheme="minorHAnsi"/>
          <w:sz w:val="24"/>
          <w:szCs w:val="24"/>
        </w:rPr>
        <w:t xml:space="preserve"> des donn</w:t>
      </w:r>
      <w:r w:rsidRPr="009D0817">
        <w:rPr>
          <w:rFonts w:cstheme="minorHAnsi"/>
          <w:sz w:val="24"/>
          <w:szCs w:val="24"/>
        </w:rPr>
        <w:t>ées dans les</w:t>
      </w:r>
      <w:r>
        <w:rPr>
          <w:rFonts w:cstheme="minorHAnsi"/>
          <w:sz w:val="24"/>
          <w:szCs w:val="24"/>
        </w:rPr>
        <w:t xml:space="preserve"> </w:t>
      </w:r>
      <w:r w:rsidRPr="009D0817">
        <w:rPr>
          <w:rFonts w:cstheme="minorHAnsi"/>
          <w:sz w:val="24"/>
          <w:szCs w:val="24"/>
        </w:rPr>
        <w:t>entrep</w:t>
      </w:r>
      <w:r>
        <w:rPr>
          <w:rFonts w:cstheme="minorHAnsi"/>
          <w:sz w:val="24"/>
          <w:szCs w:val="24"/>
        </w:rPr>
        <w:t xml:space="preserve">ôts de données et son impact dans les pratiques organisationnelles - Application aux bases de données administratives de </w:t>
      </w:r>
      <w:r w:rsidRPr="009D0817">
        <w:rPr>
          <w:rFonts w:cstheme="minorHAnsi"/>
          <w:sz w:val="24"/>
          <w:szCs w:val="24"/>
        </w:rPr>
        <w:t>l’ULB</w:t>
      </w:r>
      <w:r w:rsidR="00F94C51">
        <w:rPr>
          <w:rFonts w:cstheme="minorHAnsi"/>
          <w:sz w:val="24"/>
          <w:szCs w:val="24"/>
        </w:rPr>
        <w:t> »</w:t>
      </w:r>
      <w:r>
        <w:rPr>
          <w:rFonts w:cstheme="minorHAnsi"/>
          <w:sz w:val="24"/>
          <w:szCs w:val="24"/>
        </w:rPr>
        <w:t>,</w:t>
      </w:r>
      <w:r w:rsidRPr="009D0817">
        <w:rPr>
          <w:rFonts w:cstheme="minorHAnsi"/>
          <w:b/>
          <w:bCs/>
          <w:sz w:val="24"/>
          <w:szCs w:val="24"/>
        </w:rPr>
        <w:t xml:space="preserve"> </w:t>
      </w:r>
      <w:r w:rsidRPr="00F204A6">
        <w:rPr>
          <w:rFonts w:cstheme="minorHAnsi"/>
          <w:b/>
          <w:bCs/>
          <w:sz w:val="24"/>
          <w:szCs w:val="24"/>
        </w:rPr>
        <w:t xml:space="preserve">article </w:t>
      </w:r>
      <w:r w:rsidRPr="00F204A6">
        <w:rPr>
          <w:rFonts w:cstheme="minorHAnsi"/>
          <w:sz w:val="24"/>
          <w:szCs w:val="24"/>
        </w:rPr>
        <w:t>d’enseignant,</w:t>
      </w:r>
      <w:r>
        <w:rPr>
          <w:rFonts w:cstheme="minorHAnsi"/>
          <w:sz w:val="24"/>
          <w:szCs w:val="24"/>
        </w:rPr>
        <w:t xml:space="preserve"> Universi</w:t>
      </w:r>
      <w:r w:rsidRPr="009D0817">
        <w:rPr>
          <w:rFonts w:cstheme="minorHAnsi"/>
          <w:sz w:val="24"/>
          <w:szCs w:val="24"/>
        </w:rPr>
        <w:t>té de Mons-Hainaut</w:t>
      </w:r>
      <w:r>
        <w:rPr>
          <w:rFonts w:cstheme="minorHAnsi"/>
          <w:sz w:val="24"/>
          <w:szCs w:val="24"/>
        </w:rPr>
        <w:t xml:space="preserve"> Facult</w:t>
      </w:r>
      <w:r w:rsidRPr="009D0817">
        <w:rPr>
          <w:rFonts w:cstheme="minorHAnsi"/>
          <w:sz w:val="24"/>
          <w:szCs w:val="24"/>
        </w:rPr>
        <w:t>é des Sciences</w:t>
      </w:r>
      <w:r w:rsidR="00F94C51">
        <w:rPr>
          <w:rFonts w:cstheme="minorHAnsi"/>
          <w:sz w:val="24"/>
          <w:szCs w:val="24"/>
        </w:rPr>
        <w:t>, 2000</w:t>
      </w:r>
      <w:r>
        <w:rPr>
          <w:rFonts w:cstheme="minorHAnsi"/>
          <w:sz w:val="24"/>
          <w:szCs w:val="24"/>
        </w:rPr>
        <w:t>/2001.</w:t>
      </w:r>
    </w:p>
    <w:p w:rsidR="00F94C51" w:rsidRDefault="00F94C51" w:rsidP="009D081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F94C51" w:rsidRDefault="00F94C51" w:rsidP="00BD7E6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F94C51">
        <w:rPr>
          <w:rFonts w:cstheme="minorHAnsi"/>
          <w:b/>
          <w:bCs/>
          <w:sz w:val="24"/>
          <w:szCs w:val="24"/>
        </w:rPr>
        <w:t>[T</w:t>
      </w:r>
      <w:r w:rsidR="00F60F4C" w:rsidRPr="00F94C51">
        <w:rPr>
          <w:rFonts w:cstheme="minorHAnsi"/>
          <w:b/>
          <w:bCs/>
          <w:sz w:val="24"/>
          <w:szCs w:val="24"/>
        </w:rPr>
        <w:t>es</w:t>
      </w:r>
      <w:r w:rsidRPr="00F94C51">
        <w:rPr>
          <w:rFonts w:cstheme="minorHAnsi"/>
          <w:b/>
          <w:bCs/>
          <w:sz w:val="24"/>
          <w:szCs w:val="24"/>
        </w:rPr>
        <w:t>, 00] :</w:t>
      </w:r>
      <w:r>
        <w:rPr>
          <w:rFonts w:cstheme="minorHAnsi"/>
          <w:sz w:val="24"/>
          <w:szCs w:val="24"/>
        </w:rPr>
        <w:t xml:space="preserve"> </w:t>
      </w:r>
      <w:r w:rsidRPr="00F94C51">
        <w:rPr>
          <w:rFonts w:cstheme="minorHAnsi"/>
          <w:sz w:val="24"/>
          <w:szCs w:val="24"/>
        </w:rPr>
        <w:t>Olivier T</w:t>
      </w:r>
      <w:r w:rsidR="00D65832" w:rsidRPr="00F94C51">
        <w:rPr>
          <w:rFonts w:cstheme="minorHAnsi"/>
          <w:sz w:val="24"/>
          <w:szCs w:val="24"/>
        </w:rPr>
        <w:t>este</w:t>
      </w:r>
      <w:r w:rsidRPr="00F94C51">
        <w:rPr>
          <w:rFonts w:cstheme="minorHAnsi"/>
          <w:sz w:val="24"/>
          <w:szCs w:val="24"/>
        </w:rPr>
        <w:t xml:space="preserve">, </w:t>
      </w:r>
      <w:r>
        <w:rPr>
          <w:rFonts w:cstheme="minorHAnsi"/>
          <w:sz w:val="24"/>
          <w:szCs w:val="24"/>
        </w:rPr>
        <w:t>« </w:t>
      </w:r>
      <w:r w:rsidRPr="00F94C51">
        <w:rPr>
          <w:rFonts w:cstheme="minorHAnsi"/>
          <w:sz w:val="24"/>
          <w:szCs w:val="24"/>
        </w:rPr>
        <w:t>Modélisation et mani</w:t>
      </w:r>
      <w:r>
        <w:rPr>
          <w:rFonts w:cstheme="minorHAnsi"/>
          <w:sz w:val="24"/>
          <w:szCs w:val="24"/>
        </w:rPr>
        <w:t xml:space="preserve">pulation d'entrepôts de données </w:t>
      </w:r>
      <w:r w:rsidRPr="00F94C51">
        <w:rPr>
          <w:rFonts w:cstheme="minorHAnsi"/>
          <w:sz w:val="24"/>
          <w:szCs w:val="24"/>
        </w:rPr>
        <w:t xml:space="preserve">complexes et </w:t>
      </w:r>
      <w:proofErr w:type="spellStart"/>
      <w:r w:rsidRPr="00F94C51">
        <w:rPr>
          <w:rFonts w:cstheme="minorHAnsi"/>
          <w:sz w:val="24"/>
          <w:szCs w:val="24"/>
        </w:rPr>
        <w:t>historisées</w:t>
      </w:r>
      <w:proofErr w:type="spellEnd"/>
      <w:r>
        <w:rPr>
          <w:rFonts w:cstheme="minorHAnsi"/>
          <w:sz w:val="24"/>
          <w:szCs w:val="24"/>
        </w:rPr>
        <w:t> »,</w:t>
      </w:r>
      <w:r w:rsidR="00BD7E60">
        <w:rPr>
          <w:rFonts w:cstheme="minorHAnsi"/>
          <w:sz w:val="24"/>
          <w:szCs w:val="24"/>
        </w:rPr>
        <w:t xml:space="preserve"> </w:t>
      </w:r>
      <w:r w:rsidR="00BD7E60" w:rsidRPr="00372882">
        <w:rPr>
          <w:rFonts w:cstheme="minorHAnsi"/>
          <w:b/>
          <w:bCs/>
          <w:sz w:val="24"/>
          <w:szCs w:val="24"/>
        </w:rPr>
        <w:t>thèse</w:t>
      </w:r>
      <w:r w:rsidR="00BD7E60">
        <w:rPr>
          <w:rFonts w:cstheme="minorHAnsi"/>
          <w:sz w:val="24"/>
          <w:szCs w:val="24"/>
        </w:rPr>
        <w:t xml:space="preserve"> de </w:t>
      </w:r>
      <w:r w:rsidR="00BD7E60" w:rsidRPr="00BD7E60">
        <w:rPr>
          <w:rFonts w:cstheme="minorHAnsi"/>
          <w:sz w:val="24"/>
          <w:szCs w:val="24"/>
        </w:rPr>
        <w:t xml:space="preserve">doctorat, </w:t>
      </w:r>
      <w:r w:rsidR="00BD7E60" w:rsidRPr="00372882">
        <w:rPr>
          <w:rFonts w:cstheme="minorHAnsi"/>
          <w:b/>
          <w:bCs/>
          <w:sz w:val="24"/>
          <w:szCs w:val="24"/>
        </w:rPr>
        <w:t>option</w:t>
      </w:r>
      <w:r w:rsidR="00BD7E60" w:rsidRPr="00BD7E60">
        <w:rPr>
          <w:rFonts w:cstheme="minorHAnsi"/>
          <w:sz w:val="24"/>
          <w:szCs w:val="24"/>
        </w:rPr>
        <w:t xml:space="preserve"> : informatique, </w:t>
      </w:r>
      <w:r w:rsidR="00D65832" w:rsidRPr="00BD7E60">
        <w:rPr>
          <w:rFonts w:cstheme="minorHAnsi"/>
          <w:sz w:val="24"/>
          <w:szCs w:val="24"/>
        </w:rPr>
        <w:t>l'université Paul Sabatier de Toulouse, 2000.</w:t>
      </w:r>
    </w:p>
    <w:p w:rsidR="00F60F4C" w:rsidRPr="00372882" w:rsidRDefault="00F60F4C" w:rsidP="00F60F4C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:rsidR="00F60F4C" w:rsidRDefault="00F60F4C" w:rsidP="00F60F4C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F60F4C">
        <w:rPr>
          <w:rFonts w:cstheme="minorHAnsi"/>
          <w:b/>
          <w:bCs/>
          <w:sz w:val="24"/>
          <w:szCs w:val="24"/>
        </w:rPr>
        <w:t>[</w:t>
      </w:r>
      <w:proofErr w:type="spellStart"/>
      <w:r w:rsidRPr="00F60F4C">
        <w:rPr>
          <w:rFonts w:cstheme="minorHAnsi"/>
          <w:b/>
          <w:bCs/>
          <w:sz w:val="24"/>
          <w:szCs w:val="24"/>
        </w:rPr>
        <w:t>Hac</w:t>
      </w:r>
      <w:proofErr w:type="spellEnd"/>
      <w:r w:rsidRPr="00F60F4C">
        <w:rPr>
          <w:rFonts w:cstheme="minorHAnsi"/>
          <w:b/>
          <w:bCs/>
          <w:sz w:val="24"/>
          <w:szCs w:val="24"/>
        </w:rPr>
        <w:t>, 07]:</w:t>
      </w:r>
      <w:r w:rsidRPr="00F60F4C">
        <w:rPr>
          <w:rFonts w:cstheme="minorHAnsi"/>
          <w:sz w:val="24"/>
          <w:szCs w:val="24"/>
        </w:rPr>
        <w:t xml:space="preserve"> Ahmed </w:t>
      </w:r>
      <w:proofErr w:type="spellStart"/>
      <w:r w:rsidRPr="00F60F4C">
        <w:rPr>
          <w:rFonts w:cstheme="minorHAnsi"/>
          <w:sz w:val="24"/>
          <w:szCs w:val="24"/>
        </w:rPr>
        <w:t>H</w:t>
      </w:r>
      <w:r w:rsidR="00D65832" w:rsidRPr="00F60F4C">
        <w:rPr>
          <w:rFonts w:cstheme="minorHAnsi"/>
          <w:sz w:val="24"/>
          <w:szCs w:val="24"/>
        </w:rPr>
        <w:t>aciane</w:t>
      </w:r>
      <w:proofErr w:type="spellEnd"/>
      <w:r w:rsidRPr="00F60F4C">
        <w:rPr>
          <w:rFonts w:cstheme="minorHAnsi"/>
          <w:sz w:val="24"/>
          <w:szCs w:val="24"/>
        </w:rPr>
        <w:t>,</w:t>
      </w:r>
      <w:r w:rsidR="00C40A3E" w:rsidRPr="00C40A3E">
        <w:t xml:space="preserve"> </w:t>
      </w:r>
      <w:r w:rsidR="00C40A3E" w:rsidRPr="00C40A3E">
        <w:rPr>
          <w:rFonts w:cstheme="minorHAnsi"/>
          <w:sz w:val="24"/>
          <w:szCs w:val="24"/>
        </w:rPr>
        <w:t>«</w:t>
      </w:r>
      <w:r w:rsidRPr="00F60F4C">
        <w:rPr>
          <w:rFonts w:cstheme="minorHAnsi"/>
          <w:sz w:val="24"/>
          <w:szCs w:val="24"/>
        </w:rPr>
        <w:t xml:space="preserve"> Conception d’un </w:t>
      </w:r>
      <w:r w:rsidR="00D65832" w:rsidRPr="00F60F4C">
        <w:rPr>
          <w:rFonts w:cstheme="minorHAnsi"/>
          <w:sz w:val="24"/>
          <w:szCs w:val="24"/>
        </w:rPr>
        <w:t>D</w:t>
      </w:r>
      <w:r w:rsidRPr="00F60F4C">
        <w:rPr>
          <w:rFonts w:cstheme="minorHAnsi"/>
          <w:sz w:val="24"/>
          <w:szCs w:val="24"/>
        </w:rPr>
        <w:t xml:space="preserve">ata </w:t>
      </w:r>
      <w:proofErr w:type="spellStart"/>
      <w:r w:rsidR="00D65832" w:rsidRPr="00F60F4C">
        <w:rPr>
          <w:rFonts w:cstheme="minorHAnsi"/>
          <w:sz w:val="24"/>
          <w:szCs w:val="24"/>
        </w:rPr>
        <w:t>W</w:t>
      </w:r>
      <w:r w:rsidRPr="00F60F4C">
        <w:rPr>
          <w:rFonts w:cstheme="minorHAnsi"/>
          <w:sz w:val="24"/>
          <w:szCs w:val="24"/>
        </w:rPr>
        <w:t>arehouse</w:t>
      </w:r>
      <w:proofErr w:type="spellEnd"/>
      <w:r w:rsidRPr="00F60F4C">
        <w:rPr>
          <w:rFonts w:cstheme="minorHAnsi"/>
          <w:sz w:val="24"/>
          <w:szCs w:val="24"/>
        </w:rPr>
        <w:t xml:space="preserve"> Orienté CRM</w:t>
      </w:r>
      <w:r w:rsidR="00C40A3E" w:rsidRPr="00C40A3E">
        <w:rPr>
          <w:rFonts w:cstheme="minorHAnsi"/>
          <w:sz w:val="24"/>
          <w:szCs w:val="24"/>
        </w:rPr>
        <w:t>»</w:t>
      </w:r>
      <w:r w:rsidRPr="00F60F4C">
        <w:rPr>
          <w:rFonts w:cstheme="minorHAnsi"/>
          <w:sz w:val="24"/>
          <w:szCs w:val="24"/>
        </w:rPr>
        <w:t>,</w:t>
      </w:r>
      <w:r w:rsidRPr="00F60F4C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2E73B6">
        <w:rPr>
          <w:rFonts w:ascii="Calibri" w:hAnsi="Calibri" w:cs="Calibri"/>
          <w:b/>
          <w:bCs/>
          <w:sz w:val="24"/>
          <w:szCs w:val="24"/>
        </w:rPr>
        <w:t>thèse</w:t>
      </w:r>
      <w:r>
        <w:rPr>
          <w:rFonts w:ascii="Calibri" w:hAnsi="Calibri" w:cs="Calibri"/>
          <w:sz w:val="24"/>
          <w:szCs w:val="24"/>
        </w:rPr>
        <w:t xml:space="preserve"> de magister, </w:t>
      </w:r>
      <w:r w:rsidRPr="00D65832">
        <w:rPr>
          <w:rFonts w:ascii="Calibri" w:hAnsi="Calibri" w:cs="Calibri"/>
          <w:b/>
          <w:bCs/>
          <w:sz w:val="24"/>
          <w:szCs w:val="24"/>
        </w:rPr>
        <w:t>option</w:t>
      </w:r>
      <w:r>
        <w:rPr>
          <w:rFonts w:ascii="Calibri" w:hAnsi="Calibri" w:cs="Calibri"/>
          <w:sz w:val="24"/>
          <w:szCs w:val="24"/>
        </w:rPr>
        <w:t>:</w:t>
      </w:r>
      <w:r w:rsidRPr="00F60F4C">
        <w:rPr>
          <w:rFonts w:ascii="Times New Roman" w:hAnsi="Times New Roman" w:cs="Times New Roman"/>
          <w:sz w:val="28"/>
          <w:szCs w:val="28"/>
        </w:rPr>
        <w:t xml:space="preserve"> </w:t>
      </w:r>
      <w:r w:rsidRPr="00F60F4C">
        <w:rPr>
          <w:rFonts w:cstheme="minorHAnsi"/>
          <w:sz w:val="24"/>
          <w:szCs w:val="24"/>
        </w:rPr>
        <w:t>Système d’Information, ESI) Institut National de Formation en Informatique (I.N.I), 2007</w:t>
      </w:r>
    </w:p>
    <w:p w:rsidR="00F60F4C" w:rsidRDefault="00F60F4C" w:rsidP="00F60F4C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F60F4C" w:rsidRDefault="00F60F4C" w:rsidP="00C40A3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F60F4C">
        <w:rPr>
          <w:rFonts w:cstheme="minorHAnsi"/>
          <w:b/>
          <w:bCs/>
          <w:sz w:val="24"/>
          <w:szCs w:val="24"/>
        </w:rPr>
        <w:lastRenderedPageBreak/>
        <w:t>[</w:t>
      </w:r>
      <w:proofErr w:type="spellStart"/>
      <w:r w:rsidRPr="00C40A3E">
        <w:rPr>
          <w:rFonts w:cstheme="minorHAnsi"/>
          <w:b/>
          <w:bCs/>
          <w:sz w:val="28"/>
          <w:szCs w:val="28"/>
        </w:rPr>
        <w:t>D</w:t>
      </w:r>
      <w:r w:rsidR="00D65832" w:rsidRPr="00C40A3E">
        <w:rPr>
          <w:rFonts w:cstheme="minorHAnsi"/>
          <w:b/>
          <w:bCs/>
          <w:sz w:val="28"/>
          <w:szCs w:val="28"/>
        </w:rPr>
        <w:t>je</w:t>
      </w:r>
      <w:proofErr w:type="spellEnd"/>
      <w:r w:rsidRPr="00C40A3E">
        <w:rPr>
          <w:rFonts w:cstheme="minorHAnsi"/>
          <w:b/>
          <w:bCs/>
          <w:sz w:val="28"/>
          <w:szCs w:val="28"/>
        </w:rPr>
        <w:t>, 06</w:t>
      </w:r>
      <w:r w:rsidRPr="00F60F4C">
        <w:rPr>
          <w:rFonts w:cstheme="minorHAnsi"/>
          <w:b/>
          <w:bCs/>
          <w:sz w:val="24"/>
          <w:szCs w:val="24"/>
        </w:rPr>
        <w:t>]</w:t>
      </w:r>
      <w:r>
        <w:rPr>
          <w:rFonts w:cstheme="minorHAnsi"/>
          <w:b/>
          <w:bCs/>
          <w:sz w:val="24"/>
          <w:szCs w:val="24"/>
        </w:rPr>
        <w:t xml:space="preserve">: </w:t>
      </w:r>
      <w:proofErr w:type="spellStart"/>
      <w:r w:rsidRPr="00C40A3E">
        <w:rPr>
          <w:rFonts w:cstheme="minorHAnsi"/>
          <w:sz w:val="24"/>
          <w:szCs w:val="24"/>
        </w:rPr>
        <w:t>D</w:t>
      </w:r>
      <w:r w:rsidR="00D65832" w:rsidRPr="00C40A3E">
        <w:rPr>
          <w:rFonts w:cstheme="minorHAnsi"/>
          <w:sz w:val="24"/>
          <w:szCs w:val="24"/>
        </w:rPr>
        <w:t>jeddaoui</w:t>
      </w:r>
      <w:proofErr w:type="spellEnd"/>
      <w:r w:rsidRPr="00C40A3E">
        <w:rPr>
          <w:rFonts w:cstheme="minorHAnsi"/>
          <w:sz w:val="24"/>
          <w:szCs w:val="24"/>
        </w:rPr>
        <w:t xml:space="preserve"> Mohamed</w:t>
      </w:r>
      <w:r w:rsidR="00C40A3E" w:rsidRPr="00C40A3E">
        <w:rPr>
          <w:rFonts w:cstheme="minorHAnsi"/>
          <w:sz w:val="24"/>
          <w:szCs w:val="24"/>
        </w:rPr>
        <w:t xml:space="preserve">, </w:t>
      </w:r>
      <w:r w:rsidR="00C40A3E">
        <w:rPr>
          <w:rFonts w:cstheme="minorHAnsi"/>
          <w:sz w:val="24"/>
          <w:szCs w:val="24"/>
        </w:rPr>
        <w:t>« </w:t>
      </w:r>
      <w:r w:rsidR="00C40A3E" w:rsidRPr="00C40A3E">
        <w:rPr>
          <w:rFonts w:cstheme="minorHAnsi"/>
          <w:sz w:val="24"/>
          <w:szCs w:val="24"/>
        </w:rPr>
        <w:t>Elaboration d’un système</w:t>
      </w:r>
      <w:r w:rsidR="00C40A3E">
        <w:rPr>
          <w:rFonts w:cstheme="minorHAnsi"/>
          <w:sz w:val="24"/>
          <w:szCs w:val="24"/>
        </w:rPr>
        <w:t xml:space="preserve"> </w:t>
      </w:r>
      <w:r w:rsidR="00C40A3E" w:rsidRPr="00C40A3E">
        <w:rPr>
          <w:rFonts w:cstheme="minorHAnsi"/>
          <w:sz w:val="24"/>
          <w:szCs w:val="24"/>
        </w:rPr>
        <w:t>multidimensionnel</w:t>
      </w:r>
      <w:r w:rsidR="00C40A3E">
        <w:rPr>
          <w:rFonts w:cstheme="minorHAnsi"/>
          <w:sz w:val="24"/>
          <w:szCs w:val="24"/>
        </w:rPr>
        <w:t> »</w:t>
      </w:r>
      <w:r w:rsidR="00C40A3E" w:rsidRPr="00EC72D5">
        <w:rPr>
          <w:rFonts w:cstheme="minorHAnsi"/>
          <w:sz w:val="28"/>
          <w:szCs w:val="28"/>
        </w:rPr>
        <w:t>,</w:t>
      </w:r>
      <w:r w:rsidR="00EC72D5" w:rsidRPr="00EC72D5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EC72D5" w:rsidRPr="002E73B6">
        <w:rPr>
          <w:rFonts w:ascii="Calibri" w:hAnsi="Calibri" w:cs="Calibri"/>
          <w:b/>
          <w:bCs/>
          <w:sz w:val="24"/>
          <w:szCs w:val="24"/>
        </w:rPr>
        <w:t>thèse</w:t>
      </w:r>
      <w:r w:rsidR="00EC72D5">
        <w:rPr>
          <w:rFonts w:ascii="Calibri" w:hAnsi="Calibri" w:cs="Calibri"/>
          <w:sz w:val="24"/>
          <w:szCs w:val="24"/>
        </w:rPr>
        <w:t xml:space="preserve"> de magister, </w:t>
      </w:r>
      <w:r w:rsidR="00EC72D5" w:rsidRPr="00D65832">
        <w:rPr>
          <w:rFonts w:ascii="Calibri" w:hAnsi="Calibri" w:cs="Calibri"/>
          <w:b/>
          <w:bCs/>
          <w:sz w:val="24"/>
          <w:szCs w:val="24"/>
        </w:rPr>
        <w:t>option</w:t>
      </w:r>
      <w:r w:rsidR="00EC72D5">
        <w:rPr>
          <w:rFonts w:ascii="Calibri" w:hAnsi="Calibri" w:cs="Calibri"/>
          <w:sz w:val="24"/>
          <w:szCs w:val="24"/>
        </w:rPr>
        <w:t> :</w:t>
      </w:r>
      <w:r w:rsidR="00EC72D5" w:rsidRPr="006D22DD">
        <w:rPr>
          <w:rFonts w:ascii="Calibri" w:hAnsi="Calibri" w:cs="Calibri"/>
          <w:sz w:val="24"/>
          <w:szCs w:val="24"/>
        </w:rPr>
        <w:t xml:space="preserve"> Informatique industrielle</w:t>
      </w:r>
      <w:r w:rsidR="00EC72D5">
        <w:rPr>
          <w:rFonts w:ascii="Calibri" w:hAnsi="Calibri" w:cs="Calibri"/>
          <w:sz w:val="24"/>
          <w:szCs w:val="24"/>
        </w:rPr>
        <w:t xml:space="preserve">, </w:t>
      </w:r>
      <w:r w:rsidR="00EC72D5" w:rsidRPr="006D22DD">
        <w:rPr>
          <w:rFonts w:cstheme="minorHAnsi"/>
          <w:sz w:val="24"/>
          <w:szCs w:val="24"/>
        </w:rPr>
        <w:t xml:space="preserve">université de </w:t>
      </w:r>
      <w:r w:rsidR="00EC72D5">
        <w:rPr>
          <w:rFonts w:cstheme="minorHAnsi"/>
          <w:sz w:val="24"/>
          <w:szCs w:val="24"/>
        </w:rPr>
        <w:t>M</w:t>
      </w:r>
      <w:r w:rsidR="00EC72D5" w:rsidRPr="006D22DD">
        <w:rPr>
          <w:rFonts w:cstheme="minorHAnsi"/>
          <w:sz w:val="24"/>
          <w:szCs w:val="24"/>
        </w:rPr>
        <w:t>’</w:t>
      </w:r>
      <w:proofErr w:type="spellStart"/>
      <w:r w:rsidR="00EC72D5" w:rsidRPr="006D22DD">
        <w:rPr>
          <w:rFonts w:cstheme="minorHAnsi"/>
          <w:sz w:val="24"/>
          <w:szCs w:val="24"/>
        </w:rPr>
        <w:t>sila</w:t>
      </w:r>
      <w:proofErr w:type="spellEnd"/>
      <w:r w:rsidR="00EC72D5">
        <w:rPr>
          <w:rFonts w:cstheme="minorHAnsi"/>
          <w:sz w:val="24"/>
          <w:szCs w:val="24"/>
        </w:rPr>
        <w:t xml:space="preserve"> </w:t>
      </w:r>
      <w:r w:rsidR="00EC72D5" w:rsidRPr="006D22DD">
        <w:rPr>
          <w:rFonts w:cstheme="minorHAnsi"/>
          <w:sz w:val="24"/>
          <w:szCs w:val="24"/>
        </w:rPr>
        <w:t xml:space="preserve">faculté des sciences et </w:t>
      </w:r>
      <w:r w:rsidR="00EC72D5">
        <w:rPr>
          <w:rFonts w:cstheme="minorHAnsi"/>
          <w:sz w:val="24"/>
          <w:szCs w:val="24"/>
        </w:rPr>
        <w:t>sciences de l</w:t>
      </w:r>
      <w:r w:rsidR="00EC72D5" w:rsidRPr="006D22DD">
        <w:rPr>
          <w:rFonts w:cstheme="minorHAnsi"/>
          <w:sz w:val="24"/>
          <w:szCs w:val="24"/>
        </w:rPr>
        <w:t>’ingénieur</w:t>
      </w:r>
      <w:r w:rsidR="00EC72D5">
        <w:rPr>
          <w:rFonts w:cstheme="minorHAnsi"/>
          <w:sz w:val="24"/>
          <w:szCs w:val="24"/>
        </w:rPr>
        <w:t xml:space="preserve"> </w:t>
      </w:r>
      <w:r w:rsidR="00EC72D5" w:rsidRPr="006D22DD">
        <w:rPr>
          <w:rFonts w:cstheme="minorHAnsi"/>
          <w:sz w:val="24"/>
          <w:szCs w:val="24"/>
        </w:rPr>
        <w:t>département d’informatique</w:t>
      </w:r>
      <w:r w:rsidR="00EC72D5">
        <w:rPr>
          <w:rFonts w:cstheme="minorHAnsi"/>
          <w:sz w:val="24"/>
          <w:szCs w:val="24"/>
        </w:rPr>
        <w:t>(MI) ,2006.</w:t>
      </w:r>
    </w:p>
    <w:p w:rsidR="00AB3471" w:rsidRDefault="00AB3471" w:rsidP="008D199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:rsidR="008D199E" w:rsidRDefault="008D199E" w:rsidP="008D199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8D199E">
        <w:rPr>
          <w:rFonts w:cstheme="minorHAnsi"/>
          <w:b/>
          <w:bCs/>
          <w:sz w:val="24"/>
          <w:szCs w:val="24"/>
        </w:rPr>
        <w:t>[</w:t>
      </w:r>
      <w:proofErr w:type="spellStart"/>
      <w:r w:rsidRPr="008D199E">
        <w:rPr>
          <w:rFonts w:cstheme="minorHAnsi"/>
          <w:b/>
          <w:bCs/>
          <w:sz w:val="24"/>
          <w:szCs w:val="24"/>
        </w:rPr>
        <w:t>C</w:t>
      </w:r>
      <w:r w:rsidR="00D65832" w:rsidRPr="008D199E">
        <w:rPr>
          <w:rFonts w:cstheme="minorHAnsi"/>
          <w:b/>
          <w:bCs/>
          <w:sz w:val="24"/>
          <w:szCs w:val="24"/>
        </w:rPr>
        <w:t>ha</w:t>
      </w:r>
      <w:proofErr w:type="spellEnd"/>
      <w:r w:rsidRPr="008D199E">
        <w:rPr>
          <w:rFonts w:cstheme="minorHAnsi"/>
          <w:b/>
          <w:bCs/>
          <w:sz w:val="24"/>
          <w:szCs w:val="24"/>
        </w:rPr>
        <w:t>, 06] :</w:t>
      </w:r>
      <w:r w:rsidRPr="008D199E">
        <w:rPr>
          <w:rFonts w:cstheme="minorHAnsi"/>
          <w:sz w:val="24"/>
          <w:szCs w:val="24"/>
        </w:rPr>
        <w:t xml:space="preserve"> P</w:t>
      </w:r>
      <w:r w:rsidR="00D65832" w:rsidRPr="008D199E">
        <w:rPr>
          <w:rFonts w:cstheme="minorHAnsi"/>
          <w:sz w:val="24"/>
          <w:szCs w:val="24"/>
        </w:rPr>
        <w:t>hilippe</w:t>
      </w:r>
      <w:r w:rsidRPr="008D199E">
        <w:rPr>
          <w:rFonts w:cstheme="minorHAnsi"/>
          <w:sz w:val="24"/>
          <w:szCs w:val="24"/>
        </w:rPr>
        <w:t xml:space="preserve"> </w:t>
      </w:r>
      <w:proofErr w:type="spellStart"/>
      <w:r w:rsidRPr="008D199E">
        <w:rPr>
          <w:rFonts w:cstheme="minorHAnsi"/>
          <w:sz w:val="24"/>
          <w:szCs w:val="24"/>
        </w:rPr>
        <w:t>C</w:t>
      </w:r>
      <w:r w:rsidR="00D65832" w:rsidRPr="008D199E">
        <w:rPr>
          <w:rFonts w:cstheme="minorHAnsi"/>
          <w:sz w:val="24"/>
          <w:szCs w:val="24"/>
        </w:rPr>
        <w:t>hallier</w:t>
      </w:r>
      <w:proofErr w:type="spellEnd"/>
      <w:r w:rsidRPr="008D199E">
        <w:rPr>
          <w:rFonts w:cstheme="minorHAnsi"/>
          <w:sz w:val="24"/>
          <w:szCs w:val="24"/>
        </w:rPr>
        <w:t xml:space="preserve">, </w:t>
      </w:r>
      <w:r>
        <w:rPr>
          <w:rFonts w:cstheme="minorHAnsi"/>
          <w:sz w:val="24"/>
          <w:szCs w:val="24"/>
        </w:rPr>
        <w:t>« </w:t>
      </w:r>
      <w:r w:rsidRPr="008D199E">
        <w:rPr>
          <w:rFonts w:cstheme="minorHAnsi"/>
          <w:sz w:val="24"/>
          <w:szCs w:val="24"/>
        </w:rPr>
        <w:t>L’</w:t>
      </w:r>
      <w:r w:rsidR="00D65832" w:rsidRPr="008D199E">
        <w:rPr>
          <w:rFonts w:cstheme="minorHAnsi"/>
          <w:sz w:val="24"/>
          <w:szCs w:val="24"/>
        </w:rPr>
        <w:t>entrepôt de données « sanctuaire » des historiques fiscaux</w:t>
      </w:r>
      <w:r>
        <w:rPr>
          <w:rFonts w:cstheme="minorHAnsi"/>
          <w:sz w:val="24"/>
          <w:szCs w:val="24"/>
        </w:rPr>
        <w:t xml:space="preserve"> »,</w:t>
      </w:r>
      <w:r w:rsidRPr="008D199E">
        <w:rPr>
          <w:rFonts w:cstheme="minorHAnsi"/>
          <w:b/>
          <w:bCs/>
          <w:sz w:val="24"/>
          <w:szCs w:val="24"/>
        </w:rPr>
        <w:t xml:space="preserve"> </w:t>
      </w:r>
      <w:r w:rsidRPr="005E6F7B">
        <w:rPr>
          <w:rFonts w:cstheme="minorHAnsi"/>
          <w:b/>
          <w:bCs/>
          <w:sz w:val="24"/>
          <w:szCs w:val="24"/>
        </w:rPr>
        <w:t>thèse</w:t>
      </w:r>
      <w:r>
        <w:rPr>
          <w:rFonts w:cstheme="minorHAnsi"/>
          <w:sz w:val="24"/>
          <w:szCs w:val="24"/>
        </w:rPr>
        <w:t xml:space="preserve"> d’ingénieur, </w:t>
      </w:r>
      <w:r w:rsidRPr="005E6F7B">
        <w:rPr>
          <w:rFonts w:cstheme="minorHAnsi"/>
          <w:b/>
          <w:bCs/>
          <w:sz w:val="24"/>
          <w:szCs w:val="24"/>
        </w:rPr>
        <w:t>Option</w:t>
      </w:r>
      <w:r w:rsidRPr="007E27EF">
        <w:rPr>
          <w:rFonts w:cstheme="minorHAnsi"/>
          <w:sz w:val="24"/>
          <w:szCs w:val="24"/>
        </w:rPr>
        <w:t xml:space="preserve"> :</w:t>
      </w:r>
      <w:r w:rsidRPr="008D199E">
        <w:rPr>
          <w:rFonts w:cstheme="minorHAnsi"/>
          <w:sz w:val="24"/>
          <w:szCs w:val="24"/>
        </w:rPr>
        <w:t xml:space="preserve"> </w:t>
      </w:r>
      <w:r w:rsidRPr="007E27EF">
        <w:rPr>
          <w:rFonts w:cstheme="minorHAnsi"/>
          <w:sz w:val="24"/>
          <w:szCs w:val="24"/>
        </w:rPr>
        <w:t>Systèmes d’Information</w:t>
      </w:r>
      <w:r>
        <w:rPr>
          <w:rFonts w:cstheme="minorHAnsi"/>
          <w:sz w:val="24"/>
          <w:szCs w:val="24"/>
        </w:rPr>
        <w:t xml:space="preserve">, </w:t>
      </w:r>
      <w:r w:rsidR="00D65832" w:rsidRPr="008D199E">
        <w:rPr>
          <w:rFonts w:cstheme="minorHAnsi"/>
          <w:sz w:val="24"/>
          <w:szCs w:val="24"/>
        </w:rPr>
        <w:t>conservatoire national des arts et métiers de paris</w:t>
      </w:r>
      <w:r w:rsidR="00D65832">
        <w:rPr>
          <w:rFonts w:cstheme="minorHAnsi"/>
          <w:sz w:val="24"/>
          <w:szCs w:val="24"/>
        </w:rPr>
        <w:t>, 2006.</w:t>
      </w:r>
    </w:p>
    <w:p w:rsidR="00465D17" w:rsidRDefault="00465D17" w:rsidP="00465D1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 w:themeColor="text1"/>
          <w:sz w:val="24"/>
          <w:szCs w:val="24"/>
        </w:rPr>
      </w:pPr>
    </w:p>
    <w:p w:rsidR="00465D17" w:rsidRDefault="00465D17" w:rsidP="00465D1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1A2603">
        <w:rPr>
          <w:rFonts w:cstheme="minorHAnsi"/>
          <w:b/>
          <w:bCs/>
          <w:color w:val="000000" w:themeColor="text1"/>
          <w:sz w:val="24"/>
          <w:szCs w:val="24"/>
        </w:rPr>
        <w:t>[Ker</w:t>
      </w:r>
      <w:r>
        <w:rPr>
          <w:rFonts w:cstheme="minorHAnsi"/>
          <w:b/>
          <w:bCs/>
          <w:color w:val="000000" w:themeColor="text1"/>
          <w:sz w:val="24"/>
          <w:szCs w:val="24"/>
        </w:rPr>
        <w:t xml:space="preserve">, </w:t>
      </w:r>
      <w:r w:rsidRPr="001A2603">
        <w:rPr>
          <w:rFonts w:cstheme="minorHAnsi"/>
          <w:b/>
          <w:bCs/>
          <w:color w:val="000000" w:themeColor="text1"/>
          <w:sz w:val="24"/>
          <w:szCs w:val="24"/>
        </w:rPr>
        <w:t>01</w:t>
      </w:r>
      <w:r w:rsidRPr="00465D17">
        <w:rPr>
          <w:rFonts w:cstheme="minorHAnsi"/>
          <w:b/>
          <w:bCs/>
          <w:color w:val="000000" w:themeColor="text1"/>
          <w:sz w:val="24"/>
          <w:szCs w:val="24"/>
        </w:rPr>
        <w:t>]</w:t>
      </w:r>
      <w:r>
        <w:rPr>
          <w:rFonts w:cstheme="minorHAnsi"/>
          <w:b/>
          <w:bCs/>
          <w:color w:val="000000" w:themeColor="text1"/>
          <w:sz w:val="24"/>
          <w:szCs w:val="24"/>
        </w:rPr>
        <w:t xml:space="preserve"> : </w:t>
      </w:r>
      <w:proofErr w:type="spellStart"/>
      <w:r w:rsidRPr="00465D17">
        <w:rPr>
          <w:rFonts w:cstheme="minorHAnsi"/>
          <w:sz w:val="24"/>
          <w:szCs w:val="24"/>
        </w:rPr>
        <w:t>E.Kerkri</w:t>
      </w:r>
      <w:proofErr w:type="spellEnd"/>
      <w:r w:rsidRPr="00465D17">
        <w:rPr>
          <w:rFonts w:cstheme="minorHAnsi"/>
          <w:sz w:val="24"/>
          <w:szCs w:val="24"/>
        </w:rPr>
        <w:t>, « Processus de mise en œuvre d’entrepôt de données</w:t>
      </w:r>
      <w:r>
        <w:rPr>
          <w:rFonts w:cstheme="minorHAnsi"/>
          <w:sz w:val="24"/>
          <w:szCs w:val="24"/>
        </w:rPr>
        <w:t xml:space="preserve"> </w:t>
      </w:r>
      <w:r w:rsidRPr="00465D17">
        <w:rPr>
          <w:rFonts w:cstheme="minorHAnsi"/>
          <w:sz w:val="24"/>
          <w:szCs w:val="24"/>
        </w:rPr>
        <w:t>‘Approche sémantique’ », Rapport de recherche entre l’hôpital de</w:t>
      </w:r>
      <w:r>
        <w:rPr>
          <w:rFonts w:cstheme="minorHAnsi"/>
          <w:sz w:val="24"/>
          <w:szCs w:val="24"/>
        </w:rPr>
        <w:t xml:space="preserve"> </w:t>
      </w:r>
      <w:r w:rsidRPr="00465D17">
        <w:rPr>
          <w:rFonts w:cstheme="minorHAnsi"/>
          <w:sz w:val="24"/>
          <w:szCs w:val="24"/>
        </w:rPr>
        <w:t xml:space="preserve">Bocage et l’université Bourgogne, Dijon, </w:t>
      </w:r>
      <w:r>
        <w:rPr>
          <w:rFonts w:cstheme="minorHAnsi"/>
          <w:sz w:val="24"/>
          <w:szCs w:val="24"/>
        </w:rPr>
        <w:t>France,</w:t>
      </w:r>
      <w:r w:rsidRPr="00465D17">
        <w:rPr>
          <w:rFonts w:cstheme="minorHAnsi"/>
          <w:sz w:val="24"/>
          <w:szCs w:val="24"/>
        </w:rPr>
        <w:t xml:space="preserve"> 2001.</w:t>
      </w:r>
    </w:p>
    <w:p w:rsidR="00465D17" w:rsidRDefault="00465D17" w:rsidP="00465D1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465D17" w:rsidRDefault="00465D17" w:rsidP="00465D1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1A2603">
        <w:rPr>
          <w:rFonts w:cstheme="minorHAnsi"/>
          <w:b/>
          <w:bCs/>
          <w:color w:val="000000" w:themeColor="text1"/>
          <w:sz w:val="24"/>
          <w:szCs w:val="24"/>
        </w:rPr>
        <w:t>[Mar</w:t>
      </w:r>
      <w:r>
        <w:rPr>
          <w:rFonts w:cstheme="minorHAnsi"/>
          <w:b/>
          <w:bCs/>
          <w:color w:val="000000" w:themeColor="text1"/>
          <w:sz w:val="24"/>
          <w:szCs w:val="24"/>
        </w:rPr>
        <w:t>,</w:t>
      </w:r>
      <w:r w:rsidRPr="001A2603">
        <w:rPr>
          <w:rFonts w:cstheme="minorHAnsi"/>
          <w:b/>
          <w:bCs/>
          <w:color w:val="000000" w:themeColor="text1"/>
          <w:sz w:val="24"/>
          <w:szCs w:val="24"/>
        </w:rPr>
        <w:t xml:space="preserve"> 98]</w:t>
      </w:r>
      <w:r>
        <w:rPr>
          <w:rFonts w:cstheme="minorHAnsi"/>
          <w:b/>
          <w:bCs/>
          <w:color w:val="000000" w:themeColor="text1"/>
          <w:sz w:val="24"/>
          <w:szCs w:val="24"/>
        </w:rPr>
        <w:t xml:space="preserve"> : </w:t>
      </w:r>
      <w:r w:rsidRPr="00465D17">
        <w:rPr>
          <w:rFonts w:cstheme="minorHAnsi"/>
          <w:sz w:val="24"/>
          <w:szCs w:val="24"/>
        </w:rPr>
        <w:t>P. Marcel, « Manipulation de Données Multidimensionnelles et</w:t>
      </w:r>
      <w:r>
        <w:rPr>
          <w:rFonts w:cstheme="minorHAnsi"/>
          <w:sz w:val="24"/>
          <w:szCs w:val="24"/>
        </w:rPr>
        <w:t xml:space="preserve"> </w:t>
      </w:r>
      <w:r w:rsidRPr="00465D17">
        <w:rPr>
          <w:rFonts w:cstheme="minorHAnsi"/>
          <w:sz w:val="24"/>
          <w:szCs w:val="24"/>
        </w:rPr>
        <w:t>Langages de Règles », Thès</w:t>
      </w:r>
      <w:r>
        <w:rPr>
          <w:rFonts w:cstheme="minorHAnsi"/>
          <w:sz w:val="24"/>
          <w:szCs w:val="24"/>
        </w:rPr>
        <w:t xml:space="preserve">e de Doctorat de l’institut des </w:t>
      </w:r>
      <w:r w:rsidRPr="00465D17">
        <w:rPr>
          <w:rFonts w:cstheme="minorHAnsi"/>
          <w:sz w:val="24"/>
          <w:szCs w:val="24"/>
        </w:rPr>
        <w:t>Sciences Appliquées de Lyon, 1998.</w:t>
      </w:r>
    </w:p>
    <w:p w:rsidR="00465D17" w:rsidRDefault="00465D17" w:rsidP="00465D1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B66BF1" w:rsidRPr="003423B0" w:rsidRDefault="00B66BF1" w:rsidP="00EE4D30">
      <w:pPr>
        <w:pStyle w:val="Default"/>
        <w:jc w:val="both"/>
        <w:rPr>
          <w:lang w:val="fr-FR"/>
        </w:rPr>
      </w:pPr>
      <w:r w:rsidRPr="003423B0">
        <w:rPr>
          <w:rFonts w:cstheme="minorHAnsi"/>
          <w:b/>
          <w:bCs/>
          <w:color w:val="000000" w:themeColor="text1"/>
          <w:lang w:val="fr-FR"/>
        </w:rPr>
        <w:t xml:space="preserve">[Val, 08] : </w:t>
      </w:r>
      <w:r w:rsidR="003423B0">
        <w:rPr>
          <w:rFonts w:cstheme="minorHAnsi"/>
          <w:b/>
          <w:bCs/>
          <w:color w:val="000000" w:themeColor="text1"/>
          <w:lang w:val="fr-FR"/>
        </w:rPr>
        <w:t xml:space="preserve"> </w:t>
      </w:r>
      <w:r w:rsidR="003423B0" w:rsidRPr="003423B0">
        <w:rPr>
          <w:lang w:val="fr-FR"/>
        </w:rPr>
        <w:t xml:space="preserve"> </w:t>
      </w:r>
      <w:r w:rsidR="003423B0" w:rsidRPr="003423B0">
        <w:rPr>
          <w:sz w:val="22"/>
          <w:szCs w:val="22"/>
          <w:lang w:val="fr-FR"/>
        </w:rPr>
        <w:t>VALENTIN Pauline</w:t>
      </w:r>
      <w:r w:rsidR="003423B0">
        <w:rPr>
          <w:sz w:val="22"/>
          <w:szCs w:val="22"/>
          <w:lang w:val="fr-FR"/>
        </w:rPr>
        <w:t>,</w:t>
      </w:r>
      <w:r w:rsidR="003423B0" w:rsidRPr="003423B0">
        <w:rPr>
          <w:sz w:val="22"/>
          <w:szCs w:val="22"/>
          <w:lang w:val="fr-FR"/>
        </w:rPr>
        <w:t xml:space="preserve"> </w:t>
      </w:r>
      <w:r w:rsidR="001906C8" w:rsidRPr="003423B0">
        <w:rPr>
          <w:b/>
          <w:bCs/>
          <w:color w:val="000000" w:themeColor="text1"/>
          <w:lang w:val="fr-FR" w:bidi="ar-DZ"/>
        </w:rPr>
        <w:t>« </w:t>
      </w:r>
      <w:r w:rsidR="001906C8" w:rsidRPr="003423B0">
        <w:rPr>
          <w:rFonts w:cstheme="minorHAnsi"/>
          <w:color w:val="000000" w:themeColor="text1"/>
          <w:lang w:val="fr-FR"/>
        </w:rPr>
        <w:t>Introduction à la B.I. Avec SQL Server 2008 »</w:t>
      </w:r>
      <w:r w:rsidR="003423B0">
        <w:rPr>
          <w:rFonts w:cstheme="minorHAnsi"/>
          <w:color w:val="000000" w:themeColor="text1"/>
          <w:lang w:val="fr-FR"/>
        </w:rPr>
        <w:t xml:space="preserve">, Association </w:t>
      </w:r>
      <w:proofErr w:type="spellStart"/>
      <w:r w:rsidR="003423B0">
        <w:rPr>
          <w:rFonts w:cstheme="minorHAnsi"/>
          <w:color w:val="000000" w:themeColor="text1"/>
          <w:lang w:val="fr-FR"/>
        </w:rPr>
        <w:t>Dotnet</w:t>
      </w:r>
      <w:proofErr w:type="spellEnd"/>
      <w:r w:rsidR="003423B0">
        <w:rPr>
          <w:rFonts w:cstheme="minorHAnsi"/>
          <w:color w:val="000000" w:themeColor="text1"/>
          <w:lang w:val="fr-FR"/>
        </w:rPr>
        <w:t xml:space="preserve"> France</w:t>
      </w:r>
      <w:r w:rsidR="008F1C0C">
        <w:rPr>
          <w:rFonts w:cstheme="minorHAnsi"/>
          <w:color w:val="000000" w:themeColor="text1"/>
          <w:lang w:val="fr-FR"/>
        </w:rPr>
        <w:t>,</w:t>
      </w:r>
      <w:r w:rsidR="003423B0">
        <w:rPr>
          <w:rFonts w:cstheme="minorHAnsi"/>
          <w:color w:val="000000" w:themeColor="text1"/>
          <w:lang w:val="fr-FR"/>
        </w:rPr>
        <w:t xml:space="preserve"> </w:t>
      </w:r>
      <w:r w:rsidR="008F1C0C">
        <w:rPr>
          <w:rFonts w:cstheme="minorHAnsi"/>
          <w:color w:val="000000" w:themeColor="text1"/>
          <w:lang w:val="fr-FR"/>
        </w:rPr>
        <w:t>2008</w:t>
      </w:r>
      <w:r w:rsidR="00EE4D30">
        <w:rPr>
          <w:rFonts w:cstheme="minorHAnsi"/>
          <w:color w:val="000000" w:themeColor="text1"/>
          <w:lang w:val="fr-FR"/>
        </w:rPr>
        <w:t>.</w:t>
      </w:r>
    </w:p>
    <w:p w:rsidR="003423B0" w:rsidRDefault="003423B0" w:rsidP="00465D17">
      <w:pPr>
        <w:tabs>
          <w:tab w:val="left" w:pos="1046"/>
        </w:tabs>
        <w:jc w:val="both"/>
        <w:rPr>
          <w:rFonts w:cstheme="minorHAnsi"/>
          <w:b/>
          <w:bCs/>
          <w:color w:val="000000" w:themeColor="text1"/>
          <w:sz w:val="24"/>
          <w:szCs w:val="24"/>
        </w:rPr>
      </w:pPr>
    </w:p>
    <w:p w:rsidR="002B1C25" w:rsidRDefault="002B1C25" w:rsidP="00465D17">
      <w:pPr>
        <w:tabs>
          <w:tab w:val="left" w:pos="1046"/>
        </w:tabs>
        <w:jc w:val="both"/>
        <w:rPr>
          <w:rFonts w:cstheme="minorHAnsi"/>
          <w:sz w:val="24"/>
          <w:szCs w:val="24"/>
        </w:rPr>
      </w:pPr>
      <w:r w:rsidRPr="001A2603">
        <w:rPr>
          <w:rFonts w:cstheme="minorHAnsi"/>
          <w:b/>
          <w:bCs/>
          <w:color w:val="000000" w:themeColor="text1"/>
          <w:sz w:val="24"/>
          <w:szCs w:val="24"/>
        </w:rPr>
        <w:t>[</w:t>
      </w:r>
      <w:proofErr w:type="spellStart"/>
      <w:r w:rsidRPr="001A2603">
        <w:rPr>
          <w:rFonts w:cstheme="minorHAnsi"/>
          <w:b/>
          <w:bCs/>
          <w:color w:val="000000" w:themeColor="text1"/>
          <w:sz w:val="24"/>
          <w:szCs w:val="24"/>
        </w:rPr>
        <w:t>Fav</w:t>
      </w:r>
      <w:proofErr w:type="spellEnd"/>
      <w:r>
        <w:rPr>
          <w:rFonts w:cstheme="minorHAnsi"/>
          <w:b/>
          <w:bCs/>
          <w:color w:val="000000" w:themeColor="text1"/>
          <w:sz w:val="24"/>
          <w:szCs w:val="24"/>
        </w:rPr>
        <w:t>, 07] :</w:t>
      </w:r>
      <w:r w:rsidRPr="00465D1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Cécile Favre,</w:t>
      </w:r>
      <w:r w:rsidRPr="00465D17">
        <w:rPr>
          <w:rFonts w:cstheme="minorHAnsi"/>
          <w:sz w:val="24"/>
          <w:szCs w:val="24"/>
        </w:rPr>
        <w:t xml:space="preserve"> «Évolution de schémas dans les entrepôts de données»</w:t>
      </w:r>
      <w:r>
        <w:rPr>
          <w:rFonts w:cstheme="minorHAnsi"/>
          <w:sz w:val="24"/>
          <w:szCs w:val="24"/>
        </w:rPr>
        <w:t xml:space="preserve">, </w:t>
      </w:r>
      <w:r w:rsidRPr="002B1C25">
        <w:rPr>
          <w:rFonts w:cstheme="minorHAnsi"/>
          <w:b/>
          <w:bCs/>
          <w:sz w:val="24"/>
          <w:szCs w:val="24"/>
        </w:rPr>
        <w:t>thèse</w:t>
      </w:r>
      <w:r>
        <w:rPr>
          <w:rFonts w:cstheme="minorHAnsi"/>
          <w:sz w:val="24"/>
          <w:szCs w:val="24"/>
        </w:rPr>
        <w:t xml:space="preserve"> de doctorat, </w:t>
      </w:r>
      <w:r w:rsidRPr="002B1C25">
        <w:rPr>
          <w:rFonts w:cstheme="minorHAnsi"/>
          <w:b/>
          <w:bCs/>
          <w:sz w:val="24"/>
          <w:szCs w:val="24"/>
        </w:rPr>
        <w:t>option</w:t>
      </w:r>
      <w:r>
        <w:rPr>
          <w:rFonts w:cstheme="minorHAnsi"/>
          <w:sz w:val="24"/>
          <w:szCs w:val="24"/>
        </w:rPr>
        <w:t xml:space="preserve"> : </w:t>
      </w:r>
      <w:r w:rsidRPr="002B1C25">
        <w:rPr>
          <w:rFonts w:cstheme="minorHAnsi"/>
          <w:sz w:val="24"/>
          <w:szCs w:val="24"/>
        </w:rPr>
        <w:t>Informatique et Information pour la Société</w:t>
      </w:r>
      <w:r>
        <w:rPr>
          <w:rFonts w:cstheme="minorHAnsi"/>
          <w:sz w:val="24"/>
          <w:szCs w:val="24"/>
        </w:rPr>
        <w:t>,</w:t>
      </w:r>
      <w:r w:rsidRPr="00465D17">
        <w:rPr>
          <w:rFonts w:cstheme="minorHAnsi"/>
          <w:sz w:val="24"/>
          <w:szCs w:val="24"/>
        </w:rPr>
        <w:t xml:space="preserve"> U</w:t>
      </w:r>
      <w:r>
        <w:rPr>
          <w:rFonts w:cstheme="minorHAnsi"/>
          <w:sz w:val="24"/>
          <w:szCs w:val="24"/>
        </w:rPr>
        <w:t xml:space="preserve">niversité Lumière Lyon 2, </w:t>
      </w:r>
      <w:r w:rsidRPr="00465D17">
        <w:rPr>
          <w:rFonts w:cstheme="minorHAnsi"/>
          <w:sz w:val="24"/>
          <w:szCs w:val="24"/>
        </w:rPr>
        <w:t>2007</w:t>
      </w:r>
      <w:r w:rsidR="00E054AB">
        <w:rPr>
          <w:rFonts w:cstheme="minorHAnsi"/>
          <w:sz w:val="24"/>
          <w:szCs w:val="24"/>
        </w:rPr>
        <w:t>.</w:t>
      </w:r>
    </w:p>
    <w:p w:rsidR="007F66C7" w:rsidRDefault="007F66C7" w:rsidP="007F66C7">
      <w:pPr>
        <w:tabs>
          <w:tab w:val="left" w:pos="1046"/>
        </w:tabs>
        <w:jc w:val="both"/>
        <w:rPr>
          <w:rFonts w:cstheme="minorHAnsi"/>
          <w:b/>
          <w:bCs/>
          <w:sz w:val="28"/>
          <w:szCs w:val="28"/>
        </w:rPr>
      </w:pPr>
      <w:r w:rsidRPr="007F66C7">
        <w:rPr>
          <w:rFonts w:cstheme="minorHAnsi"/>
          <w:b/>
          <w:bCs/>
          <w:sz w:val="28"/>
          <w:szCs w:val="28"/>
        </w:rPr>
        <w:t xml:space="preserve">Liens </w:t>
      </w:r>
      <w:r>
        <w:rPr>
          <w:rFonts w:cstheme="minorHAnsi"/>
          <w:b/>
          <w:bCs/>
          <w:sz w:val="28"/>
          <w:szCs w:val="28"/>
        </w:rPr>
        <w:t>et</w:t>
      </w:r>
      <w:r w:rsidRPr="007F66C7">
        <w:rPr>
          <w:rFonts w:cstheme="minorHAnsi"/>
          <w:b/>
          <w:bCs/>
          <w:sz w:val="28"/>
          <w:szCs w:val="28"/>
        </w:rPr>
        <w:t xml:space="preserve"> Sites web</w:t>
      </w:r>
    </w:p>
    <w:p w:rsidR="007F66C7" w:rsidRDefault="007F66C7" w:rsidP="007F66C7">
      <w:pPr>
        <w:tabs>
          <w:tab w:val="left" w:pos="1046"/>
        </w:tabs>
        <w:spacing w:after="0" w:line="360" w:lineRule="auto"/>
        <w:jc w:val="both"/>
        <w:rPr>
          <w:rFonts w:cstheme="minorHAnsi"/>
          <w:sz w:val="24"/>
          <w:szCs w:val="24"/>
        </w:rPr>
      </w:pPr>
      <w:hyperlink r:id="rId8" w:history="1">
        <w:r w:rsidRPr="00E14617">
          <w:rPr>
            <w:rStyle w:val="Hyperlink"/>
            <w:rFonts w:cstheme="minorHAnsi"/>
            <w:sz w:val="24"/>
            <w:szCs w:val="24"/>
          </w:rPr>
          <w:t>http://www.developpez.com</w:t>
        </w:r>
      </w:hyperlink>
    </w:p>
    <w:p w:rsidR="00465D17" w:rsidRDefault="007F66C7" w:rsidP="007F66C7">
      <w:pPr>
        <w:tabs>
          <w:tab w:val="left" w:pos="1046"/>
        </w:tabs>
        <w:spacing w:after="0" w:line="360" w:lineRule="auto"/>
        <w:jc w:val="both"/>
        <w:rPr>
          <w:rFonts w:cstheme="minorHAnsi"/>
          <w:sz w:val="24"/>
          <w:szCs w:val="24"/>
        </w:rPr>
      </w:pPr>
      <w:hyperlink r:id="rId9" w:history="1">
        <w:r w:rsidRPr="00E14617">
          <w:rPr>
            <w:rStyle w:val="Hyperlink"/>
            <w:rFonts w:cstheme="minorHAnsi"/>
            <w:sz w:val="24"/>
            <w:szCs w:val="24"/>
          </w:rPr>
          <w:t>http://www.labo-dotnet.com</w:t>
        </w:r>
      </w:hyperlink>
    </w:p>
    <w:p w:rsidR="007F66C7" w:rsidRDefault="007F66C7" w:rsidP="007F66C7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sz w:val="24"/>
          <w:szCs w:val="24"/>
        </w:rPr>
      </w:pPr>
      <w:hyperlink r:id="rId10" w:history="1">
        <w:r w:rsidRPr="00E14617">
          <w:rPr>
            <w:rStyle w:val="Hyperlink"/>
            <w:rFonts w:cstheme="minorHAnsi"/>
            <w:sz w:val="24"/>
            <w:szCs w:val="24"/>
          </w:rPr>
          <w:t>http://en.wikipedia.org/wiki/Business_intelligence</w:t>
        </w:r>
      </w:hyperlink>
    </w:p>
    <w:p w:rsidR="007F66C7" w:rsidRDefault="007F66C7" w:rsidP="007F66C7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sz w:val="24"/>
          <w:szCs w:val="24"/>
        </w:rPr>
      </w:pPr>
      <w:hyperlink r:id="rId11" w:history="1">
        <w:r w:rsidRPr="00E14617">
          <w:rPr>
            <w:rStyle w:val="Hyperlink"/>
            <w:rFonts w:cstheme="minorHAnsi"/>
            <w:sz w:val="24"/>
            <w:szCs w:val="24"/>
          </w:rPr>
          <w:t>http://en.wikipedia.org/wiki/Data_warehouse</w:t>
        </w:r>
      </w:hyperlink>
    </w:p>
    <w:p w:rsidR="007F66C7" w:rsidRDefault="00C53DF6" w:rsidP="007F66C7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sz w:val="24"/>
          <w:szCs w:val="24"/>
        </w:rPr>
      </w:pPr>
      <w:hyperlink r:id="rId12" w:history="1">
        <w:r w:rsidRPr="00E14617">
          <w:rPr>
            <w:rStyle w:val="Hyperlink"/>
            <w:rFonts w:cstheme="minorHAnsi"/>
            <w:sz w:val="24"/>
            <w:szCs w:val="24"/>
          </w:rPr>
          <w:t>http://www.apress.com</w:t>
        </w:r>
      </w:hyperlink>
    </w:p>
    <w:p w:rsidR="00C53DF6" w:rsidRDefault="00D62F4B" w:rsidP="007F66C7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sz w:val="24"/>
          <w:szCs w:val="24"/>
        </w:rPr>
      </w:pPr>
      <w:hyperlink r:id="rId13" w:history="1">
        <w:r w:rsidRPr="00E14617">
          <w:rPr>
            <w:rStyle w:val="Hyperlink"/>
            <w:rFonts w:cstheme="minorHAnsi"/>
            <w:sz w:val="24"/>
            <w:szCs w:val="24"/>
          </w:rPr>
          <w:t>http://www.mhprofessional.com</w:t>
        </w:r>
      </w:hyperlink>
    </w:p>
    <w:p w:rsidR="00D62F4B" w:rsidRDefault="00D62F4B" w:rsidP="007F66C7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sz w:val="24"/>
          <w:szCs w:val="24"/>
        </w:rPr>
      </w:pPr>
      <w:hyperlink r:id="rId14" w:history="1">
        <w:r w:rsidRPr="00E14617">
          <w:rPr>
            <w:rStyle w:val="Hyperlink"/>
            <w:rFonts w:cstheme="minorHAnsi"/>
            <w:sz w:val="24"/>
            <w:szCs w:val="24"/>
          </w:rPr>
          <w:t>http://www.microsoft.com/BI/en-us/pages/home.aspx</w:t>
        </w:r>
      </w:hyperlink>
    </w:p>
    <w:p w:rsidR="00D62F4B" w:rsidRPr="007F66C7" w:rsidRDefault="00D62F4B" w:rsidP="007F66C7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sz w:val="24"/>
          <w:szCs w:val="24"/>
        </w:rPr>
      </w:pPr>
    </w:p>
    <w:p w:rsidR="007F66C7" w:rsidRPr="00465D17" w:rsidRDefault="007F66C7" w:rsidP="007F66C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465D17" w:rsidRDefault="00465D17" w:rsidP="00465D17">
      <w:pPr>
        <w:tabs>
          <w:tab w:val="left" w:pos="1046"/>
        </w:tabs>
        <w:jc w:val="both"/>
        <w:rPr>
          <w:rFonts w:cstheme="minorHAnsi"/>
          <w:sz w:val="24"/>
          <w:szCs w:val="24"/>
        </w:rPr>
      </w:pPr>
    </w:p>
    <w:p w:rsidR="00465D17" w:rsidRPr="00465D17" w:rsidRDefault="00465D17" w:rsidP="00465D17">
      <w:pPr>
        <w:tabs>
          <w:tab w:val="left" w:pos="1046"/>
        </w:tabs>
        <w:jc w:val="both"/>
        <w:rPr>
          <w:rFonts w:cstheme="minorHAnsi"/>
          <w:sz w:val="24"/>
          <w:szCs w:val="24"/>
        </w:rPr>
      </w:pPr>
    </w:p>
    <w:p w:rsidR="00465D17" w:rsidRPr="008D199E" w:rsidRDefault="00465D17" w:rsidP="008D199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00587C" w:rsidRPr="008D199E" w:rsidRDefault="0000587C" w:rsidP="008D199E">
      <w:pPr>
        <w:tabs>
          <w:tab w:val="left" w:pos="1046"/>
        </w:tabs>
        <w:jc w:val="both"/>
        <w:rPr>
          <w:rFonts w:cstheme="minorHAnsi"/>
          <w:sz w:val="24"/>
          <w:szCs w:val="24"/>
        </w:rPr>
      </w:pPr>
    </w:p>
    <w:p w:rsidR="0000587C" w:rsidRPr="00AD2AFF" w:rsidRDefault="0000587C" w:rsidP="0000587C">
      <w:pPr>
        <w:tabs>
          <w:tab w:val="left" w:pos="1046"/>
        </w:tabs>
        <w:rPr>
          <w:rFonts w:ascii="Calibri" w:hAnsi="Calibri" w:cs="Calibri"/>
          <w:sz w:val="24"/>
          <w:szCs w:val="24"/>
        </w:rPr>
      </w:pPr>
      <w:bookmarkStart w:id="0" w:name="_GoBack"/>
      <w:bookmarkEnd w:id="0"/>
    </w:p>
    <w:sectPr w:rsidR="0000587C" w:rsidRPr="00AD2AFF" w:rsidSect="00723E4F">
      <w:headerReference w:type="default" r:id="rId15"/>
      <w:footerReference w:type="default" r:id="rId16"/>
      <w:pgSz w:w="11906" w:h="16838"/>
      <w:pgMar w:top="1418" w:right="1418" w:bottom="1418" w:left="1418" w:header="709" w:footer="709" w:gutter="0"/>
      <w:pgBorders w:offsetFrom="page">
        <w:left w:val="single" w:sz="4" w:space="24" w:color="FFFFFF"/>
        <w:right w:val="single" w:sz="4" w:space="24" w:color="FFFFFF"/>
      </w:pgBorders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71CA" w:rsidRDefault="00B771CA" w:rsidP="0000587C">
      <w:pPr>
        <w:spacing w:after="0" w:line="240" w:lineRule="auto"/>
      </w:pPr>
      <w:r>
        <w:separator/>
      </w:r>
    </w:p>
  </w:endnote>
  <w:endnote w:type="continuationSeparator" w:id="0">
    <w:p w:rsidR="00B771CA" w:rsidRDefault="00B771CA" w:rsidP="000058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ormata-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Neue-BoldCon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Neue-Condense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Neue-MediumCon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MCSC1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1971" w:rsidRDefault="00B771CA" w:rsidP="00414B48">
    <w:pPr>
      <w:pStyle w:val="Footer"/>
      <w:jc w:val="right"/>
    </w:pPr>
  </w:p>
  <w:p w:rsidR="003A1971" w:rsidRDefault="00B771C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71CA" w:rsidRDefault="00B771CA" w:rsidP="0000587C">
      <w:pPr>
        <w:spacing w:after="0" w:line="240" w:lineRule="auto"/>
      </w:pPr>
      <w:r>
        <w:separator/>
      </w:r>
    </w:p>
  </w:footnote>
  <w:footnote w:type="continuationSeparator" w:id="0">
    <w:p w:rsidR="00B771CA" w:rsidRDefault="00B771CA" w:rsidP="000058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1971" w:rsidRPr="00B57F3D" w:rsidRDefault="00B771CA" w:rsidP="00B57F3D">
    <w:pPr>
      <w:pStyle w:val="Header"/>
      <w:bidi/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C662CE"/>
    <w:multiLevelType w:val="hybridMultilevel"/>
    <w:tmpl w:val="29B441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0587C"/>
    <w:rsid w:val="0000405F"/>
    <w:rsid w:val="0000587C"/>
    <w:rsid w:val="00014CA4"/>
    <w:rsid w:val="00042D43"/>
    <w:rsid w:val="001906C8"/>
    <w:rsid w:val="0019420D"/>
    <w:rsid w:val="001B0AB8"/>
    <w:rsid w:val="002B1C25"/>
    <w:rsid w:val="002E73B6"/>
    <w:rsid w:val="003423B0"/>
    <w:rsid w:val="00372882"/>
    <w:rsid w:val="003933ED"/>
    <w:rsid w:val="003A2453"/>
    <w:rsid w:val="00454394"/>
    <w:rsid w:val="00465D17"/>
    <w:rsid w:val="00555886"/>
    <w:rsid w:val="00610108"/>
    <w:rsid w:val="006554B7"/>
    <w:rsid w:val="006D6ECF"/>
    <w:rsid w:val="007F66C7"/>
    <w:rsid w:val="008D199E"/>
    <w:rsid w:val="008F1C0C"/>
    <w:rsid w:val="0099544E"/>
    <w:rsid w:val="009A1555"/>
    <w:rsid w:val="009A5B25"/>
    <w:rsid w:val="009D0817"/>
    <w:rsid w:val="00AB3471"/>
    <w:rsid w:val="00AD2AFF"/>
    <w:rsid w:val="00B66BF1"/>
    <w:rsid w:val="00B771CA"/>
    <w:rsid w:val="00BD7E60"/>
    <w:rsid w:val="00C40A3E"/>
    <w:rsid w:val="00C53DF6"/>
    <w:rsid w:val="00CD7A9D"/>
    <w:rsid w:val="00D5705E"/>
    <w:rsid w:val="00D62F4B"/>
    <w:rsid w:val="00D65832"/>
    <w:rsid w:val="00DF3A6B"/>
    <w:rsid w:val="00E054AB"/>
    <w:rsid w:val="00E638AF"/>
    <w:rsid w:val="00EC72D5"/>
    <w:rsid w:val="00EE4D30"/>
    <w:rsid w:val="00F204A6"/>
    <w:rsid w:val="00F60F4C"/>
    <w:rsid w:val="00F94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439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00587C"/>
    <w:pPr>
      <w:tabs>
        <w:tab w:val="center" w:pos="4320"/>
        <w:tab w:val="right" w:pos="8640"/>
      </w:tabs>
      <w:spacing w:after="0" w:line="240" w:lineRule="auto"/>
    </w:pPr>
    <w:rPr>
      <w:lang w:eastAsia="en-US"/>
    </w:rPr>
  </w:style>
  <w:style w:type="character" w:customStyle="1" w:styleId="HeaderChar">
    <w:name w:val="Header Char"/>
    <w:basedOn w:val="DefaultParagraphFont"/>
    <w:link w:val="Header"/>
    <w:rsid w:val="0000587C"/>
    <w:rPr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00587C"/>
    <w:pPr>
      <w:tabs>
        <w:tab w:val="center" w:pos="4320"/>
        <w:tab w:val="right" w:pos="8640"/>
      </w:tabs>
      <w:spacing w:after="0" w:line="240" w:lineRule="auto"/>
    </w:pPr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00587C"/>
    <w:rPr>
      <w:lang w:eastAsia="en-US"/>
    </w:rPr>
  </w:style>
  <w:style w:type="paragraph" w:styleId="ListParagraph">
    <w:name w:val="List Paragraph"/>
    <w:basedOn w:val="Normal"/>
    <w:uiPriority w:val="34"/>
    <w:qFormat/>
    <w:rsid w:val="00E638AF"/>
    <w:pPr>
      <w:ind w:left="720"/>
      <w:contextualSpacing/>
    </w:pPr>
    <w:rPr>
      <w:lang w:eastAsia="en-US"/>
    </w:rPr>
  </w:style>
  <w:style w:type="paragraph" w:customStyle="1" w:styleId="Default">
    <w:name w:val="Default"/>
    <w:rsid w:val="003423B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US"/>
    </w:rPr>
  </w:style>
  <w:style w:type="character" w:styleId="Hyperlink">
    <w:name w:val="Hyperlink"/>
    <w:basedOn w:val="DefaultParagraphFont"/>
    <w:uiPriority w:val="99"/>
    <w:unhideWhenUsed/>
    <w:rsid w:val="007F66C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eveloppez.com" TargetMode="External"/><Relationship Id="rId13" Type="http://schemas.openxmlformats.org/officeDocument/2006/relationships/hyperlink" Target="http://www.mhprofessional.com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apress.com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en.wikipedia.org/wiki/Data_warehouse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en.wikipedia.org/wiki/Business_intelligenc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labo-dotnet.com" TargetMode="External"/><Relationship Id="rId14" Type="http://schemas.openxmlformats.org/officeDocument/2006/relationships/hyperlink" Target="http://www.microsoft.com/BI/en-us/pages/home.asp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4</Pages>
  <Words>821</Words>
  <Characters>4685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salimsoft</Company>
  <LinksUpToDate>false</LinksUpToDate>
  <CharactersWithSpaces>5496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salim</dc:creator>
  <cp:keywords/>
  <dc:description/>
  <cp:lastModifiedBy>salim</cp:lastModifiedBy>
  <cp:revision>23</cp:revision>
  <dcterms:created xsi:type="dcterms:W3CDTF">2011-06-13T11:52:00Z</dcterms:created>
  <dcterms:modified xsi:type="dcterms:W3CDTF">2011-06-15T19:46:00Z</dcterms:modified>
</cp:coreProperties>
</file>