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BC" w:rsidRPr="00743E0B" w:rsidRDefault="00820D78" w:rsidP="0090664A">
      <w:pPr>
        <w:bidi w:val="0"/>
        <w:ind w:right="-1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DZ"/>
        </w:rPr>
      </w:pPr>
      <w:r w:rsidRPr="00743E0B"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DZ"/>
        </w:rPr>
        <w:t>SOMMAIRE</w:t>
      </w:r>
    </w:p>
    <w:p w:rsidR="00123CBC" w:rsidRPr="00743E0B" w:rsidRDefault="00123CBC" w:rsidP="00123CBC">
      <w:pPr>
        <w:bidi w:val="0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DZ"/>
        </w:rPr>
      </w:pPr>
    </w:p>
    <w:p w:rsidR="00123CBC" w:rsidRPr="00743E0B" w:rsidRDefault="00EE6870" w:rsidP="00EE1CD5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Introduction </w:t>
      </w:r>
      <w:r w:rsidR="00DE0898" w:rsidRPr="00743E0B">
        <w:rPr>
          <w:rFonts w:asciiTheme="majorBidi" w:hAnsiTheme="majorBidi" w:cstheme="majorBidi"/>
          <w:sz w:val="24"/>
          <w:szCs w:val="24"/>
          <w:lang w:val="fr-FR" w:bidi="ar-DZ"/>
        </w:rPr>
        <w:t>g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énérale</w:t>
      </w:r>
      <w:r w:rsidR="006E1939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. ……………………………………………………………………      </w:t>
      </w:r>
      <w:r w:rsidR="00820D78" w:rsidRPr="00743E0B">
        <w:rPr>
          <w:rFonts w:asciiTheme="majorBidi" w:hAnsiTheme="majorBidi" w:cstheme="majorBidi"/>
          <w:sz w:val="24"/>
          <w:szCs w:val="24"/>
          <w:lang w:val="fr-FR" w:bidi="ar-DZ"/>
        </w:rPr>
        <w:t>01</w:t>
      </w:r>
    </w:p>
    <w:p w:rsidR="00D80E87" w:rsidRPr="00743E0B" w:rsidRDefault="00D80E87" w:rsidP="00D80E8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lang w:val="fr-FR" w:bidi="ar-DZ"/>
        </w:rPr>
      </w:pPr>
      <w:r w:rsidRPr="00743E0B">
        <w:rPr>
          <w:rFonts w:asciiTheme="majorBidi" w:hAnsiTheme="majorBidi" w:cstheme="majorBidi"/>
          <w:b/>
          <w:bCs/>
          <w:i/>
          <w:iCs/>
          <w:sz w:val="28"/>
          <w:szCs w:val="28"/>
          <w:lang w:val="fr-FR" w:bidi="ar-DZ"/>
        </w:rPr>
        <w:t>Chapitre I</w:t>
      </w:r>
    </w:p>
    <w:p w:rsidR="00123CBC" w:rsidRPr="00743E0B" w:rsidRDefault="00732CD9" w:rsidP="00732CD9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743E0B">
        <w:rPr>
          <w:rFonts w:asciiTheme="majorBidi" w:hAnsiTheme="majorBidi" w:cstheme="majorBidi"/>
          <w:b/>
          <w:bCs/>
          <w:sz w:val="28"/>
          <w:szCs w:val="28"/>
          <w:lang w:val="fr-FR"/>
        </w:rPr>
        <w:t>La surveillance des eaux potables</w:t>
      </w:r>
      <w:r w:rsidR="00D80E87" w:rsidRPr="00743E0B">
        <w:rPr>
          <w:rFonts w:asciiTheme="majorBidi" w:hAnsiTheme="majorBidi" w:cstheme="majorBidi"/>
          <w:b/>
          <w:bCs/>
          <w:i/>
          <w:iCs/>
          <w:sz w:val="28"/>
          <w:szCs w:val="28"/>
          <w:lang w:val="fr-FR" w:bidi="ar-DZ"/>
        </w:rPr>
        <w:t xml:space="preserve"> </w:t>
      </w:r>
    </w:p>
    <w:p w:rsidR="00123CBC" w:rsidRPr="00743E0B" w:rsidRDefault="00DE0898" w:rsidP="00EE1CD5">
      <w:pPr>
        <w:spacing w:line="240" w:lineRule="auto"/>
        <w:jc w:val="right"/>
        <w:rPr>
          <w:rFonts w:asciiTheme="majorBidi" w:eastAsia="Times New Roman" w:hAnsiTheme="majorBidi" w:cstheme="majorBidi"/>
          <w:sz w:val="24"/>
          <w:szCs w:val="24"/>
          <w:rtl/>
          <w:lang w:val="fr-FR" w:eastAsia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Introduction……………………………………………………………………………</w:t>
      </w:r>
      <w:r w:rsidR="00FC464A" w:rsidRPr="00743E0B">
        <w:rPr>
          <w:rFonts w:asciiTheme="majorBidi" w:hAnsiTheme="majorBidi" w:cstheme="majorBidi"/>
          <w:sz w:val="24"/>
          <w:szCs w:val="24"/>
          <w:lang w:val="fr-FR" w:bidi="ar-DZ"/>
        </w:rPr>
        <w:t>...</w:t>
      </w:r>
      <w:r w:rsidR="00E07CE5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.     </w:t>
      </w:r>
      <w:r w:rsidR="006E1939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0</w:t>
      </w:r>
      <w:r w:rsidR="006E1939" w:rsidRPr="00743E0B">
        <w:rPr>
          <w:rFonts w:asciiTheme="majorBidi" w:hAnsiTheme="majorBidi" w:cstheme="majorBidi"/>
          <w:sz w:val="24"/>
          <w:szCs w:val="24"/>
          <w:lang w:val="fr-FR" w:bidi="ar-DZ"/>
        </w:rPr>
        <w:t>4</w:t>
      </w:r>
    </w:p>
    <w:p w:rsidR="00DE0898" w:rsidRPr="00743E0B" w:rsidRDefault="00DE0898" w:rsidP="00EE1CD5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 Généralités sur le traitement des eaux………………………………………………</w:t>
      </w:r>
      <w:r w:rsidR="00FC464A" w:rsidRPr="00743E0B">
        <w:rPr>
          <w:rFonts w:asciiTheme="majorBidi" w:hAnsiTheme="majorBidi" w:cstheme="majorBidi"/>
          <w:sz w:val="24"/>
          <w:szCs w:val="24"/>
          <w:lang w:val="fr-FR"/>
        </w:rPr>
        <w:t>...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    </w:t>
      </w:r>
      <w:r w:rsidR="006E1939" w:rsidRPr="00743E0B">
        <w:rPr>
          <w:rFonts w:asciiTheme="majorBidi" w:hAnsiTheme="majorBidi" w:cstheme="majorBidi"/>
          <w:sz w:val="24"/>
          <w:szCs w:val="24"/>
          <w:lang w:val="fr-FR"/>
        </w:rPr>
        <w:t>05</w:t>
      </w:r>
    </w:p>
    <w:p w:rsidR="00DE0898" w:rsidRPr="00743E0B" w:rsidRDefault="00B26DA2" w:rsidP="00EE1CD5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1.1. </w:t>
      </w:r>
      <w:r w:rsidR="00DE0898" w:rsidRPr="00743E0B">
        <w:rPr>
          <w:rFonts w:asciiTheme="majorBidi" w:hAnsiTheme="majorBidi" w:cstheme="majorBidi"/>
          <w:sz w:val="24"/>
          <w:szCs w:val="24"/>
          <w:lang w:val="fr-FR"/>
        </w:rPr>
        <w:t>Cycle de l’eau  …………………………………………………………………</w:t>
      </w:r>
      <w:r w:rsidR="00FC464A" w:rsidRPr="00743E0B">
        <w:rPr>
          <w:rFonts w:asciiTheme="majorBidi" w:hAnsiTheme="majorBidi" w:cstheme="majorBidi"/>
          <w:sz w:val="24"/>
          <w:szCs w:val="24"/>
          <w:lang w:val="fr-FR"/>
        </w:rPr>
        <w:t>...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.....      </w:t>
      </w:r>
      <w:r w:rsidR="006E1939" w:rsidRPr="00743E0B">
        <w:rPr>
          <w:rFonts w:asciiTheme="majorBidi" w:hAnsiTheme="majorBidi" w:cstheme="majorBidi"/>
          <w:sz w:val="24"/>
          <w:szCs w:val="24"/>
          <w:lang w:val="fr-FR"/>
        </w:rPr>
        <w:t>05</w:t>
      </w:r>
    </w:p>
    <w:p w:rsidR="00123CBC" w:rsidRPr="00743E0B" w:rsidRDefault="00383951" w:rsidP="00EE1CD5">
      <w:pPr>
        <w:spacing w:line="240" w:lineRule="auto"/>
        <w:jc w:val="right"/>
        <w:rPr>
          <w:rFonts w:asciiTheme="majorBidi" w:eastAsia="Times New Roman" w:hAnsiTheme="majorBidi" w:cstheme="majorBidi"/>
          <w:sz w:val="24"/>
          <w:szCs w:val="24"/>
          <w:rtl/>
          <w:lang w:val="fr-FR" w:eastAsia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1.2</w:t>
      </w:r>
      <w:r w:rsidR="00FC4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Ressources des eaux naturelles..……………………………………</w:t>
      </w:r>
      <w:r w:rsidR="00FC464A" w:rsidRPr="00743E0B">
        <w:rPr>
          <w:rFonts w:asciiTheme="majorBidi" w:hAnsiTheme="majorBidi" w:cstheme="majorBidi"/>
          <w:sz w:val="24"/>
          <w:szCs w:val="24"/>
          <w:lang w:val="fr-FR"/>
        </w:rPr>
        <w:t>………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…</w:t>
      </w:r>
      <w:r w:rsidR="00FC464A" w:rsidRPr="00743E0B">
        <w:rPr>
          <w:rFonts w:asciiTheme="majorBidi" w:hAnsiTheme="majorBidi" w:cstheme="majorBidi"/>
          <w:sz w:val="24"/>
          <w:szCs w:val="24"/>
          <w:lang w:val="fr-FR"/>
        </w:rPr>
        <w:t>...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…..       </w:t>
      </w:r>
      <w:r w:rsidR="006E1939" w:rsidRPr="00743E0B">
        <w:rPr>
          <w:rFonts w:asciiTheme="majorBidi" w:hAnsiTheme="majorBidi" w:cstheme="majorBidi"/>
          <w:sz w:val="24"/>
          <w:szCs w:val="24"/>
          <w:lang w:val="fr-FR"/>
        </w:rPr>
        <w:t>06</w:t>
      </w:r>
    </w:p>
    <w:p w:rsidR="00FC464A" w:rsidRPr="00743E0B" w:rsidRDefault="00FC464A" w:rsidP="00EE1CD5">
      <w:pPr>
        <w:bidi w:val="0"/>
        <w:spacing w:line="240" w:lineRule="auto"/>
        <w:ind w:left="-1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1.3. </w:t>
      </w:r>
      <w:r w:rsidR="00383951" w:rsidRPr="00743E0B">
        <w:rPr>
          <w:rFonts w:asciiTheme="majorBidi" w:hAnsiTheme="majorBidi" w:cstheme="majorBidi"/>
          <w:sz w:val="24"/>
          <w:szCs w:val="24"/>
          <w:lang w:val="fr-FR"/>
        </w:rPr>
        <w:t>L’eau potable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…………………………………………………………………......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....       </w:t>
      </w:r>
      <w:r w:rsidR="00EE1CD5" w:rsidRPr="00743E0B">
        <w:rPr>
          <w:rFonts w:asciiTheme="majorBidi" w:hAnsiTheme="majorBidi" w:cstheme="majorBidi"/>
          <w:sz w:val="24"/>
          <w:szCs w:val="24"/>
          <w:lang w:val="fr-FR"/>
        </w:rPr>
        <w:t>07</w:t>
      </w:r>
      <w:r w:rsidR="00383951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123CBC" w:rsidRPr="00743E0B" w:rsidRDefault="00383951" w:rsidP="00EE1CD5">
      <w:pPr>
        <w:bidi w:val="0"/>
        <w:spacing w:line="240" w:lineRule="auto"/>
        <w:ind w:left="-1"/>
        <w:rPr>
          <w:rFonts w:asciiTheme="majorBidi" w:eastAsia="Times New Roman" w:hAnsiTheme="majorBidi" w:cstheme="majorBidi"/>
          <w:sz w:val="24"/>
          <w:szCs w:val="24"/>
          <w:lang w:val="fr-FR" w:eastAsia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464A" w:rsidRPr="00743E0B">
        <w:rPr>
          <w:rFonts w:asciiTheme="majorBidi" w:hAnsiTheme="majorBidi" w:cstheme="majorBidi"/>
          <w:sz w:val="24"/>
          <w:szCs w:val="24"/>
          <w:lang w:val="fr-FR"/>
        </w:rPr>
        <w:t>1.4. Importance de l'analyse et du traitement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……………………………………………..   </w:t>
      </w:r>
      <w:r w:rsidR="006E1939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22653" w:rsidRPr="00743E0B">
        <w:rPr>
          <w:rFonts w:asciiTheme="majorBidi" w:hAnsiTheme="majorBidi" w:cstheme="majorBidi"/>
          <w:sz w:val="24"/>
          <w:szCs w:val="24"/>
          <w:lang w:val="fr-FR"/>
        </w:rPr>
        <w:t>07</w:t>
      </w:r>
      <w:r w:rsidR="00FC464A" w:rsidRPr="00743E0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123CBC" w:rsidRPr="00743E0B" w:rsidRDefault="00D749D0" w:rsidP="00EE1CD5">
      <w:pPr>
        <w:spacing w:line="240" w:lineRule="auto"/>
        <w:jc w:val="right"/>
        <w:rPr>
          <w:rFonts w:asciiTheme="majorBidi" w:eastAsia="Times New Roman" w:hAnsiTheme="majorBidi" w:cstheme="majorBidi"/>
          <w:sz w:val="24"/>
          <w:szCs w:val="24"/>
          <w:rtl/>
          <w:lang w:val="fr-FR" w:eastAsia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1.5. Processus de traitement des eaux………………………....……………………...…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    </w:t>
      </w:r>
      <w:r w:rsidR="006E1939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08</w:t>
      </w:r>
    </w:p>
    <w:p w:rsidR="00D34DC2" w:rsidRPr="00743E0B" w:rsidRDefault="0063526C" w:rsidP="00EE1CD5">
      <w:pPr>
        <w:bidi w:val="0"/>
        <w:spacing w:line="240" w:lineRule="auto"/>
        <w:ind w:right="-1"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1.5.1. Prétraitement (dégrillage</w:t>
      </w:r>
      <w:r w:rsidR="00D34DC2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et tamisage)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………………………………………… </w:t>
      </w:r>
      <w:r w:rsidR="000D4F32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09 </w:t>
      </w:r>
    </w:p>
    <w:p w:rsidR="00D34DC2" w:rsidRPr="00743E0B" w:rsidRDefault="0063526C" w:rsidP="00EE1CD5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1.5.2. L’oxydation ou pré-oxydation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...…………………………………………........ </w:t>
      </w:r>
      <w:r w:rsidR="000D4F32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D34DC2" w:rsidRPr="00743E0B">
        <w:rPr>
          <w:rFonts w:asciiTheme="majorBidi" w:hAnsiTheme="majorBidi" w:cstheme="majorBidi"/>
          <w:sz w:val="24"/>
          <w:szCs w:val="24"/>
          <w:lang w:val="fr-FR"/>
        </w:rPr>
        <w:t>10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D34DC2" w:rsidRPr="00743E0B" w:rsidRDefault="00D34DC2" w:rsidP="00EE1CD5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1.5</w:t>
      </w:r>
      <w:r w:rsidR="00396ED6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.3. La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Clarification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……………………………………………………………….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10  </w:t>
      </w:r>
    </w:p>
    <w:p w:rsidR="00D34DC2" w:rsidRPr="00743E0B" w:rsidRDefault="00E07CE5" w:rsidP="00EE1CD5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1.5.4. Décantation…………………………………………………………………….  </w:t>
      </w:r>
      <w:r w:rsidR="00396ED6" w:rsidRPr="00743E0B">
        <w:rPr>
          <w:rFonts w:asciiTheme="majorBidi" w:hAnsiTheme="majorBidi" w:cstheme="majorBidi"/>
          <w:sz w:val="24"/>
          <w:szCs w:val="24"/>
          <w:lang w:val="fr-FR"/>
        </w:rPr>
        <w:t>11</w:t>
      </w:r>
    </w:p>
    <w:p w:rsidR="00CD14A1" w:rsidRPr="00743E0B" w:rsidRDefault="00396ED6" w:rsidP="00EE1CD5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1.5.5. Filtratio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n ………………………………………………………………………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12</w:t>
      </w:r>
    </w:p>
    <w:p w:rsidR="00936196" w:rsidRPr="00743E0B" w:rsidRDefault="00936196" w:rsidP="00EE1CD5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1.5.6. Désinfection …………………………………………………………………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 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12</w:t>
      </w:r>
    </w:p>
    <w:p w:rsidR="00936196" w:rsidRPr="00743E0B" w:rsidRDefault="00936196" w:rsidP="00EE1CD5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9A436E" w:rsidRPr="00743E0B">
        <w:rPr>
          <w:rFonts w:asciiTheme="majorBidi" w:hAnsiTheme="majorBidi" w:cstheme="majorBidi"/>
          <w:sz w:val="24"/>
          <w:szCs w:val="24"/>
          <w:lang w:val="fr-FR"/>
        </w:rPr>
        <w:t>2. Surveillance des eaux potables</w:t>
      </w:r>
      <w:r w:rsidR="000D4F32" w:rsidRPr="00743E0B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BF35A6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……………………………………………………</w:t>
      </w:r>
      <w:r w:rsidR="000D4F32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......   </w:t>
      </w:r>
      <w:r w:rsidR="00B653E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F35A6" w:rsidRPr="00743E0B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EE1CD5" w:rsidRPr="00743E0B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396ED6" w:rsidRPr="00743E0B" w:rsidRDefault="009A436E" w:rsidP="00EE1CD5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2.1. Mesure des paramètres usuels</w:t>
      </w:r>
      <w:r w:rsidR="00BF35A6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………………………………………………………...</w:t>
      </w:r>
      <w:r w:rsidR="00B653E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BF35A6" w:rsidRPr="00743E0B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EE1CD5" w:rsidRPr="00743E0B">
        <w:rPr>
          <w:rFonts w:asciiTheme="majorBidi" w:hAnsiTheme="majorBidi" w:cstheme="majorBidi"/>
          <w:sz w:val="24"/>
          <w:szCs w:val="24"/>
          <w:lang w:val="fr-FR"/>
        </w:rPr>
        <w:t>4</w:t>
      </w:r>
    </w:p>
    <w:p w:rsidR="009A436E" w:rsidRPr="00743E0B" w:rsidRDefault="009A436E" w:rsidP="00EE1CD5">
      <w:pPr>
        <w:bidi w:val="0"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2.2. Mesure des paramètres spécifiques</w:t>
      </w:r>
      <w:r w:rsidR="00BF35A6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……………………………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………………………  </w:t>
      </w:r>
      <w:r w:rsidR="00EE1CD5" w:rsidRPr="00743E0B">
        <w:rPr>
          <w:rFonts w:asciiTheme="majorBidi" w:hAnsiTheme="majorBidi" w:cstheme="majorBidi"/>
          <w:sz w:val="24"/>
          <w:szCs w:val="24"/>
          <w:lang w:val="fr-FR"/>
        </w:rPr>
        <w:t>14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9A436E" w:rsidRPr="00743E0B" w:rsidRDefault="009A436E" w:rsidP="00EE1CD5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2.2.1. Capteurs physiques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……………………………………………………………  </w:t>
      </w:r>
      <w:r w:rsidR="00B653E7" w:rsidRPr="00743E0B">
        <w:rPr>
          <w:rFonts w:asciiTheme="majorBidi" w:hAnsiTheme="majorBidi" w:cstheme="majorBidi"/>
          <w:sz w:val="24"/>
          <w:szCs w:val="24"/>
          <w:lang w:val="fr-FR"/>
        </w:rPr>
        <w:t>14</w:t>
      </w:r>
    </w:p>
    <w:p w:rsidR="00BC4C9F" w:rsidRPr="00743E0B" w:rsidRDefault="00BC4C9F" w:rsidP="00EE1CD5">
      <w:pPr>
        <w:bidi w:val="0"/>
        <w:spacing w:line="240" w:lineRule="auto"/>
        <w:ind w:firstLine="567"/>
        <w:rPr>
          <w:rFonts w:asciiTheme="majorBidi" w:hAnsiTheme="majorBidi" w:cstheme="majorBidi"/>
          <w:sz w:val="26"/>
          <w:szCs w:val="26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2.3. Qualité des cap</w:t>
      </w:r>
      <w:r w:rsidR="000D4F32" w:rsidRPr="00743E0B">
        <w:rPr>
          <w:rFonts w:asciiTheme="majorBidi" w:hAnsiTheme="majorBidi" w:cstheme="majorBidi"/>
          <w:sz w:val="24"/>
          <w:szCs w:val="24"/>
          <w:lang w:val="fr-FR"/>
        </w:rPr>
        <w:t xml:space="preserve">teurs ……………………………………………………………  </w:t>
      </w:r>
      <w:r w:rsidR="00EE1CD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16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BC4C9F" w:rsidRPr="00743E0B" w:rsidRDefault="00BC4C9F" w:rsidP="00E07CE5">
      <w:pPr>
        <w:bidi w:val="0"/>
        <w:spacing w:before="240" w:line="240" w:lineRule="auto"/>
        <w:ind w:right="-1"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2.3.1. Précision, Sensibilité, gamme de mesure</w:t>
      </w:r>
      <w:r w:rsidR="000D4F32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…………………………………….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16 </w:t>
      </w:r>
    </w:p>
    <w:p w:rsidR="00BC4C9F" w:rsidRPr="00743E0B" w:rsidRDefault="00BC4C9F" w:rsidP="00EE1CD5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2.3.2. Fiabilité et environn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ement ……………………………………………………  </w:t>
      </w:r>
      <w:r w:rsidR="00EE1CD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17</w:t>
      </w:r>
    </w:p>
    <w:p w:rsidR="00541D83" w:rsidRPr="00743E0B" w:rsidRDefault="00541D83" w:rsidP="00EE1CD5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2.4. Les méthodes de surveillance des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eaux potables ………………………………………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17</w:t>
      </w:r>
    </w:p>
    <w:p w:rsidR="004C57DB" w:rsidRPr="00743E0B" w:rsidRDefault="00BC4C9F" w:rsidP="00EE1CD5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C57DB" w:rsidRPr="00743E0B">
        <w:rPr>
          <w:rFonts w:asciiTheme="majorBidi" w:hAnsiTheme="majorBidi" w:cstheme="majorBidi"/>
          <w:sz w:val="24"/>
          <w:szCs w:val="24"/>
          <w:lang w:val="fr-FR"/>
        </w:rPr>
        <w:t xml:space="preserve">3.4.1. Méthode classique : essais de </w:t>
      </w:r>
      <w:proofErr w:type="spellStart"/>
      <w:r w:rsidR="004C57DB" w:rsidRPr="00743E0B">
        <w:rPr>
          <w:rFonts w:asciiTheme="majorBidi" w:hAnsiTheme="majorBidi" w:cstheme="majorBidi"/>
          <w:sz w:val="24"/>
          <w:szCs w:val="24"/>
          <w:lang w:val="fr-FR"/>
        </w:rPr>
        <w:t>traitabilité</w:t>
      </w:r>
      <w:proofErr w:type="spellEnd"/>
      <w:r w:rsidR="004C57DB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en laboratoire</w:t>
      </w:r>
      <w:r w:rsidR="00E07CE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……………………….</w:t>
      </w:r>
      <w:r w:rsidR="004C57DB" w:rsidRPr="00743E0B">
        <w:rPr>
          <w:rFonts w:asciiTheme="majorBidi" w:hAnsiTheme="majorBidi" w:cstheme="majorBidi"/>
          <w:sz w:val="24"/>
          <w:szCs w:val="24"/>
          <w:lang w:val="fr-FR"/>
        </w:rPr>
        <w:t xml:space="preserve">17 </w:t>
      </w:r>
    </w:p>
    <w:p w:rsidR="004C57DB" w:rsidRPr="00743E0B" w:rsidRDefault="00EE1CD5" w:rsidP="00EE1CD5">
      <w:pPr>
        <w:bidi w:val="0"/>
        <w:spacing w:before="24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lastRenderedPageBreak/>
        <w:t xml:space="preserve"> 2.4.2. Surveillance moder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>n ………………………………………………………….</w:t>
      </w:r>
      <w:r w:rsidR="00906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4C57DB" w:rsidRPr="00743E0B">
        <w:rPr>
          <w:rFonts w:asciiTheme="majorBidi" w:hAnsiTheme="majorBidi" w:cstheme="majorBidi"/>
          <w:sz w:val="24"/>
          <w:szCs w:val="24"/>
          <w:lang w:val="fr-FR"/>
        </w:rPr>
        <w:t>18</w:t>
      </w:r>
    </w:p>
    <w:p w:rsidR="0033277C" w:rsidRPr="00743E0B" w:rsidRDefault="0033277C" w:rsidP="00EE1CD5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3. Notre problématique d’applicat</w:t>
      </w:r>
      <w:r w:rsidR="00906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ion 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…………………………………………………...</w:t>
      </w:r>
      <w:r w:rsidR="00D3163D" w:rsidRPr="00743E0B">
        <w:rPr>
          <w:rFonts w:asciiTheme="majorBidi" w:hAnsiTheme="majorBidi" w:cstheme="majorBidi"/>
          <w:sz w:val="28"/>
          <w:szCs w:val="28"/>
          <w:lang w:val="fr-FR"/>
        </w:rPr>
        <w:t>..</w:t>
      </w:r>
      <w:r w:rsidR="00B54F4B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  25</w:t>
      </w:r>
    </w:p>
    <w:p w:rsidR="00BC4C9F" w:rsidRPr="00743E0B" w:rsidRDefault="009507C2" w:rsidP="0090664A">
      <w:pPr>
        <w:bidi w:val="0"/>
        <w:spacing w:before="240" w:line="240" w:lineRule="auto"/>
        <w:ind w:right="-1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Conclusion </w:t>
      </w:r>
      <w:r w:rsidR="00906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………………………………………………………………………………   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26</w:t>
      </w:r>
    </w:p>
    <w:p w:rsidR="00D80E87" w:rsidRPr="00743E0B" w:rsidRDefault="00D80E87" w:rsidP="00D80E87">
      <w:pPr>
        <w:autoSpaceDE w:val="0"/>
        <w:autoSpaceDN w:val="0"/>
        <w:adjustRightInd w:val="0"/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mallCaps/>
          <w:sz w:val="28"/>
          <w:szCs w:val="28"/>
          <w:lang w:val="fr-FR"/>
        </w:rPr>
      </w:pPr>
      <w:r w:rsidRPr="00743E0B">
        <w:rPr>
          <w:rFonts w:asciiTheme="majorBidi" w:hAnsiTheme="majorBidi" w:cstheme="majorBidi"/>
          <w:b/>
          <w:bCs/>
          <w:i/>
          <w:iCs/>
          <w:smallCaps/>
          <w:sz w:val="28"/>
          <w:szCs w:val="28"/>
          <w:lang w:val="fr-FR"/>
        </w:rPr>
        <w:t>Chapitre II</w:t>
      </w:r>
    </w:p>
    <w:p w:rsidR="00D80E87" w:rsidRPr="00743E0B" w:rsidRDefault="00DC0201" w:rsidP="009512DE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743E0B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 xml:space="preserve"> </w:t>
      </w:r>
      <w:r w:rsidR="00732CD9" w:rsidRPr="00743E0B">
        <w:rPr>
          <w:rFonts w:asciiTheme="majorBidi" w:hAnsiTheme="majorBidi" w:cstheme="majorBidi"/>
          <w:b/>
          <w:bCs/>
          <w:sz w:val="28"/>
          <w:szCs w:val="28"/>
          <w:lang w:val="fr-FR"/>
        </w:rPr>
        <w:t>Réduction de  dimension et classification des données</w:t>
      </w:r>
      <w:r w:rsidR="00732CD9" w:rsidRPr="00743E0B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="00732CD9" w:rsidRPr="00743E0B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</w:t>
      </w:r>
    </w:p>
    <w:p w:rsidR="00D80E87" w:rsidRPr="00743E0B" w:rsidRDefault="00D80E87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Introduction……………………………………………………………………………….      27</w:t>
      </w:r>
    </w:p>
    <w:p w:rsidR="004377B0" w:rsidRPr="00743E0B" w:rsidRDefault="004377B0" w:rsidP="00391169">
      <w:pPr>
        <w:bidi w:val="0"/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 Réduction de  dimension des données</w:t>
      </w:r>
      <w:r w:rsidR="00F92B50" w:rsidRPr="00743E0B">
        <w:rPr>
          <w:rFonts w:asciiTheme="majorBidi" w:hAnsiTheme="majorBidi" w:cstheme="majorBidi"/>
          <w:sz w:val="24"/>
          <w:szCs w:val="24"/>
          <w:lang w:val="fr-FR" w:bidi="ar-DZ"/>
        </w:rPr>
        <w:t>………………………………………………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>….</w:t>
      </w:r>
      <w:r w:rsidR="00F92B50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28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</w:t>
      </w:r>
    </w:p>
    <w:p w:rsidR="001D1DFE" w:rsidRPr="00743E0B" w:rsidRDefault="001D1DFE" w:rsidP="00391169">
      <w:pPr>
        <w:bidi w:val="0"/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1.2. Objectifs de réduction des données………………………………………………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>….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 28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BC4C9F" w:rsidRPr="00743E0B" w:rsidRDefault="001D1DFE" w:rsidP="00391169">
      <w:pPr>
        <w:bidi w:val="0"/>
        <w:spacing w:before="240" w:line="240" w:lineRule="auto"/>
        <w:ind w:right="-1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1.3. Les différentes méthodes de réduction……………………………………………….      29</w:t>
      </w:r>
    </w:p>
    <w:p w:rsidR="001D1DFE" w:rsidRPr="00743E0B" w:rsidRDefault="001D1DFE" w:rsidP="00391169">
      <w:pPr>
        <w:bidi w:val="0"/>
        <w:spacing w:before="100" w:beforeAutospacing="1" w:after="100" w:afterAutospacing="1" w:line="240" w:lineRule="auto"/>
        <w:ind w:firstLine="567"/>
        <w:jc w:val="both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1.3.1. Les méthodes non supervisées</w:t>
      </w:r>
      <w:r w:rsidR="008C49B0" w:rsidRPr="00743E0B">
        <w:rPr>
          <w:rFonts w:asciiTheme="majorBidi" w:hAnsiTheme="majorBidi" w:cstheme="majorBidi"/>
          <w:sz w:val="24"/>
          <w:szCs w:val="24"/>
          <w:lang w:val="fr-FR" w:bidi="ar-DZ"/>
        </w:rPr>
        <w:t>………………………………………………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>.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29</w:t>
      </w:r>
      <w:r w:rsidRPr="00743E0B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 </w:t>
      </w:r>
    </w:p>
    <w:p w:rsidR="006016BB" w:rsidRPr="00743E0B" w:rsidRDefault="006016BB" w:rsidP="00391169">
      <w:pPr>
        <w:bidi w:val="0"/>
        <w:spacing w:before="24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1.3.2. Les méthodes supervisées</w:t>
      </w:r>
      <w:r w:rsidR="008C49B0" w:rsidRPr="00743E0B">
        <w:rPr>
          <w:rFonts w:asciiTheme="majorBidi" w:hAnsiTheme="majorBidi" w:cstheme="majorBidi"/>
          <w:sz w:val="24"/>
          <w:szCs w:val="24"/>
          <w:lang w:val="fr-FR" w:bidi="ar-DZ"/>
        </w:rPr>
        <w:t>……………………………………………………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30  </w:t>
      </w:r>
    </w:p>
    <w:p w:rsidR="00131407" w:rsidRPr="00743E0B" w:rsidRDefault="00131407" w:rsidP="00391169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  Analyse en composantes principales…………………………………………</w:t>
      </w:r>
      <w:r w:rsidR="00487CB6" w:rsidRPr="00743E0B">
        <w:rPr>
          <w:rFonts w:asciiTheme="majorBidi" w:hAnsiTheme="majorBidi" w:cstheme="majorBidi"/>
          <w:sz w:val="24"/>
          <w:szCs w:val="24"/>
          <w:lang w:val="fr-FR" w:bidi="ar-DZ"/>
        </w:rPr>
        <w:t>……..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 30  </w:t>
      </w:r>
    </w:p>
    <w:p w:rsidR="00131407" w:rsidRPr="00743E0B" w:rsidRDefault="00131407" w:rsidP="00391169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1.4.1. Historique………………………………………</w:t>
      </w:r>
      <w:r w:rsidR="008C49B0" w:rsidRPr="00743E0B">
        <w:rPr>
          <w:rFonts w:asciiTheme="majorBidi" w:hAnsiTheme="majorBidi" w:cstheme="majorBidi"/>
          <w:sz w:val="24"/>
          <w:szCs w:val="24"/>
          <w:lang w:val="fr-FR" w:bidi="ar-DZ"/>
        </w:rPr>
        <w:t>..................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..........................      </w:t>
      </w:r>
      <w:r w:rsidR="008C49B0" w:rsidRPr="00743E0B">
        <w:rPr>
          <w:rFonts w:asciiTheme="majorBidi" w:hAnsiTheme="majorBidi" w:cstheme="majorBidi"/>
          <w:sz w:val="24"/>
          <w:szCs w:val="24"/>
          <w:lang w:val="fr-FR" w:bidi="ar-DZ"/>
        </w:rPr>
        <w:t>30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</w:t>
      </w:r>
    </w:p>
    <w:p w:rsidR="001812BA" w:rsidRPr="00743E0B" w:rsidRDefault="001812BA" w:rsidP="00391169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1.4.2. Principe………………………………………………………………………    </w:t>
      </w:r>
      <w:r w:rsidR="008C49B0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31  </w:t>
      </w:r>
    </w:p>
    <w:p w:rsidR="001812BA" w:rsidRPr="00743E0B" w:rsidRDefault="001812BA" w:rsidP="00391169">
      <w:pPr>
        <w:bidi w:val="0"/>
        <w:spacing w:after="0" w:line="240" w:lineRule="auto"/>
        <w:ind w:firstLine="567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1.4.3. Traitement des données……………………………………………………</w:t>
      </w:r>
      <w:r w:rsidR="008C49B0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...   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31   </w:t>
      </w:r>
    </w:p>
    <w:p w:rsidR="008C49B0" w:rsidRPr="00743E0B" w:rsidRDefault="008C49B0" w:rsidP="00391169">
      <w:pPr>
        <w:bidi w:val="0"/>
        <w:spacing w:before="24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1.4.4.  Calcul des covariances et des corrélations………………………………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>…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 32  </w:t>
      </w:r>
    </w:p>
    <w:p w:rsidR="008C49B0" w:rsidRPr="00743E0B" w:rsidRDefault="008C49B0" w:rsidP="00391169">
      <w:pPr>
        <w:bidi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1.4.5. Projection 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…………………………………………………………....    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32 </w:t>
      </w:r>
    </w:p>
    <w:p w:rsidR="00C07757" w:rsidRPr="00743E0B" w:rsidRDefault="00C07757" w:rsidP="00391169">
      <w:pPr>
        <w:bidi w:val="0"/>
        <w:spacing w:before="240" w:line="24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1.4.6.  Les étapes de l’ACP</w:t>
      </w:r>
      <w:r w:rsidR="00446CC8" w:rsidRPr="00743E0B">
        <w:rPr>
          <w:rFonts w:asciiTheme="majorBidi" w:hAnsiTheme="majorBidi" w:cstheme="majorBidi"/>
          <w:sz w:val="24"/>
          <w:szCs w:val="24"/>
          <w:lang w:val="fr-FR" w:bidi="ar-DZ"/>
        </w:rPr>
        <w:t>………………………………………………………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>..</w:t>
      </w:r>
      <w:r w:rsidR="00446CC8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 34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</w:t>
      </w:r>
    </w:p>
    <w:p w:rsidR="00CD14A1" w:rsidRPr="00743E0B" w:rsidRDefault="00446CC8" w:rsidP="00D3163D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1.4.7.  Propriétés des Composantes Principales……………………………………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>.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.    35</w:t>
      </w:r>
    </w:p>
    <w:p w:rsidR="00396ED6" w:rsidRPr="00743E0B" w:rsidRDefault="002D004B" w:rsidP="00D3163D">
      <w:pPr>
        <w:tabs>
          <w:tab w:val="left" w:pos="1087"/>
        </w:tabs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1.4.8. Avantages et inconvénient</w:t>
      </w:r>
      <w:r w:rsidR="00D3163D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s de l'ACP……………………………………….... 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36</w:t>
      </w:r>
      <w:r w:rsidR="00CD14A1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D20F73" w:rsidRPr="00743E0B" w:rsidRDefault="00D20F73" w:rsidP="00391169">
      <w:pPr>
        <w:tabs>
          <w:tab w:val="left" w:pos="1087"/>
        </w:tabs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 La classification des d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 xml:space="preserve">onnées…………………………………………………………….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37</w:t>
      </w:r>
    </w:p>
    <w:p w:rsidR="00A31923" w:rsidRPr="00743E0B" w:rsidRDefault="00D20F73" w:rsidP="00391169">
      <w:pPr>
        <w:tabs>
          <w:tab w:val="left" w:pos="1087"/>
        </w:tabs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2.1. Formulation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……………………………………………………………………………..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37</w:t>
      </w:r>
    </w:p>
    <w:p w:rsidR="00A31923" w:rsidRPr="00743E0B" w:rsidRDefault="00A31923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2.2. Fonction d'erreur et ris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 xml:space="preserve">que………………………………………………………………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38</w:t>
      </w:r>
    </w:p>
    <w:p w:rsidR="00A31923" w:rsidRPr="00743E0B" w:rsidRDefault="00A31923" w:rsidP="00391169">
      <w:pPr>
        <w:autoSpaceDE w:val="0"/>
        <w:autoSpaceDN w:val="0"/>
        <w:bidi w:val="0"/>
        <w:adjustRightInd w:val="0"/>
        <w:spacing w:before="24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2.3. Machine d'apprentissage……………………………………………………………...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>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38</w:t>
      </w:r>
    </w:p>
    <w:p w:rsidR="006517D1" w:rsidRPr="00743E0B" w:rsidRDefault="006517D1" w:rsidP="00391169">
      <w:pPr>
        <w:bidi w:val="0"/>
        <w:spacing w:line="240" w:lineRule="auto"/>
        <w:rPr>
          <w:rFonts w:asciiTheme="majorBidi" w:hAnsiTheme="majorBidi" w:cstheme="majorBidi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2.4. Risque empir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>ique……………………………………………………………………….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39</w:t>
      </w:r>
    </w:p>
    <w:p w:rsidR="006517D1" w:rsidRPr="00743E0B" w:rsidRDefault="006517D1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2.5. Analyse statistique de l’apprent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>issage…………………………………………….........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39</w:t>
      </w:r>
    </w:p>
    <w:p w:rsidR="00D6651C" w:rsidRPr="00743E0B" w:rsidRDefault="00D6651C" w:rsidP="00391169">
      <w:pPr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2.6. La classification en pra</w:t>
      </w:r>
      <w:r w:rsidR="00D3163D" w:rsidRPr="00743E0B">
        <w:rPr>
          <w:rFonts w:asciiTheme="majorBidi" w:hAnsiTheme="majorBidi" w:cstheme="majorBidi"/>
          <w:sz w:val="24"/>
          <w:szCs w:val="24"/>
          <w:lang w:val="fr-FR"/>
        </w:rPr>
        <w:t xml:space="preserve">tique…………………………………………………………....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40</w:t>
      </w:r>
    </w:p>
    <w:p w:rsidR="00B3631B" w:rsidRPr="00743E0B" w:rsidRDefault="00B3631B" w:rsidP="00391169">
      <w:pPr>
        <w:bidi w:val="0"/>
        <w:spacing w:before="240" w:line="240" w:lineRule="auto"/>
        <w:rPr>
          <w:rFonts w:asciiTheme="majorBidi" w:hAnsiTheme="majorBidi" w:cstheme="majorBidi"/>
          <w:sz w:val="18"/>
          <w:szCs w:val="18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lastRenderedPageBreak/>
        <w:t>Conclusion…………………………………………………………………........................    4</w:t>
      </w:r>
      <w:r w:rsidR="00044410" w:rsidRPr="00743E0B">
        <w:rPr>
          <w:rFonts w:asciiTheme="majorBidi" w:hAnsiTheme="majorBidi" w:cstheme="majorBidi"/>
          <w:sz w:val="24"/>
          <w:szCs w:val="24"/>
          <w:lang w:val="fr-FR" w:bidi="ar-DZ"/>
        </w:rPr>
        <w:t>2</w:t>
      </w:r>
    </w:p>
    <w:p w:rsidR="001A3386" w:rsidRPr="00743E0B" w:rsidRDefault="001A3386" w:rsidP="001A3386">
      <w:pPr>
        <w:autoSpaceDE w:val="0"/>
        <w:autoSpaceDN w:val="0"/>
        <w:adjustRightInd w:val="0"/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mallCaps/>
          <w:sz w:val="28"/>
          <w:szCs w:val="28"/>
          <w:lang w:val="fr-FR"/>
        </w:rPr>
      </w:pPr>
      <w:r w:rsidRPr="00743E0B">
        <w:rPr>
          <w:rFonts w:asciiTheme="majorBidi" w:hAnsiTheme="majorBidi" w:cstheme="majorBidi"/>
          <w:b/>
          <w:bCs/>
          <w:i/>
          <w:iCs/>
          <w:smallCaps/>
          <w:sz w:val="28"/>
          <w:szCs w:val="28"/>
          <w:lang w:val="fr-FR"/>
        </w:rPr>
        <w:t>Chapitre III</w:t>
      </w:r>
    </w:p>
    <w:p w:rsidR="00DC0201" w:rsidRPr="00743E0B" w:rsidRDefault="00DC0201" w:rsidP="009512DE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3E0B">
        <w:rPr>
          <w:rFonts w:asciiTheme="majorBidi" w:hAnsiTheme="majorBidi" w:cstheme="majorBidi"/>
          <w:b/>
          <w:bCs/>
          <w:sz w:val="28"/>
          <w:szCs w:val="28"/>
          <w:lang w:val="fr-FR"/>
        </w:rPr>
        <w:t>Les réseaux de Neurones Artificiels</w:t>
      </w:r>
    </w:p>
    <w:p w:rsidR="00D20F73" w:rsidRPr="00743E0B" w:rsidRDefault="00044410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Introduction…………………………………………………………………………………   43</w:t>
      </w:r>
    </w:p>
    <w:p w:rsidR="00044410" w:rsidRPr="00743E0B" w:rsidRDefault="00044410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 Historique……………………………………………………………………………….     44</w:t>
      </w:r>
    </w:p>
    <w:p w:rsidR="00044410" w:rsidRPr="00743E0B" w:rsidRDefault="00044410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 Le neurone biologique…………………………………………………………………..    44</w:t>
      </w:r>
    </w:p>
    <w:p w:rsidR="00044410" w:rsidRPr="00743E0B" w:rsidRDefault="00044410" w:rsidP="00391169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2.1. Système nerveux………………………………………………………………………    44 </w:t>
      </w:r>
    </w:p>
    <w:p w:rsidR="001850EA" w:rsidRPr="00743E0B" w:rsidRDefault="00044410" w:rsidP="00391169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2.1.1 .Le corps cellulaire……………………………………………………………</w:t>
      </w:r>
      <w:r w:rsidR="002B419E" w:rsidRPr="00743E0B">
        <w:rPr>
          <w:rFonts w:asciiTheme="majorBidi" w:hAnsiTheme="majorBidi" w:cstheme="majorBidi"/>
          <w:sz w:val="24"/>
          <w:szCs w:val="24"/>
          <w:lang w:val="fr-FR"/>
        </w:rPr>
        <w:t>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44</w:t>
      </w:r>
    </w:p>
    <w:p w:rsidR="001850EA" w:rsidRPr="00743E0B" w:rsidRDefault="001850EA" w:rsidP="00391169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2.1.2. Les dendrites…………………………………………………………………      45</w:t>
      </w:r>
    </w:p>
    <w:p w:rsidR="00C3396B" w:rsidRPr="00743E0B" w:rsidRDefault="001850EA" w:rsidP="00391169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2.1.3. L’axone………………………………………………………………………      45</w:t>
      </w:r>
    </w:p>
    <w:p w:rsidR="00C3396B" w:rsidRPr="00743E0B" w:rsidRDefault="00C3396B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3. Le neurone formel……………………………………………………………………….    46</w:t>
      </w:r>
    </w:p>
    <w:p w:rsidR="00C3396B" w:rsidRPr="00743E0B" w:rsidRDefault="00C3396B" w:rsidP="00391169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3.1 Définition……………………………………………………………………………….   46</w:t>
      </w:r>
    </w:p>
    <w:p w:rsidR="00810749" w:rsidRPr="00743E0B" w:rsidRDefault="00810749" w:rsidP="00391169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3.2 Principe de fonctionnement……………………………………………………………</w:t>
      </w:r>
      <w:r w:rsidR="00072033" w:rsidRPr="00743E0B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46</w:t>
      </w:r>
    </w:p>
    <w:p w:rsidR="00471733" w:rsidRPr="00743E0B" w:rsidRDefault="00471733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3.3 Fonction d’activation</w:t>
      </w:r>
      <w:r w:rsidR="00C21870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…………………………………………………………………..    47</w:t>
      </w:r>
    </w:p>
    <w:p w:rsidR="007B5F09" w:rsidRPr="00743E0B" w:rsidRDefault="007B5F09" w:rsidP="00391169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4. Propriétés des réseaux de neurones………………………………………………………   48</w:t>
      </w:r>
    </w:p>
    <w:p w:rsidR="00072033" w:rsidRPr="00743E0B" w:rsidRDefault="007B5F09" w:rsidP="00391169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4.1 Le parallélisme………………………………………………………………………….   48</w:t>
      </w:r>
    </w:p>
    <w:p w:rsidR="007B5F09" w:rsidRPr="00743E0B" w:rsidRDefault="007B5F09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4.2 La capacité d’adaptation………………………………………………………………..   48</w:t>
      </w:r>
    </w:p>
    <w:p w:rsidR="00044410" w:rsidRPr="00743E0B" w:rsidRDefault="007B5F09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4.3 La mémoire distribuée…………………………………………………………………..  48</w:t>
      </w:r>
    </w:p>
    <w:p w:rsidR="007B5F09" w:rsidRPr="00743E0B" w:rsidRDefault="007B5F09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4.4 La capacité de généralisation……………………………………………………………  48</w:t>
      </w:r>
    </w:p>
    <w:p w:rsidR="007B5F09" w:rsidRPr="00743E0B" w:rsidRDefault="007B5F09" w:rsidP="00391169">
      <w:pPr>
        <w:autoSpaceDE w:val="0"/>
        <w:autoSpaceDN w:val="0"/>
        <w:bidi w:val="0"/>
        <w:adjustRightInd w:val="0"/>
        <w:spacing w:before="24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5. Architectures des réseaux de neurones……………………………………………….    48</w:t>
      </w:r>
    </w:p>
    <w:p w:rsidR="00C342D2" w:rsidRPr="00743E0B" w:rsidRDefault="00AF74E1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5.1 Les réseaux statiques</w:t>
      </w:r>
      <w:r w:rsidR="00C342D2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…………………………………………………………………       49</w:t>
      </w:r>
    </w:p>
    <w:p w:rsidR="00B41894" w:rsidRPr="00743E0B" w:rsidRDefault="00C342D2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5.2 Les réseaux dynamiques………………………………………………………………</w:t>
      </w:r>
      <w:r w:rsidR="00E27CBE" w:rsidRPr="00743E0B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 49</w:t>
      </w:r>
    </w:p>
    <w:p w:rsidR="00B41894" w:rsidRPr="00743E0B" w:rsidRDefault="00B41894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6. Apprentissage des réseaux de neurones…………………………………………………    50</w:t>
      </w:r>
    </w:p>
    <w:p w:rsidR="00B41894" w:rsidRPr="00743E0B" w:rsidRDefault="00B41894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6.1 Apprentissage supervisé………………………………………………………………..    50</w:t>
      </w:r>
    </w:p>
    <w:p w:rsidR="004D3DEA" w:rsidRPr="00743E0B" w:rsidRDefault="004D3DEA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6.2 Apprentissage non supervise…………………………………………………………….  51</w:t>
      </w:r>
    </w:p>
    <w:p w:rsidR="006D5C0E" w:rsidRPr="00743E0B" w:rsidRDefault="006D5C0E" w:rsidP="00391169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 Le Perceptron</w:t>
      </w:r>
      <w:r w:rsidR="004645F5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…………………………………………………………………………….   52</w:t>
      </w:r>
    </w:p>
    <w:p w:rsidR="006D5C0E" w:rsidRPr="00743E0B" w:rsidRDefault="006D5C0E" w:rsidP="0039116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6"/>
          <w:szCs w:val="26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7.1. Structure du Perceptron</w:t>
      </w:r>
      <w:r w:rsidR="004645F5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………………………………………………………………...   52</w:t>
      </w:r>
    </w:p>
    <w:p w:rsidR="006D5C0E" w:rsidRPr="00743E0B" w:rsidRDefault="006D5C0E" w:rsidP="00391169">
      <w:pPr>
        <w:bidi w:val="0"/>
        <w:spacing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7.1.1. Rétine</w:t>
      </w:r>
      <w:r w:rsidR="004645F5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………………………………………………………………………….    52</w:t>
      </w:r>
    </w:p>
    <w:p w:rsidR="006D5C0E" w:rsidRPr="00743E0B" w:rsidRDefault="006D5C0E" w:rsidP="00795DBC">
      <w:pPr>
        <w:autoSpaceDE w:val="0"/>
        <w:autoSpaceDN w:val="0"/>
        <w:bidi w:val="0"/>
        <w:adjustRightInd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lastRenderedPageBreak/>
        <w:t>7.1.2. Couche d’association</w:t>
      </w:r>
      <w:r w:rsidR="004645F5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………………………………………………………….    52</w:t>
      </w:r>
    </w:p>
    <w:p w:rsidR="006D5C0E" w:rsidRPr="00743E0B" w:rsidRDefault="006D5C0E" w:rsidP="00795DBC">
      <w:pPr>
        <w:autoSpaceDE w:val="0"/>
        <w:autoSpaceDN w:val="0"/>
        <w:bidi w:val="0"/>
        <w:adjustRightInd w:val="0"/>
        <w:spacing w:before="240" w:line="240" w:lineRule="auto"/>
        <w:ind w:firstLine="567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7.1.3. Couche de cellule de décision</w:t>
      </w:r>
      <w:r w:rsidR="00B272F9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   52</w:t>
      </w:r>
    </w:p>
    <w:p w:rsidR="006744F7" w:rsidRPr="00743E0B" w:rsidRDefault="006744F7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7.2. Règle d’apprentissage………………………………………………………………</w:t>
      </w:r>
      <w:r w:rsidR="00DB2D0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   </w:t>
      </w:r>
      <w:r w:rsidR="002514A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53</w:t>
      </w:r>
    </w:p>
    <w:p w:rsidR="006744F7" w:rsidRPr="00743E0B" w:rsidRDefault="006744F7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7.3. Le perceptron multicouche……………………………………………………………</w:t>
      </w:r>
      <w:r w:rsidR="00DB2D0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53</w:t>
      </w:r>
    </w:p>
    <w:p w:rsidR="00FD34CD" w:rsidRPr="00743E0B" w:rsidRDefault="00FD34CD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7.3.1. Structure de  Perceptron multicouches ……………………………………………</w:t>
      </w:r>
      <w:r w:rsidR="00DB2D0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54</w:t>
      </w:r>
    </w:p>
    <w:p w:rsidR="00FD34CD" w:rsidRPr="00743E0B" w:rsidRDefault="00FD34CD" w:rsidP="00795DBC">
      <w:pPr>
        <w:bidi w:val="0"/>
        <w:spacing w:line="240" w:lineRule="auto"/>
        <w:ind w:right="-1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7.4. Architecture du Réseau Perceptron multicouches…………………………………….    54</w:t>
      </w:r>
      <w:r w:rsidRPr="00743E0B">
        <w:rPr>
          <w:rFonts w:asciiTheme="majorBidi" w:hAnsiTheme="majorBidi" w:cstheme="majorBidi"/>
          <w:b/>
          <w:bCs/>
          <w:sz w:val="24"/>
          <w:szCs w:val="24"/>
          <w:lang w:val="fr-FR"/>
        </w:rPr>
        <w:t> </w:t>
      </w:r>
    </w:p>
    <w:p w:rsidR="0005252B" w:rsidRPr="00743E0B" w:rsidRDefault="0005252B" w:rsidP="00795DBC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7.5. Fonction d’activation de  Perceptron………………………………………………….    55</w:t>
      </w:r>
    </w:p>
    <w:p w:rsidR="0005252B" w:rsidRPr="00743E0B" w:rsidRDefault="0005252B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7.6. La règle d’apprentissage de  Perceptron………………………………………………    55</w:t>
      </w:r>
    </w:p>
    <w:p w:rsidR="009766C1" w:rsidRPr="00743E0B" w:rsidRDefault="009766C1" w:rsidP="00795DBC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8. Réseau de neurones de type RBF (Radial Basis </w:t>
      </w:r>
      <w:proofErr w:type="spellStart"/>
      <w:r w:rsidRPr="00743E0B">
        <w:rPr>
          <w:rFonts w:asciiTheme="majorBidi" w:hAnsiTheme="majorBidi" w:cstheme="majorBidi"/>
          <w:sz w:val="24"/>
          <w:szCs w:val="24"/>
          <w:lang w:val="fr-FR"/>
        </w:rPr>
        <w:t>Functions</w:t>
      </w:r>
      <w:proofErr w:type="spellEnd"/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)……………………………..   56  </w:t>
      </w:r>
    </w:p>
    <w:p w:rsidR="009766C1" w:rsidRPr="00743E0B" w:rsidRDefault="009766C1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8. 1.Architecture……………………………………………………………………………    56</w:t>
      </w:r>
    </w:p>
    <w:p w:rsidR="00BD30CC" w:rsidRPr="00743E0B" w:rsidRDefault="00BD30CC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8.2. Algorithme d'apprentissage du réseau RBF…………………………………………….  57 </w:t>
      </w:r>
    </w:p>
    <w:p w:rsidR="007B4BF4" w:rsidRPr="00743E0B" w:rsidRDefault="007B4BF4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9. Algorithmes d'apprentissage des </w:t>
      </w:r>
      <w:proofErr w:type="spellStart"/>
      <w:r w:rsidRPr="00743E0B">
        <w:rPr>
          <w:rFonts w:asciiTheme="majorBidi" w:hAnsiTheme="majorBidi" w:cstheme="majorBidi"/>
          <w:sz w:val="24"/>
          <w:szCs w:val="24"/>
          <w:lang w:val="fr-FR"/>
        </w:rPr>
        <w:t>RNAs</w:t>
      </w:r>
      <w:proofErr w:type="spellEnd"/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…………………………………………………..  58  </w:t>
      </w:r>
    </w:p>
    <w:p w:rsidR="007B5F09" w:rsidRPr="00743E0B" w:rsidRDefault="00FD5D94" w:rsidP="00795DBC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9.2. Equations du réseau…………………………………………………………………….. 59</w:t>
      </w:r>
    </w:p>
    <w:p w:rsidR="00DE32E0" w:rsidRPr="00743E0B" w:rsidRDefault="00DE32E0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9.3.  Principe du </w:t>
      </w:r>
      <w:proofErr w:type="spellStart"/>
      <w:r w:rsidRPr="00743E0B">
        <w:rPr>
          <w:rFonts w:asciiTheme="majorBidi" w:hAnsiTheme="majorBidi" w:cstheme="majorBidi"/>
          <w:sz w:val="24"/>
          <w:szCs w:val="24"/>
          <w:lang w:val="fr-FR"/>
        </w:rPr>
        <w:t>rétropropagation</w:t>
      </w:r>
      <w:proofErr w:type="spellEnd"/>
      <w:r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     60</w:t>
      </w:r>
    </w:p>
    <w:p w:rsidR="00DE32E0" w:rsidRPr="00743E0B" w:rsidRDefault="00DE32E0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9.4 Adaptation des poids…………………………………………………………………..     60</w:t>
      </w:r>
    </w:p>
    <w:p w:rsidR="00646AB4" w:rsidRPr="00743E0B" w:rsidRDefault="00646AB4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9.5 Algorithme du rétro propagation………………………………………………………     61        </w:t>
      </w:r>
    </w:p>
    <w:p w:rsidR="00F92095" w:rsidRPr="00743E0B" w:rsidRDefault="004754C2" w:rsidP="00795DBC">
      <w:pPr>
        <w:tabs>
          <w:tab w:val="left" w:pos="1731"/>
        </w:tabs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10. Théorie de la généralisation…………………………………………………………….   62</w:t>
      </w:r>
    </w:p>
    <w:p w:rsidR="00F92095" w:rsidRPr="00743E0B" w:rsidRDefault="004754C2" w:rsidP="00795DBC">
      <w:pPr>
        <w:tabs>
          <w:tab w:val="left" w:pos="1731"/>
        </w:tabs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92095" w:rsidRPr="00743E0B">
        <w:rPr>
          <w:rFonts w:asciiTheme="majorBidi" w:hAnsiTheme="majorBidi" w:cstheme="majorBidi"/>
          <w:sz w:val="24"/>
          <w:szCs w:val="24"/>
          <w:lang w:val="fr-FR"/>
        </w:rPr>
        <w:t>11. Mise en œuvre d’algorithme d’apprentissage et de généralisation de RNA…………</w:t>
      </w:r>
      <w:r w:rsidR="00DB2D0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 </w:t>
      </w:r>
      <w:r w:rsidR="00F9209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63</w:t>
      </w:r>
    </w:p>
    <w:p w:rsidR="00F92095" w:rsidRPr="00743E0B" w:rsidRDefault="00F92095" w:rsidP="00795DBC">
      <w:pPr>
        <w:tabs>
          <w:tab w:val="left" w:pos="1731"/>
        </w:tabs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11.1 .Algorithme de l’apprentissage……………………………………………………</w:t>
      </w:r>
      <w:r w:rsidR="00DB2D0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..  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63</w:t>
      </w:r>
    </w:p>
    <w:p w:rsidR="0092240D" w:rsidRPr="00743E0B" w:rsidRDefault="0092240D" w:rsidP="00795DBC">
      <w:pPr>
        <w:tabs>
          <w:tab w:val="left" w:pos="1731"/>
        </w:tabs>
        <w:bidi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11.2. Généralisation</w:t>
      </w:r>
      <w:r w:rsidR="00350A3F"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……………………………………………………………………….     66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</w:p>
    <w:p w:rsidR="0025189C" w:rsidRPr="00743E0B" w:rsidRDefault="0025189C" w:rsidP="00795DBC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12.</w:t>
      </w:r>
      <w:r w:rsidRPr="00743E0B">
        <w:rPr>
          <w:rFonts w:asciiTheme="majorBidi" w:hAnsiTheme="majorBidi" w:cstheme="majorBidi"/>
          <w:sz w:val="20"/>
          <w:szCs w:val="20"/>
          <w:lang w:val="fr-FR"/>
        </w:rPr>
        <w:t xml:space="preserve">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Algorithme de </w:t>
      </w:r>
      <w:proofErr w:type="spellStart"/>
      <w:r w:rsidRPr="00743E0B">
        <w:rPr>
          <w:rFonts w:asciiTheme="majorBidi" w:hAnsiTheme="majorBidi" w:cstheme="majorBidi"/>
          <w:sz w:val="24"/>
          <w:szCs w:val="24"/>
          <w:lang w:val="fr-FR"/>
        </w:rPr>
        <w:t>Levenberg</w:t>
      </w:r>
      <w:proofErr w:type="spellEnd"/>
      <w:r w:rsidRPr="00743E0B">
        <w:rPr>
          <w:rFonts w:asciiTheme="majorBidi" w:hAnsiTheme="majorBidi" w:cstheme="majorBidi"/>
          <w:sz w:val="24"/>
          <w:szCs w:val="24"/>
          <w:lang w:val="fr-FR"/>
        </w:rPr>
        <w:t>-</w:t>
      </w:r>
      <w:proofErr w:type="spellStart"/>
      <w:r w:rsidRPr="00743E0B">
        <w:rPr>
          <w:rFonts w:asciiTheme="majorBidi" w:hAnsiTheme="majorBidi" w:cstheme="majorBidi"/>
          <w:sz w:val="24"/>
          <w:szCs w:val="24"/>
          <w:lang w:val="fr-FR"/>
        </w:rPr>
        <w:t>Marquardt</w:t>
      </w:r>
      <w:proofErr w:type="spellEnd"/>
      <w:r w:rsidRPr="00743E0B">
        <w:rPr>
          <w:rFonts w:asciiTheme="majorBidi" w:hAnsiTheme="majorBidi" w:cstheme="majorBidi"/>
          <w:sz w:val="24"/>
          <w:szCs w:val="24"/>
          <w:lang w:val="fr-FR"/>
        </w:rPr>
        <w:t>…………………………………………………</w:t>
      </w:r>
      <w:r w:rsidR="00DB2D07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67</w:t>
      </w:r>
    </w:p>
    <w:p w:rsidR="0025189C" w:rsidRPr="00743E0B" w:rsidRDefault="0025189C" w:rsidP="0090664A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13. Limites et avantages des rés</w:t>
      </w:r>
      <w:r w:rsidR="00906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eaux de neurones………………………………....……… 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70</w:t>
      </w:r>
    </w:p>
    <w:p w:rsidR="0025189C" w:rsidRPr="00743E0B" w:rsidRDefault="0025189C" w:rsidP="0090664A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13.1. Limites………………………………………………………………………………</w:t>
      </w:r>
      <w:r w:rsidR="00906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70</w:t>
      </w:r>
    </w:p>
    <w:p w:rsidR="0025189C" w:rsidRPr="00743E0B" w:rsidRDefault="0025189C" w:rsidP="00795DBC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13.2. Avanta</w:t>
      </w:r>
      <w:r w:rsidR="0090664A" w:rsidRPr="00743E0B">
        <w:rPr>
          <w:rFonts w:asciiTheme="majorBidi" w:hAnsiTheme="majorBidi" w:cstheme="majorBidi"/>
          <w:sz w:val="24"/>
          <w:szCs w:val="24"/>
          <w:lang w:val="fr-FR"/>
        </w:rPr>
        <w:t xml:space="preserve">ges…………………………………………………………………………     </w:t>
      </w:r>
      <w:r w:rsidR="00C21155"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 xml:space="preserve">  70</w:t>
      </w:r>
    </w:p>
    <w:p w:rsidR="004754C2" w:rsidRPr="00743E0B" w:rsidRDefault="00C21155" w:rsidP="00795DBC">
      <w:pPr>
        <w:tabs>
          <w:tab w:val="left" w:pos="1731"/>
        </w:tabs>
        <w:bidi w:val="0"/>
        <w:spacing w:before="240" w:line="240" w:lineRule="auto"/>
        <w:ind w:right="-1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Conclusio</w:t>
      </w:r>
      <w:r w:rsidR="0090664A" w:rsidRPr="00743E0B">
        <w:rPr>
          <w:rFonts w:asciiTheme="majorBidi" w:hAnsiTheme="majorBidi" w:cstheme="majorBidi"/>
          <w:sz w:val="24"/>
          <w:szCs w:val="24"/>
          <w:lang w:val="fr-FR" w:bidi="ar-DZ"/>
        </w:rPr>
        <w:t>n……………………………………………………………………………..</w:t>
      </w:r>
      <w:r w:rsidR="00DB2D07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r w:rsidR="0090664A" w:rsidRPr="00743E0B">
        <w:rPr>
          <w:rFonts w:asciiTheme="majorBidi" w:hAnsiTheme="majorBidi" w:cstheme="majorBidi"/>
          <w:sz w:val="24"/>
          <w:szCs w:val="24"/>
          <w:lang w:val="fr-FR" w:bidi="ar-DZ"/>
        </w:rPr>
        <w:t xml:space="preserve">      </w:t>
      </w: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71</w:t>
      </w:r>
    </w:p>
    <w:p w:rsidR="009512DE" w:rsidRPr="00743E0B" w:rsidRDefault="009512DE" w:rsidP="009512DE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Theme="majorBidi" w:hAnsiTheme="majorBidi" w:cstheme="majorBidi"/>
          <w:i/>
          <w:iCs/>
          <w:smallCaps/>
          <w:sz w:val="28"/>
          <w:szCs w:val="28"/>
          <w:lang w:val="fr-FR"/>
        </w:rPr>
      </w:pPr>
    </w:p>
    <w:p w:rsidR="009512DE" w:rsidRPr="00743E0B" w:rsidRDefault="009512DE" w:rsidP="009512DE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Theme="majorBidi" w:hAnsiTheme="majorBidi" w:cstheme="majorBidi"/>
          <w:i/>
          <w:iCs/>
          <w:smallCaps/>
          <w:sz w:val="28"/>
          <w:szCs w:val="28"/>
          <w:lang w:val="fr-FR"/>
        </w:rPr>
      </w:pPr>
    </w:p>
    <w:p w:rsidR="00646AB4" w:rsidRPr="00743E0B" w:rsidRDefault="009512DE" w:rsidP="009512DE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3E0B">
        <w:rPr>
          <w:rFonts w:asciiTheme="majorBidi" w:eastAsia="Calibri" w:hAnsiTheme="majorBidi" w:cstheme="majorBidi"/>
          <w:b/>
          <w:bCs/>
          <w:i/>
          <w:iCs/>
          <w:smallCaps/>
          <w:sz w:val="28"/>
          <w:szCs w:val="28"/>
          <w:lang w:val="fr-FR"/>
        </w:rPr>
        <w:lastRenderedPageBreak/>
        <w:t>Chapitre IV</w:t>
      </w:r>
    </w:p>
    <w:p w:rsidR="009512DE" w:rsidRPr="00743E0B" w:rsidRDefault="009512DE" w:rsidP="009512DE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3E0B">
        <w:rPr>
          <w:rFonts w:asciiTheme="majorBidi" w:hAnsiTheme="majorBidi" w:cstheme="majorBidi"/>
          <w:b/>
          <w:bCs/>
          <w:sz w:val="28"/>
          <w:szCs w:val="28"/>
          <w:lang w:val="fr-FR"/>
        </w:rPr>
        <w:t>Simulation et évaluation</w:t>
      </w:r>
    </w:p>
    <w:p w:rsidR="00DE32E0" w:rsidRPr="00743E0B" w:rsidRDefault="00B4177D" w:rsidP="00743E0B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Introduction</w:t>
      </w:r>
      <w:r w:rsidR="001979D0" w:rsidRPr="00743E0B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72</w:t>
      </w:r>
    </w:p>
    <w:p w:rsidR="00B4177D" w:rsidRPr="00743E0B" w:rsidRDefault="00B4177D" w:rsidP="00743E0B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1. Problématique</w:t>
      </w:r>
      <w:r w:rsidR="001979D0" w:rsidRPr="00743E0B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</w:t>
      </w:r>
      <w:r w:rsidR="00594B38" w:rsidRPr="00743E0B">
        <w:rPr>
          <w:rFonts w:asciiTheme="majorBidi" w:hAnsiTheme="majorBidi" w:cstheme="majorBidi"/>
          <w:sz w:val="24"/>
          <w:szCs w:val="24"/>
          <w:lang w:val="fr-FR"/>
        </w:rPr>
        <w:t>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</w:t>
      </w:r>
      <w:r w:rsidR="00833926" w:rsidRPr="00743E0B">
        <w:rPr>
          <w:rFonts w:asciiTheme="majorBidi" w:hAnsiTheme="majorBidi" w:cstheme="majorBidi"/>
          <w:sz w:val="24"/>
          <w:szCs w:val="24"/>
          <w:lang w:val="fr-FR"/>
        </w:rPr>
        <w:t>72</w:t>
      </w:r>
    </w:p>
    <w:p w:rsidR="00833926" w:rsidRPr="00743E0B" w:rsidRDefault="00833926" w:rsidP="00743E0B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2. Présentation du système de contrôle et de surveillance</w:t>
      </w:r>
      <w:r w:rsidR="00594B38" w:rsidRPr="00743E0B">
        <w:rPr>
          <w:rFonts w:asciiTheme="majorBidi" w:hAnsiTheme="majorBidi" w:cstheme="majorBidi"/>
          <w:sz w:val="24"/>
          <w:szCs w:val="24"/>
          <w:lang w:val="fr-FR"/>
        </w:rPr>
        <w:t>.........................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73</w:t>
      </w:r>
    </w:p>
    <w:p w:rsidR="00B61F1B" w:rsidRPr="00743E0B" w:rsidRDefault="00B61F1B" w:rsidP="00743E0B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/>
        </w:rPr>
        <w:t>3. La technique de contrôle et de surveillance</w:t>
      </w:r>
      <w:r w:rsidR="00743E0B" w:rsidRPr="00743E0B">
        <w:rPr>
          <w:rFonts w:asciiTheme="majorBidi" w:hAnsiTheme="majorBidi" w:cstheme="majorBidi"/>
          <w:sz w:val="24"/>
          <w:szCs w:val="24"/>
          <w:lang w:val="fr-FR"/>
        </w:rPr>
        <w:t>..........................................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74</w:t>
      </w:r>
    </w:p>
    <w:p w:rsidR="00B61F1B" w:rsidRPr="00743E0B" w:rsidRDefault="00B61F1B" w:rsidP="00743E0B">
      <w:pPr>
        <w:autoSpaceDE w:val="0"/>
        <w:autoSpaceDN w:val="0"/>
        <w:bidi w:val="0"/>
        <w:adjustRightInd w:val="0"/>
        <w:spacing w:before="100" w:beforeAutospacing="1" w:after="100" w:afterAutospacing="1" w:line="240" w:lineRule="auto"/>
        <w:rPr>
          <w:rFonts w:asciiTheme="majorBidi" w:eastAsia="Calibr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3.1. La base de données</w:t>
      </w:r>
      <w:r w:rsidR="00743E0B" w:rsidRPr="00743E0B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74</w:t>
      </w: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 </w:t>
      </w:r>
    </w:p>
    <w:p w:rsidR="00FD5794" w:rsidRPr="00743E0B" w:rsidRDefault="00B61F1B" w:rsidP="00743E0B">
      <w:pPr>
        <w:bidi w:val="0"/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3.2. L’analyse en composantes principales (ACP)</w:t>
      </w:r>
      <w:r w:rsidR="001979D0" w:rsidRPr="00743E0B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74</w:t>
      </w: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 </w:t>
      </w:r>
    </w:p>
    <w:p w:rsidR="00FD5794" w:rsidRPr="00743E0B" w:rsidRDefault="00FD5794" w:rsidP="00743E0B">
      <w:pPr>
        <w:bidi w:val="0"/>
        <w:spacing w:line="240" w:lineRule="auto"/>
        <w:rPr>
          <w:rFonts w:asciiTheme="majorBidi" w:eastAsia="Calibr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3.3. Développement du réseau de neurones</w:t>
      </w:r>
      <w:r w:rsidR="00743E0B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</w:t>
      </w:r>
      <w:r w:rsidR="006A0EC1" w:rsidRPr="00743E0B">
        <w:rPr>
          <w:rFonts w:asciiTheme="majorBidi" w:hAnsiTheme="majorBidi" w:cstheme="majorBidi"/>
          <w:sz w:val="24"/>
          <w:szCs w:val="24"/>
          <w:lang w:val="fr-FR"/>
        </w:rPr>
        <w:t>76</w:t>
      </w: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 </w:t>
      </w:r>
    </w:p>
    <w:p w:rsidR="006A0EC1" w:rsidRPr="00743E0B" w:rsidRDefault="006A0EC1" w:rsidP="00B42A68">
      <w:pPr>
        <w:bidi w:val="0"/>
        <w:spacing w:before="100" w:beforeAutospacing="1" w:after="100" w:afterAutospacing="1" w:line="240" w:lineRule="auto"/>
        <w:rPr>
          <w:rFonts w:asciiTheme="majorBidi" w:eastAsia="Calibr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4. S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imulation</w:t>
      </w:r>
      <w:r w:rsidR="00B42A68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76</w:t>
      </w:r>
    </w:p>
    <w:p w:rsidR="00774B77" w:rsidRPr="00743E0B" w:rsidRDefault="006A0EC1" w:rsidP="006664CD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 xml:space="preserve">4.1. Apprentissage et </w:t>
      </w:r>
      <w:r w:rsidR="00DF0748" w:rsidRPr="00743E0B">
        <w:rPr>
          <w:rFonts w:asciiTheme="majorBidi" w:hAnsiTheme="majorBidi" w:cstheme="majorBidi"/>
          <w:sz w:val="24"/>
          <w:szCs w:val="24"/>
          <w:lang w:val="fr-FR"/>
        </w:rPr>
        <w:t>généralisation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76</w:t>
      </w:r>
    </w:p>
    <w:p w:rsidR="0019120B" w:rsidRPr="00743E0B" w:rsidRDefault="00774B77" w:rsidP="00B42A68">
      <w:pPr>
        <w:bidi w:val="0"/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4.1.1. Résultats d’apprentissage</w:t>
      </w:r>
      <w:r w:rsidR="00B42A68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</w:t>
      </w:r>
      <w:r w:rsidR="0019120B" w:rsidRPr="00743E0B">
        <w:rPr>
          <w:rFonts w:asciiTheme="majorBidi" w:hAnsiTheme="majorBidi" w:cstheme="majorBidi"/>
          <w:sz w:val="24"/>
          <w:szCs w:val="24"/>
          <w:lang w:val="fr-FR"/>
        </w:rPr>
        <w:t>78</w:t>
      </w:r>
    </w:p>
    <w:p w:rsidR="0019120B" w:rsidRPr="00743E0B" w:rsidRDefault="0019120B" w:rsidP="0011738C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4.1.2. Résultats de généralisation (test)</w:t>
      </w:r>
      <w:r w:rsidR="0011738C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78</w:t>
      </w:r>
    </w:p>
    <w:p w:rsidR="0004787C" w:rsidRPr="00743E0B" w:rsidRDefault="00727548" w:rsidP="006664CD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4.2. Réduction  de dimension et Sélection des descripteurs</w:t>
      </w:r>
      <w:r w:rsidR="006664CD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79</w:t>
      </w:r>
    </w:p>
    <w:p w:rsidR="00727548" w:rsidRPr="00743E0B" w:rsidRDefault="00727548" w:rsidP="006E33BA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4.3. Apprentissage et généralisation de la base réduite</w:t>
      </w:r>
      <w:r w:rsidR="006E33BA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81</w:t>
      </w:r>
    </w:p>
    <w:p w:rsidR="00727548" w:rsidRPr="00743E0B" w:rsidRDefault="00727548" w:rsidP="00B42A68">
      <w:pPr>
        <w:bidi w:val="0"/>
        <w:spacing w:before="100" w:beforeAutospacing="1" w:after="100" w:afterAutospacing="1" w:line="240" w:lineRule="auto"/>
        <w:rPr>
          <w:rFonts w:asciiTheme="majorBidi" w:eastAsia="Calibr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5. Discussion des résultats</w:t>
      </w:r>
      <w:r w:rsidR="00B42A68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83</w:t>
      </w: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 xml:space="preserve"> </w:t>
      </w:r>
    </w:p>
    <w:p w:rsidR="00727548" w:rsidRPr="00743E0B" w:rsidRDefault="00727548" w:rsidP="006E33BA">
      <w:pPr>
        <w:bidi w:val="0"/>
        <w:spacing w:before="100" w:beforeAutospacing="1" w:after="100" w:afterAutospacing="1" w:line="240" w:lineRule="auto"/>
        <w:rPr>
          <w:rFonts w:asciiTheme="majorBidi" w:eastAsia="Calibr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5.1. Analyse</w:t>
      </w:r>
      <w:r w:rsidR="006E33BA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83</w:t>
      </w: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 xml:space="preserve"> </w:t>
      </w:r>
    </w:p>
    <w:p w:rsidR="008F04F4" w:rsidRPr="00743E0B" w:rsidRDefault="008F04F4" w:rsidP="00F3185F">
      <w:pPr>
        <w:tabs>
          <w:tab w:val="left" w:pos="1686"/>
          <w:tab w:val="left" w:pos="2072"/>
        </w:tabs>
        <w:bidi w:val="0"/>
        <w:spacing w:before="100" w:beforeAutospacing="1" w:after="100" w:afterAutospacing="1" w:line="240" w:lineRule="auto"/>
        <w:rPr>
          <w:rFonts w:asciiTheme="majorBidi" w:eastAsia="Calibr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5.2. Comparaison</w:t>
      </w:r>
      <w:r w:rsidR="00F3185F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83</w:t>
      </w:r>
    </w:p>
    <w:p w:rsidR="0066651B" w:rsidRPr="00743E0B" w:rsidRDefault="00095569" w:rsidP="00F3185F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6</w:t>
      </w:r>
      <w:r w:rsidRPr="00743E0B">
        <w:rPr>
          <w:rFonts w:asciiTheme="majorBidi" w:eastAsia="Calibri" w:hAnsiTheme="majorBidi" w:cstheme="majorBidi"/>
          <w:b/>
          <w:bCs/>
          <w:caps/>
          <w:lang w:val="fr-FR"/>
        </w:rPr>
        <w:t xml:space="preserve">. </w:t>
      </w:r>
      <w:r w:rsidRPr="00743E0B">
        <w:rPr>
          <w:rFonts w:asciiTheme="majorBidi" w:eastAsia="Calibri" w:hAnsiTheme="majorBidi" w:cstheme="majorBidi"/>
          <w:sz w:val="24"/>
          <w:szCs w:val="24"/>
          <w:lang w:val="fr-FR"/>
        </w:rPr>
        <w:t>Application</w:t>
      </w:r>
      <w:r w:rsidR="00F3185F">
        <w:rPr>
          <w:rFonts w:asciiTheme="majorBidi" w:hAnsiTheme="majorBidi" w:cstheme="majorBidi"/>
          <w:sz w:val="24"/>
          <w:szCs w:val="24"/>
          <w:lang w:val="fr-FR"/>
        </w:rPr>
        <w:t>.........................................................................................................................</w:t>
      </w:r>
      <w:r w:rsidRPr="00743E0B">
        <w:rPr>
          <w:rFonts w:asciiTheme="majorBidi" w:hAnsiTheme="majorBidi" w:cstheme="majorBidi"/>
          <w:sz w:val="24"/>
          <w:szCs w:val="24"/>
          <w:lang w:val="fr-FR"/>
        </w:rPr>
        <w:t>84</w:t>
      </w:r>
    </w:p>
    <w:p w:rsidR="0066651B" w:rsidRPr="00743E0B" w:rsidRDefault="00DD627A" w:rsidP="006E33BA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mallCap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z w:val="24"/>
          <w:szCs w:val="24"/>
          <w:lang w:val="fr-FR" w:bidi="ar-DZ"/>
        </w:rPr>
        <w:t>Conclusion</w:t>
      </w:r>
      <w:r w:rsidR="006E33BA">
        <w:rPr>
          <w:rFonts w:asciiTheme="majorBidi" w:hAnsiTheme="majorBidi" w:cstheme="majorBidi"/>
          <w:smallCaps/>
          <w:sz w:val="24"/>
          <w:szCs w:val="24"/>
          <w:lang w:val="fr-FR"/>
        </w:rPr>
        <w:t>.............................................................................................................................</w:t>
      </w:r>
      <w:r w:rsidR="0066651B" w:rsidRPr="00743E0B">
        <w:rPr>
          <w:rFonts w:asciiTheme="majorBidi" w:hAnsiTheme="majorBidi" w:cstheme="majorBidi"/>
          <w:smallCaps/>
          <w:sz w:val="24"/>
          <w:szCs w:val="24"/>
          <w:lang w:val="fr-FR"/>
        </w:rPr>
        <w:t>86</w:t>
      </w:r>
    </w:p>
    <w:p w:rsidR="0066651B" w:rsidRPr="00743E0B" w:rsidRDefault="00FA2FD2" w:rsidP="00B42A68">
      <w:pPr>
        <w:bidi w:val="0"/>
        <w:spacing w:before="100" w:beforeAutospacing="1" w:after="100" w:afterAutospacing="1" w:line="240" w:lineRule="auto"/>
        <w:rPr>
          <w:rFonts w:asciiTheme="majorBidi" w:hAnsiTheme="majorBidi" w:cstheme="majorBidi"/>
          <w:smallCap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mallCaps/>
          <w:sz w:val="24"/>
          <w:szCs w:val="24"/>
          <w:lang w:val="fr-FR"/>
        </w:rPr>
        <w:t>Conclusion générale</w:t>
      </w:r>
      <w:r w:rsidR="00B42A68">
        <w:rPr>
          <w:rFonts w:asciiTheme="majorBidi" w:hAnsiTheme="majorBidi" w:cstheme="majorBidi"/>
          <w:smallCaps/>
          <w:sz w:val="24"/>
          <w:szCs w:val="24"/>
          <w:lang w:val="fr-FR"/>
        </w:rPr>
        <w:t>........................................................................................................</w:t>
      </w:r>
      <w:r w:rsidR="00DF0748" w:rsidRPr="00743E0B">
        <w:rPr>
          <w:rFonts w:asciiTheme="majorBidi" w:hAnsiTheme="majorBidi" w:cstheme="majorBidi"/>
          <w:smallCaps/>
          <w:sz w:val="24"/>
          <w:szCs w:val="24"/>
          <w:lang w:val="fr-FR"/>
        </w:rPr>
        <w:t xml:space="preserve"> </w:t>
      </w:r>
      <w:r w:rsidR="0066651B" w:rsidRPr="00743E0B">
        <w:rPr>
          <w:rFonts w:asciiTheme="majorBidi" w:hAnsiTheme="majorBidi" w:cstheme="majorBidi"/>
          <w:smallCaps/>
          <w:sz w:val="24"/>
          <w:szCs w:val="24"/>
          <w:lang w:val="fr-FR"/>
        </w:rPr>
        <w:t>87</w:t>
      </w:r>
    </w:p>
    <w:p w:rsidR="00FD5D94" w:rsidRPr="00743E0B" w:rsidRDefault="0066651B" w:rsidP="00795DBC">
      <w:pPr>
        <w:bidi w:val="0"/>
        <w:spacing w:before="100" w:beforeAutospacing="1" w:after="100" w:afterAutospacing="1" w:line="240" w:lineRule="auto"/>
        <w:rPr>
          <w:rFonts w:asciiTheme="majorBidi" w:eastAsia="Calibri" w:hAnsiTheme="majorBidi" w:cstheme="majorBidi"/>
          <w:smallCaps/>
          <w:sz w:val="24"/>
          <w:szCs w:val="24"/>
          <w:lang w:val="fr-FR"/>
        </w:rPr>
      </w:pPr>
      <w:r w:rsidRPr="00743E0B">
        <w:rPr>
          <w:rFonts w:asciiTheme="majorBidi" w:hAnsiTheme="majorBidi" w:cstheme="majorBidi"/>
          <w:smallCaps/>
          <w:sz w:val="24"/>
          <w:szCs w:val="24"/>
          <w:lang w:val="fr-FR"/>
        </w:rPr>
        <w:t xml:space="preserve">Bibliographie  </w:t>
      </w:r>
    </w:p>
    <w:sectPr w:rsidR="00FD5D94" w:rsidRPr="00743E0B" w:rsidSect="0090664A">
      <w:headerReference w:type="default" r:id="rId6"/>
      <w:pgSz w:w="11906" w:h="16838"/>
      <w:pgMar w:top="1418" w:right="1133" w:bottom="1418" w:left="1701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123" w:rsidRDefault="005A6123" w:rsidP="00BC4C9F">
      <w:pPr>
        <w:spacing w:after="0" w:line="240" w:lineRule="auto"/>
      </w:pPr>
      <w:r>
        <w:separator/>
      </w:r>
    </w:p>
  </w:endnote>
  <w:endnote w:type="continuationSeparator" w:id="1">
    <w:p w:rsidR="005A6123" w:rsidRDefault="005A6123" w:rsidP="00BC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123" w:rsidRDefault="005A6123" w:rsidP="00BC4C9F">
      <w:pPr>
        <w:spacing w:after="0" w:line="240" w:lineRule="auto"/>
      </w:pPr>
      <w:r>
        <w:separator/>
      </w:r>
    </w:p>
  </w:footnote>
  <w:footnote w:type="continuationSeparator" w:id="1">
    <w:p w:rsidR="005A6123" w:rsidRDefault="005A6123" w:rsidP="00BC4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947" w:rsidRPr="00D164CF" w:rsidRDefault="00D164CF">
    <w:pPr>
      <w:pStyle w:val="a3"/>
      <w:rPr>
        <w:rFonts w:asciiTheme="majorBidi" w:hAnsiTheme="majorBidi" w:cstheme="majorBidi"/>
        <w:sz w:val="24"/>
        <w:szCs w:val="24"/>
        <w:u w:val="single"/>
      </w:rPr>
    </w:pPr>
    <w:r>
      <w:rPr>
        <w:rFonts w:asciiTheme="majorBidi" w:hAnsiTheme="majorBidi" w:cstheme="majorBidi"/>
        <w:sz w:val="20"/>
        <w:szCs w:val="20"/>
        <w:u w:val="single"/>
        <w:lang w:val="fr-FR"/>
      </w:rPr>
      <w:t>________________________________________________________________________________</w:t>
    </w:r>
    <w:r w:rsidRPr="00D164CF">
      <w:rPr>
        <w:rFonts w:asciiTheme="majorBidi" w:hAnsiTheme="majorBidi" w:cstheme="majorBidi"/>
        <w:sz w:val="24"/>
        <w:szCs w:val="24"/>
        <w:u w:val="single"/>
        <w:lang w:val="fr-FR"/>
      </w:rPr>
      <w:t>S</w:t>
    </w:r>
    <w:r w:rsidR="00DB7947" w:rsidRPr="00D164CF">
      <w:rPr>
        <w:rFonts w:asciiTheme="majorBidi" w:hAnsiTheme="majorBidi" w:cstheme="majorBidi"/>
        <w:sz w:val="24"/>
        <w:szCs w:val="24"/>
        <w:u w:val="single"/>
        <w:lang w:val="fr-FR"/>
      </w:rPr>
      <w:t>ommaire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CBC"/>
    <w:rsid w:val="00044410"/>
    <w:rsid w:val="0004787C"/>
    <w:rsid w:val="0005252B"/>
    <w:rsid w:val="00072033"/>
    <w:rsid w:val="00095569"/>
    <w:rsid w:val="000D4F32"/>
    <w:rsid w:val="0011738C"/>
    <w:rsid w:val="00123CBC"/>
    <w:rsid w:val="00131407"/>
    <w:rsid w:val="001812BA"/>
    <w:rsid w:val="001850EA"/>
    <w:rsid w:val="0019120B"/>
    <w:rsid w:val="001979D0"/>
    <w:rsid w:val="001A3386"/>
    <w:rsid w:val="001D1DFE"/>
    <w:rsid w:val="002514AA"/>
    <w:rsid w:val="0025189C"/>
    <w:rsid w:val="00253E4D"/>
    <w:rsid w:val="002B419E"/>
    <w:rsid w:val="002D004B"/>
    <w:rsid w:val="0033277C"/>
    <w:rsid w:val="00350A3F"/>
    <w:rsid w:val="00383951"/>
    <w:rsid w:val="00391169"/>
    <w:rsid w:val="00396ED6"/>
    <w:rsid w:val="004068F2"/>
    <w:rsid w:val="00422653"/>
    <w:rsid w:val="004377B0"/>
    <w:rsid w:val="00446CC8"/>
    <w:rsid w:val="004645F5"/>
    <w:rsid w:val="00471733"/>
    <w:rsid w:val="004754C2"/>
    <w:rsid w:val="00487CB6"/>
    <w:rsid w:val="004C57DB"/>
    <w:rsid w:val="004D3DEA"/>
    <w:rsid w:val="00541D83"/>
    <w:rsid w:val="0056282B"/>
    <w:rsid w:val="00594B38"/>
    <w:rsid w:val="005A6123"/>
    <w:rsid w:val="006016BB"/>
    <w:rsid w:val="0063526C"/>
    <w:rsid w:val="00646AB4"/>
    <w:rsid w:val="006517D1"/>
    <w:rsid w:val="006664CD"/>
    <w:rsid w:val="0066651B"/>
    <w:rsid w:val="006744F7"/>
    <w:rsid w:val="006A0EC1"/>
    <w:rsid w:val="006A2C11"/>
    <w:rsid w:val="006D5C0E"/>
    <w:rsid w:val="006E1939"/>
    <w:rsid w:val="006E33BA"/>
    <w:rsid w:val="00727548"/>
    <w:rsid w:val="00732CD9"/>
    <w:rsid w:val="00743E0B"/>
    <w:rsid w:val="00747D63"/>
    <w:rsid w:val="00774B77"/>
    <w:rsid w:val="00795DBC"/>
    <w:rsid w:val="007A2AEA"/>
    <w:rsid w:val="007B4BF4"/>
    <w:rsid w:val="007B5F09"/>
    <w:rsid w:val="00810749"/>
    <w:rsid w:val="00820D78"/>
    <w:rsid w:val="00833926"/>
    <w:rsid w:val="008C49B0"/>
    <w:rsid w:val="008F04F4"/>
    <w:rsid w:val="0090664A"/>
    <w:rsid w:val="0092240D"/>
    <w:rsid w:val="00936196"/>
    <w:rsid w:val="009507C2"/>
    <w:rsid w:val="009512DE"/>
    <w:rsid w:val="00955BD1"/>
    <w:rsid w:val="009766C1"/>
    <w:rsid w:val="009A436E"/>
    <w:rsid w:val="009A5FBF"/>
    <w:rsid w:val="00A31923"/>
    <w:rsid w:val="00A32C4A"/>
    <w:rsid w:val="00A6107B"/>
    <w:rsid w:val="00A75BC1"/>
    <w:rsid w:val="00AD5CE2"/>
    <w:rsid w:val="00AF74E1"/>
    <w:rsid w:val="00B26DA2"/>
    <w:rsid w:val="00B272F9"/>
    <w:rsid w:val="00B3631B"/>
    <w:rsid w:val="00B4177D"/>
    <w:rsid w:val="00B41894"/>
    <w:rsid w:val="00B42A68"/>
    <w:rsid w:val="00B54F4B"/>
    <w:rsid w:val="00B61F1B"/>
    <w:rsid w:val="00B653E7"/>
    <w:rsid w:val="00BC4C9F"/>
    <w:rsid w:val="00BD30CC"/>
    <w:rsid w:val="00BF35A6"/>
    <w:rsid w:val="00C07757"/>
    <w:rsid w:val="00C21155"/>
    <w:rsid w:val="00C21870"/>
    <w:rsid w:val="00C21E90"/>
    <w:rsid w:val="00C3396B"/>
    <w:rsid w:val="00C342D2"/>
    <w:rsid w:val="00CD14A1"/>
    <w:rsid w:val="00D164CF"/>
    <w:rsid w:val="00D20F73"/>
    <w:rsid w:val="00D3163D"/>
    <w:rsid w:val="00D34DC2"/>
    <w:rsid w:val="00D6651C"/>
    <w:rsid w:val="00D749D0"/>
    <w:rsid w:val="00D80E87"/>
    <w:rsid w:val="00D95FC2"/>
    <w:rsid w:val="00DB2D07"/>
    <w:rsid w:val="00DB7947"/>
    <w:rsid w:val="00DC0201"/>
    <w:rsid w:val="00DD627A"/>
    <w:rsid w:val="00DE0898"/>
    <w:rsid w:val="00DE32E0"/>
    <w:rsid w:val="00DF0748"/>
    <w:rsid w:val="00E07CE5"/>
    <w:rsid w:val="00E27CBE"/>
    <w:rsid w:val="00EE1CD5"/>
    <w:rsid w:val="00EE6870"/>
    <w:rsid w:val="00F04A63"/>
    <w:rsid w:val="00F14488"/>
    <w:rsid w:val="00F3185F"/>
    <w:rsid w:val="00F40144"/>
    <w:rsid w:val="00F92095"/>
    <w:rsid w:val="00F92B50"/>
    <w:rsid w:val="00FA2FD2"/>
    <w:rsid w:val="00FC464A"/>
    <w:rsid w:val="00FD34CD"/>
    <w:rsid w:val="00FD5794"/>
    <w:rsid w:val="00FD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E4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4C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C4C9F"/>
  </w:style>
  <w:style w:type="paragraph" w:styleId="a4">
    <w:name w:val="footer"/>
    <w:basedOn w:val="a"/>
    <w:link w:val="Char0"/>
    <w:uiPriority w:val="99"/>
    <w:semiHidden/>
    <w:unhideWhenUsed/>
    <w:rsid w:val="00BC4C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BC4C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abdesslam</dc:creator>
  <cp:keywords/>
  <dc:description/>
  <cp:lastModifiedBy>abdesslam</cp:lastModifiedBy>
  <cp:revision>102</cp:revision>
  <cp:lastPrinted>2012-06-13T17:34:00Z</cp:lastPrinted>
  <dcterms:created xsi:type="dcterms:W3CDTF">2012-06-11T16:11:00Z</dcterms:created>
  <dcterms:modified xsi:type="dcterms:W3CDTF">2012-06-13T17:36:00Z</dcterms:modified>
</cp:coreProperties>
</file>