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D48" w:rsidRPr="00F6351F" w:rsidRDefault="00363D48" w:rsidP="00F6351F">
      <w:pPr>
        <w:bidi/>
        <w:spacing w:line="240" w:lineRule="auto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F6351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قائمة المصادر </w:t>
      </w:r>
      <w:proofErr w:type="gramStart"/>
      <w:r w:rsidRPr="00F6351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والمراجع</w:t>
      </w:r>
      <w:proofErr w:type="gramEnd"/>
    </w:p>
    <w:p w:rsidR="00363D48" w:rsidRPr="00F6351F" w:rsidRDefault="00363D48" w:rsidP="0090346A">
      <w:pPr>
        <w:pStyle w:val="Paragraphedeliste"/>
        <w:numPr>
          <w:ilvl w:val="0"/>
          <w:numId w:val="1"/>
        </w:numPr>
        <w:bidi/>
        <w:spacing w:line="240" w:lineRule="auto"/>
        <w:ind w:left="282" w:hanging="283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 w:rsidRPr="00F6351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المصادر:</w:t>
      </w:r>
    </w:p>
    <w:p w:rsidR="00363D48" w:rsidRPr="00F6351F" w:rsidRDefault="00640609" w:rsidP="00640609">
      <w:pPr>
        <w:pStyle w:val="Paragraphedeliste"/>
        <w:numPr>
          <w:ilvl w:val="0"/>
          <w:numId w:val="2"/>
        </w:numPr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القران الكريم، رواية حفص ، الرسم العثماني .</w:t>
      </w:r>
    </w:p>
    <w:p w:rsidR="00363D48" w:rsidRDefault="00363D48" w:rsidP="0090346A">
      <w:pPr>
        <w:pStyle w:val="Paragraphedeliste"/>
        <w:numPr>
          <w:ilvl w:val="0"/>
          <w:numId w:val="2"/>
        </w:numPr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أبو الحسن مسلم بن الحجاج النيسابوري، صحيح مسلم في مقدمة صحيح</w:t>
      </w:r>
      <w:r w:rsidR="0090346A">
        <w:rPr>
          <w:rFonts w:ascii="Simplified Arabic" w:hAnsi="Simplified Arabic" w:cs="Simplified Arabic" w:hint="cs"/>
          <w:sz w:val="28"/>
          <w:szCs w:val="28"/>
          <w:rtl/>
          <w:lang w:bidi="ar-DZ"/>
        </w:rPr>
        <w:t>ه</w:t>
      </w: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، عن عائشة </w:t>
      </w:r>
      <w:r w:rsidR="0090346A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- </w:t>
      </w: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رضي الله عنها </w:t>
      </w:r>
      <w:r w:rsidR="0090346A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- </w:t>
      </w: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ووصله أبو نعيم في المستخرج، وأبو داو</w:t>
      </w:r>
      <w:bookmarkStart w:id="0" w:name="_GoBack"/>
      <w:bookmarkEnd w:id="0"/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د، وابن حزيمة، والبزار، وأبو بعلي، والبيهقي.</w:t>
      </w:r>
    </w:p>
    <w:p w:rsidR="00E61AB5" w:rsidRPr="002405C1" w:rsidRDefault="00E61AB5" w:rsidP="00E61AB5">
      <w:pPr>
        <w:pStyle w:val="Paragraphedeliste"/>
        <w:numPr>
          <w:ilvl w:val="0"/>
          <w:numId w:val="1"/>
        </w:numPr>
        <w:tabs>
          <w:tab w:val="right" w:pos="282"/>
        </w:tabs>
        <w:bidi/>
        <w:spacing w:line="240" w:lineRule="auto"/>
        <w:ind w:hanging="721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2405C1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المعاجم </w:t>
      </w:r>
      <w:proofErr w:type="gramStart"/>
      <w:r w:rsidRPr="002405C1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والقواميس</w:t>
      </w:r>
      <w:proofErr w:type="gramEnd"/>
      <w:r w:rsidRPr="002405C1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:</w:t>
      </w:r>
    </w:p>
    <w:p w:rsidR="00E61AB5" w:rsidRPr="00640609" w:rsidRDefault="00E61AB5" w:rsidP="00E61AB5">
      <w:pPr>
        <w:pStyle w:val="Paragraphedeliste"/>
        <w:numPr>
          <w:ilvl w:val="0"/>
          <w:numId w:val="8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640609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ابن منظور ، محمد بن على أبو الفضل، جمال الدين الأنصاري </w:t>
      </w:r>
      <w:proofErr w:type="spellStart"/>
      <w:r w:rsidRPr="00640609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الرويفعي</w:t>
      </w:r>
      <w:proofErr w:type="spellEnd"/>
      <w:r w:rsidRPr="00640609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الإفريقي (1299هـ)، لسان العرب، طبعة تونس، دار المعارف، تونس.</w:t>
      </w:r>
    </w:p>
    <w:p w:rsidR="00E61AB5" w:rsidRPr="00F6351F" w:rsidRDefault="00E61AB5" w:rsidP="00E61AB5">
      <w:pPr>
        <w:pStyle w:val="Paragraphedeliste"/>
        <w:numPr>
          <w:ilvl w:val="0"/>
          <w:numId w:val="8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الباشا محمد (1992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)، </w:t>
      </w:r>
      <w:proofErr w:type="gramStart"/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الكافي 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،</w:t>
      </w:r>
      <w:proofErr w:type="gramEnd"/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معجم عربي حديث، ط1، شركة المطبوعات للتوزيع والنشر، بيروت.</w:t>
      </w:r>
    </w:p>
    <w:p w:rsidR="00E61AB5" w:rsidRPr="00F6351F" w:rsidRDefault="00E61AB5" w:rsidP="00E61AB5">
      <w:pPr>
        <w:pStyle w:val="Paragraphedeliste"/>
        <w:numPr>
          <w:ilvl w:val="0"/>
          <w:numId w:val="8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proofErr w:type="gramStart"/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معجم</w:t>
      </w:r>
      <w:proofErr w:type="gramEnd"/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المعاني الجامع، المعجم الوسيط للغة العربية، ط1، شركة المطبوعات للتوزيع والنشر، بيروت.</w:t>
      </w:r>
    </w:p>
    <w:p w:rsidR="00E61AB5" w:rsidRPr="00F6351F" w:rsidRDefault="00E61AB5" w:rsidP="00E61AB5">
      <w:pPr>
        <w:pStyle w:val="Paragraphedeliste"/>
        <w:numPr>
          <w:ilvl w:val="0"/>
          <w:numId w:val="8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proofErr w:type="gramStart"/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معجم</w:t>
      </w:r>
      <w:proofErr w:type="gramEnd"/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المعاني الجامع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(2017م)</w:t>
      </w: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، المعجم الوسيط للغة العربية المعاصرة، معجم عربي </w:t>
      </w:r>
      <w:proofErr w:type="spellStart"/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عربي</w:t>
      </w:r>
      <w:proofErr w:type="spellEnd"/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.</w:t>
      </w:r>
    </w:p>
    <w:p w:rsidR="00E61AB5" w:rsidRPr="00E61AB5" w:rsidRDefault="00E61AB5" w:rsidP="00E61AB5">
      <w:pPr>
        <w:pStyle w:val="Paragraphedeliste"/>
        <w:numPr>
          <w:ilvl w:val="0"/>
          <w:numId w:val="8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مصطفى وآخرون (1985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المعجم الوسيط، المكتبة العربية للطباعة والنشر والتوزيع، القاهرة.</w:t>
      </w:r>
    </w:p>
    <w:p w:rsidR="00363D48" w:rsidRPr="00F6351F" w:rsidRDefault="00363D48" w:rsidP="0090346A">
      <w:pPr>
        <w:pStyle w:val="Paragraphedeliste"/>
        <w:numPr>
          <w:ilvl w:val="0"/>
          <w:numId w:val="1"/>
        </w:numPr>
        <w:bidi/>
        <w:spacing w:line="240" w:lineRule="auto"/>
        <w:ind w:left="282" w:hanging="283"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r w:rsidRPr="00F6351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المراجع:</w:t>
      </w:r>
    </w:p>
    <w:p w:rsidR="00363D48" w:rsidRPr="00640609" w:rsidRDefault="00363D48" w:rsidP="00640609">
      <w:pPr>
        <w:pStyle w:val="Paragraphedeliste"/>
        <w:numPr>
          <w:ilvl w:val="0"/>
          <w:numId w:val="6"/>
        </w:numPr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640609">
        <w:rPr>
          <w:rFonts w:ascii="Simplified Arabic" w:hAnsi="Simplified Arabic" w:cs="Simplified Arabic" w:hint="cs"/>
          <w:sz w:val="28"/>
          <w:szCs w:val="28"/>
          <w:rtl/>
          <w:lang w:bidi="ar-DZ"/>
        </w:rPr>
        <w:t>أبو حطب، فؤاد (1996</w:t>
      </w:r>
      <w:r w:rsidR="00C81F41" w:rsidRPr="00640609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640609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)، القدرات العقلية، </w:t>
      </w:r>
      <w:r w:rsidR="0090346A" w:rsidRPr="00640609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640609">
        <w:rPr>
          <w:rFonts w:ascii="Simplified Arabic" w:hAnsi="Simplified Arabic" w:cs="Simplified Arabic" w:hint="cs"/>
          <w:sz w:val="28"/>
          <w:szCs w:val="28"/>
          <w:rtl/>
          <w:lang w:bidi="ar-DZ"/>
        </w:rPr>
        <w:t>كتبة الأنجلو المصرية، القاهرة.</w:t>
      </w:r>
    </w:p>
    <w:p w:rsidR="00363D48" w:rsidRPr="00F6351F" w:rsidRDefault="00363D48" w:rsidP="00640609">
      <w:pPr>
        <w:pStyle w:val="Paragraphedeliste"/>
        <w:numPr>
          <w:ilvl w:val="0"/>
          <w:numId w:val="6"/>
        </w:numPr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أبو حماد، ناصر الدين (2007</w:t>
      </w:r>
      <w:r w:rsid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اختبارات الذكاء ومقاييس الشخصية، ط1، عالم الكتب الحديث للنشر والتوزيع، أريد.</w:t>
      </w:r>
    </w:p>
    <w:p w:rsidR="00363D48" w:rsidRPr="00F6351F" w:rsidRDefault="00363D48" w:rsidP="00640609">
      <w:pPr>
        <w:pStyle w:val="Paragraphedeliste"/>
        <w:numPr>
          <w:ilvl w:val="0"/>
          <w:numId w:val="6"/>
        </w:numPr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أبو ناهية، صلاح الدين محمد (1994</w:t>
      </w:r>
      <w:r w:rsid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القياس التربوي، مكتبة الأنجلو المصرية، القاهرة.</w:t>
      </w:r>
    </w:p>
    <w:p w:rsidR="00363D48" w:rsidRPr="00F6351F" w:rsidRDefault="00363D48" w:rsidP="00640609">
      <w:pPr>
        <w:pStyle w:val="Paragraphedeliste"/>
        <w:numPr>
          <w:ilvl w:val="0"/>
          <w:numId w:val="6"/>
        </w:numPr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proofErr w:type="spellStart"/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الأشول</w:t>
      </w:r>
      <w:proofErr w:type="spellEnd"/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، عادل عز الدين وآخرون (1994</w:t>
      </w:r>
      <w:r w:rsid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نظريات ومسائل في مقدمة علم النفس، ديوان المطبوعات الجامعية، الجزائر.</w:t>
      </w:r>
    </w:p>
    <w:p w:rsidR="00C81F41" w:rsidRDefault="00363D48" w:rsidP="00640609">
      <w:pPr>
        <w:pStyle w:val="Paragraphedeliste"/>
        <w:numPr>
          <w:ilvl w:val="0"/>
          <w:numId w:val="6"/>
        </w:numPr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proofErr w:type="spellStart"/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البغوي</w:t>
      </w:r>
      <w:proofErr w:type="spellEnd"/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، أبو محمد الحسين بن مسعود</w:t>
      </w:r>
      <w:r w:rsid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(1422 هـ)</w:t>
      </w: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>، معالم التنزيل، المجلد الأول، دار طي</w:t>
      </w:r>
      <w:r w:rsid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>ب</w:t>
      </w:r>
      <w:r w:rsidRPr="00F6351F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ة للنشر والتوزيع، الرياض </w:t>
      </w:r>
      <w:r w:rsid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>.</w:t>
      </w:r>
    </w:p>
    <w:p w:rsidR="00C81F41" w:rsidRDefault="00363D48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السيد، </w:t>
      </w:r>
      <w:proofErr w:type="gramStart"/>
      <w:r w:rsidRP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>فؤاد</w:t>
      </w:r>
      <w:proofErr w:type="gramEnd"/>
      <w:r w:rsidRP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البهي (1956</w:t>
      </w:r>
      <w:r w:rsid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الأسس النفسية للنمو، دار الفكر العربي، مصر.</w:t>
      </w:r>
    </w:p>
    <w:p w:rsidR="00C81F41" w:rsidRDefault="00363D48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السيد، </w:t>
      </w:r>
      <w:proofErr w:type="gramStart"/>
      <w:r w:rsidRP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>فؤاد</w:t>
      </w:r>
      <w:proofErr w:type="gramEnd"/>
      <w:r w:rsidRP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البه</w:t>
      </w:r>
      <w:r w:rsid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>ي (197</w:t>
      </w:r>
      <w:r w:rsidR="0014509D">
        <w:rPr>
          <w:rFonts w:ascii="Simplified Arabic" w:hAnsi="Simplified Arabic" w:cs="Simplified Arabic" w:hint="cs"/>
          <w:sz w:val="28"/>
          <w:szCs w:val="28"/>
          <w:rtl/>
          <w:lang w:bidi="ar-DZ"/>
        </w:rPr>
        <w:t>9</w:t>
      </w:r>
      <w:r w:rsid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م)، علم النفس الإحصائي و</w:t>
      </w:r>
      <w:r w:rsidRP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>قياس العقل البشري، دار الفكر العربي، مصر.</w:t>
      </w:r>
    </w:p>
    <w:p w:rsidR="00245877" w:rsidRDefault="00363D48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proofErr w:type="spellStart"/>
      <w:r w:rsidRP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الطريري</w:t>
      </w:r>
      <w:proofErr w:type="spellEnd"/>
      <w:r w:rsidRP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>، عبد الرحمان (2002</w:t>
      </w:r>
      <w:r w:rsid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C81F41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اختبارات القدرات العقلية، دار الكتاب الجامعي، العين.</w:t>
      </w:r>
    </w:p>
    <w:p w:rsidR="00AA13B7" w:rsidRDefault="00363D48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245877">
        <w:rPr>
          <w:rFonts w:ascii="Simplified Arabic" w:hAnsi="Simplified Arabic" w:cs="Simplified Arabic" w:hint="cs"/>
          <w:sz w:val="28"/>
          <w:szCs w:val="28"/>
          <w:rtl/>
          <w:lang w:bidi="ar-DZ"/>
        </w:rPr>
        <w:lastRenderedPageBreak/>
        <w:t>العيسوي، عبد الرحمان محمد (2003</w:t>
      </w:r>
      <w:r w:rsidR="00245877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245877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الاختبارات والمقاييس النفسية والعقلية، منشأة المعارف بالإسكندرية، مصر.</w:t>
      </w:r>
    </w:p>
    <w:p w:rsidR="00842C8B" w:rsidRDefault="00363D48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proofErr w:type="spellStart"/>
      <w:r w:rsidRPr="00AA13B7">
        <w:rPr>
          <w:rFonts w:ascii="Simplified Arabic" w:hAnsi="Simplified Arabic" w:cs="Simplified Arabic" w:hint="cs"/>
          <w:sz w:val="28"/>
          <w:szCs w:val="28"/>
          <w:rtl/>
          <w:lang w:bidi="ar-DZ"/>
        </w:rPr>
        <w:t>بوعلاق</w:t>
      </w:r>
      <w:proofErr w:type="spellEnd"/>
      <w:r w:rsidRPr="00AA13B7">
        <w:rPr>
          <w:rFonts w:ascii="Simplified Arabic" w:hAnsi="Simplified Arabic" w:cs="Simplified Arabic" w:hint="cs"/>
          <w:sz w:val="28"/>
          <w:szCs w:val="28"/>
          <w:rtl/>
          <w:lang w:bidi="ar-DZ"/>
        </w:rPr>
        <w:t>، محمد (2009</w:t>
      </w:r>
      <w:r w:rsidR="00AA13B7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AA13B7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الموجه في الإحصاء الوصفي والاستدلالي في العلوم النفسية والتربوية والاجتماعية، دار الأمل للطباعة والنشر والتوزيع، الجزائر.</w:t>
      </w:r>
    </w:p>
    <w:p w:rsidR="003B73D3" w:rsidRDefault="00363D48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842C8B">
        <w:rPr>
          <w:rFonts w:ascii="Simplified Arabic" w:hAnsi="Simplified Arabic" w:cs="Simplified Arabic" w:hint="cs"/>
          <w:sz w:val="28"/>
          <w:szCs w:val="28"/>
          <w:rtl/>
          <w:lang w:bidi="ar-DZ"/>
        </w:rPr>
        <w:t>جابر، جابر علي عبد الحميد (1980</w:t>
      </w:r>
      <w:r w:rsidR="00842C8B" w:rsidRPr="00842C8B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842C8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)، </w:t>
      </w:r>
      <w:proofErr w:type="gramStart"/>
      <w:r w:rsidRPr="00842C8B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الذكاء</w:t>
      </w:r>
      <w:proofErr w:type="gramEnd"/>
      <w:r w:rsidRPr="00842C8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وقياسه، دار النهضة العربية، القاهرة.</w:t>
      </w:r>
    </w:p>
    <w:p w:rsidR="003B73D3" w:rsidRDefault="00363D48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3B73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جلال، سعد (1985</w:t>
      </w:r>
      <w:r w:rsidR="003B73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3B73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)، </w:t>
      </w:r>
      <w:proofErr w:type="gramStart"/>
      <w:r w:rsidRPr="003B73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القياس</w:t>
      </w:r>
      <w:proofErr w:type="gramEnd"/>
      <w:r w:rsidRPr="003B73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النفسي، دار الفكر العربي، القاهرة.</w:t>
      </w:r>
    </w:p>
    <w:p w:rsidR="001A31C9" w:rsidRDefault="001A31C9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proofErr w:type="spellStart"/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كوافحة</w:t>
      </w:r>
      <w:proofErr w:type="spellEnd"/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، تيسير (2004م) ، علم النفس التربوي وتطبيقاته في مجال التربية الخاصة ، ط1 ، دار </w:t>
      </w:r>
      <w:r w:rsidR="00D24F92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المسيرة للنشر والتوزيع والطباعة ، الأردن .</w:t>
      </w:r>
    </w:p>
    <w:p w:rsidR="008E07D7" w:rsidRDefault="00363D48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3B73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عبد الكافي، إسماعيل عبد الفتاح (2001</w:t>
      </w:r>
      <w:r w:rsidR="003B73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3B73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)، </w:t>
      </w:r>
      <w:proofErr w:type="gramStart"/>
      <w:r w:rsidRPr="003B73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اختبارات</w:t>
      </w:r>
      <w:proofErr w:type="gramEnd"/>
      <w:r w:rsidRPr="003B73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الذكاء والشخصية، مركز الإسكندرية للكتاب، الإسكندرية.</w:t>
      </w:r>
    </w:p>
    <w:p w:rsidR="00DD7B47" w:rsidRDefault="00363D48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8E07D7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عبد السلام أحمد محمد (1960</w:t>
      </w:r>
      <w:r w:rsidR="003B73D3" w:rsidRPr="008E07D7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8E07D7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)، </w:t>
      </w:r>
      <w:proofErr w:type="gramStart"/>
      <w:r w:rsidRPr="008E07D7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القياس</w:t>
      </w:r>
      <w:proofErr w:type="gramEnd"/>
      <w:r w:rsidRPr="008E07D7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النفسي والتربوي، ط1، مكتبة النهضة المصرية، القاهرة.</w:t>
      </w:r>
    </w:p>
    <w:p w:rsidR="00DD7B47" w:rsidRDefault="00363D48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DD7B47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عباس، فيصل (1996</w:t>
      </w:r>
      <w:r w:rsidR="008E07D7" w:rsidRPr="00DD7B47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DD7B47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الاختبارات النفسية تقنياتها وإجراءاتها، ط1، دار الفكر العربي، بيروت.</w:t>
      </w:r>
    </w:p>
    <w:p w:rsidR="00C46329" w:rsidRDefault="00363D48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DD7B47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عوض، </w:t>
      </w:r>
      <w:proofErr w:type="gramStart"/>
      <w:r w:rsidRPr="00DD7B47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عباس</w:t>
      </w:r>
      <w:proofErr w:type="gramEnd"/>
      <w:r w:rsidRPr="00DD7B47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محمود (1998</w:t>
      </w:r>
      <w:r w:rsidR="008E07D7" w:rsidRPr="00DD7B47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DD7B47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القياس النفسي بين النظرية والتطبيق، دار المعرفة الجامعية، الإسكندرية.</w:t>
      </w:r>
    </w:p>
    <w:p w:rsidR="00C46329" w:rsidRDefault="00363D48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C46329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علام، </w:t>
      </w:r>
      <w:proofErr w:type="gramStart"/>
      <w:r w:rsidRPr="00C46329">
        <w:rPr>
          <w:rFonts w:ascii="Simplified Arabic" w:hAnsi="Simplified Arabic" w:cs="Simplified Arabic" w:hint="cs"/>
          <w:sz w:val="28"/>
          <w:szCs w:val="28"/>
          <w:rtl/>
          <w:lang w:bidi="ar-DZ"/>
        </w:rPr>
        <w:t>صلاح</w:t>
      </w:r>
      <w:proofErr w:type="gramEnd"/>
      <w:r w:rsidRPr="00C46329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الدين (2002</w:t>
      </w:r>
      <w:r w:rsidR="00C46329" w:rsidRPr="00C46329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C46329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القياس النفسي والتقويم التربوي، دار الفكر العربي، القاهرة.</w:t>
      </w:r>
    </w:p>
    <w:p w:rsidR="00C46329" w:rsidRDefault="00363D48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C46329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عويضة، كامل محمد (1996</w:t>
      </w:r>
      <w:r w:rsidR="00C46329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C46329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القدرات العقلية في علم النفس، ج19، دار الكتب العلمية، بيروت.</w:t>
      </w:r>
    </w:p>
    <w:p w:rsidR="000A5C5A" w:rsidRDefault="00363D48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C46329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عثمان، حسن عثمان (</w:t>
      </w:r>
      <w:proofErr w:type="gramStart"/>
      <w:r w:rsidRPr="00C46329">
        <w:rPr>
          <w:rFonts w:ascii="Simplified Arabic" w:hAnsi="Simplified Arabic" w:cs="Simplified Arabic" w:hint="cs"/>
          <w:sz w:val="28"/>
          <w:szCs w:val="28"/>
          <w:rtl/>
          <w:lang w:bidi="ar-DZ"/>
        </w:rPr>
        <w:t>بدون</w:t>
      </w:r>
      <w:proofErr w:type="gramEnd"/>
      <w:r w:rsidRPr="00C46329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سنة)، المنهجية في كتابة البحوث والرسائل الجامعية، منشورات دار الشهاب، الجزائر.</w:t>
      </w:r>
    </w:p>
    <w:p w:rsidR="000A5C5A" w:rsidRDefault="00363D48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0A5C5A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على </w:t>
      </w:r>
      <w:r w:rsidR="000A5C5A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، </w:t>
      </w:r>
      <w:r w:rsidRPr="000A5C5A">
        <w:rPr>
          <w:rFonts w:ascii="Simplified Arabic" w:hAnsi="Simplified Arabic" w:cs="Simplified Arabic" w:hint="cs"/>
          <w:sz w:val="28"/>
          <w:szCs w:val="28"/>
          <w:rtl/>
          <w:lang w:bidi="ar-DZ"/>
        </w:rPr>
        <w:t>سامي (1994</w:t>
      </w:r>
      <w:r w:rsidR="000A5C5A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0A5C5A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مقدمة في علم النفس البيولوجي، مكتبة النهضة المصرية، مصر.</w:t>
      </w:r>
    </w:p>
    <w:p w:rsidR="00363D48" w:rsidRPr="000A5C5A" w:rsidRDefault="00363D48" w:rsidP="00640609">
      <w:pPr>
        <w:pStyle w:val="Paragraphedeliste"/>
        <w:numPr>
          <w:ilvl w:val="0"/>
          <w:numId w:val="6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proofErr w:type="gramStart"/>
      <w:r w:rsidRPr="000A5C5A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مقدم </w:t>
      </w:r>
      <w:r w:rsidR="000A5C5A">
        <w:rPr>
          <w:rFonts w:ascii="Simplified Arabic" w:hAnsi="Simplified Arabic" w:cs="Simplified Arabic" w:hint="cs"/>
          <w:sz w:val="28"/>
          <w:szCs w:val="28"/>
          <w:rtl/>
          <w:lang w:bidi="ar-DZ"/>
        </w:rPr>
        <w:t>،</w:t>
      </w:r>
      <w:proofErr w:type="gramEnd"/>
      <w:r w:rsidR="000A5C5A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Pr="000A5C5A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عبد الحفيظ (2003</w:t>
      </w:r>
      <w:r w:rsidR="000A5C5A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0A5C5A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الإحصاء النفسي والتربوي، ط2، ديوان المطبوعات الجامعية، الجزائر.</w:t>
      </w:r>
    </w:p>
    <w:p w:rsidR="00363D48" w:rsidRPr="00F6351F" w:rsidRDefault="00363D48" w:rsidP="00F6351F">
      <w:pPr>
        <w:bidi/>
        <w:spacing w:line="240" w:lineRule="auto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 w:rsidRPr="00F6351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الدراسات </w:t>
      </w:r>
      <w:proofErr w:type="gramStart"/>
      <w:r w:rsidRPr="00F6351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والرسائل</w:t>
      </w:r>
      <w:proofErr w:type="gramEnd"/>
      <w:r w:rsidRPr="00F6351F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 الجامعية:</w:t>
      </w:r>
    </w:p>
    <w:p w:rsidR="00904945" w:rsidRPr="00640609" w:rsidRDefault="002B5B03" w:rsidP="00640609">
      <w:pPr>
        <w:pStyle w:val="Paragraphedeliste"/>
        <w:numPr>
          <w:ilvl w:val="0"/>
          <w:numId w:val="7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640609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أبو </w:t>
      </w:r>
      <w:proofErr w:type="spellStart"/>
      <w:r w:rsidRPr="00640609">
        <w:rPr>
          <w:rFonts w:ascii="Simplified Arabic" w:hAnsi="Simplified Arabic" w:cs="Simplified Arabic" w:hint="cs"/>
          <w:sz w:val="28"/>
          <w:szCs w:val="28"/>
          <w:rtl/>
          <w:lang w:bidi="ar-DZ"/>
        </w:rPr>
        <w:t>نجيلة</w:t>
      </w:r>
      <w:proofErr w:type="spellEnd"/>
      <w:r w:rsidRPr="00640609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، سفيان محمد (2006م) ، مستوى ومظاهر العنف الزوجي الموجه ضد الزوجة وعلاقته ببعض المتغيرات الاجتماعية والسياسية ، </w:t>
      </w:r>
      <w:r w:rsidR="00593B5B" w:rsidRPr="00640609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مركز البحوث الإنسانية والتنمية الاجتماعية ، غزة .</w:t>
      </w:r>
    </w:p>
    <w:p w:rsidR="003A1084" w:rsidRDefault="003A1084" w:rsidP="00640609">
      <w:pPr>
        <w:pStyle w:val="Paragraphedeliste"/>
        <w:numPr>
          <w:ilvl w:val="0"/>
          <w:numId w:val="7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proofErr w:type="spellStart"/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بوزياني</w:t>
      </w:r>
      <w:proofErr w:type="spellEnd"/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، </w:t>
      </w: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عائشة (2009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)، تكييف رائز النضح المدرسي، رسالة ماجستير في علم النفس المدرسي 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، </w:t>
      </w: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منشورة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، الجزائر.</w:t>
      </w:r>
    </w:p>
    <w:p w:rsidR="003A1084" w:rsidRPr="0084094E" w:rsidRDefault="003A1084" w:rsidP="00640609">
      <w:pPr>
        <w:pStyle w:val="Paragraphedeliste"/>
        <w:numPr>
          <w:ilvl w:val="0"/>
          <w:numId w:val="7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proofErr w:type="spellStart"/>
      <w:r w:rsidRPr="0084094E">
        <w:rPr>
          <w:rFonts w:ascii="Simplified Arabic" w:hAnsi="Simplified Arabic" w:cs="Simplified Arabic" w:hint="cs"/>
          <w:sz w:val="28"/>
          <w:szCs w:val="28"/>
          <w:rtl/>
          <w:lang w:bidi="ar-DZ"/>
        </w:rPr>
        <w:lastRenderedPageBreak/>
        <w:t>بوسالم</w:t>
      </w:r>
      <w:proofErr w:type="spellEnd"/>
      <w:r w:rsidRPr="0084094E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، </w:t>
      </w:r>
      <w:r w:rsidRPr="0084094E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عبد العزيز (2015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84094E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الاختبارات النفسية المطبقة ف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ي الدراسات الأكاديمية الجزائرية</w:t>
      </w:r>
      <w:r w:rsidRPr="0084094E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وضرورة التكييف من أجل الصلاحية الأكاديمية للدراسات الاجتماعية والإنسانية، قسم العلوم الاجتماعية، العدد 14، الجزائر.</w:t>
      </w:r>
    </w:p>
    <w:p w:rsidR="00904945" w:rsidRDefault="00904945" w:rsidP="00640609">
      <w:pPr>
        <w:pStyle w:val="Paragraphedeliste"/>
        <w:numPr>
          <w:ilvl w:val="0"/>
          <w:numId w:val="7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جاب</w:t>
      </w:r>
      <w:r w:rsidR="00363D48" w:rsidRPr="00097A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الله، يوسف (2012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="00363D48" w:rsidRPr="00097A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محاولة تكييف رائز المصفوفات المتتابعة الملون ل</w:t>
      </w:r>
      <w:r w:rsidR="001D16A9">
        <w:rPr>
          <w:rFonts w:ascii="Simplified Arabic" w:hAnsi="Simplified Arabic" w:cs="Simplified Arabic" w:hint="cs"/>
          <w:sz w:val="28"/>
          <w:szCs w:val="28"/>
          <w:rtl/>
          <w:lang w:bidi="ar-DZ"/>
        </w:rPr>
        <w:t>ل</w:t>
      </w:r>
      <w:r w:rsidR="00363D48" w:rsidRPr="00097A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ذكاء على البيئة الجزائرية، مذكرة مقدمة لنيل شهادة الماجستير في </w:t>
      </w:r>
      <w:r w:rsidR="001D16A9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</w:t>
      </w:r>
      <w:r w:rsidR="00363D48" w:rsidRPr="00097A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قياس النفسي والتربوي، غير منشو</w:t>
      </w:r>
      <w:r w:rsidR="001D16A9">
        <w:rPr>
          <w:rFonts w:ascii="Simplified Arabic" w:hAnsi="Simplified Arabic" w:cs="Simplified Arabic" w:hint="cs"/>
          <w:sz w:val="28"/>
          <w:szCs w:val="28"/>
          <w:rtl/>
          <w:lang w:bidi="ar-DZ"/>
        </w:rPr>
        <w:t>ر</w:t>
      </w:r>
      <w:r w:rsidR="00363D48" w:rsidRPr="00097A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ة، الجزائر.</w:t>
      </w:r>
    </w:p>
    <w:p w:rsidR="003D4CD3" w:rsidRDefault="00363D48" w:rsidP="00640609">
      <w:pPr>
        <w:pStyle w:val="Paragraphedeliste"/>
        <w:numPr>
          <w:ilvl w:val="0"/>
          <w:numId w:val="7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904945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حماد، إبراهيم </w:t>
      </w:r>
      <w:r w:rsid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، </w:t>
      </w:r>
      <w:r w:rsidRPr="00904945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مصطفى علي (2008</w:t>
      </w:r>
      <w:r w:rsidR="00904945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904945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مسا</w:t>
      </w:r>
      <w:r w:rsid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ق</w:t>
      </w:r>
      <w:r w:rsidRPr="00904945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الاختبارات النفسية (عملي)، اخت</w:t>
      </w:r>
      <w:r w:rsid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ب</w:t>
      </w:r>
      <w:r w:rsidRPr="00904945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ار المصفوفات المتتابعة الملون لــ-جون </w:t>
      </w:r>
      <w:proofErr w:type="spellStart"/>
      <w:r w:rsidRPr="00904945">
        <w:rPr>
          <w:rFonts w:ascii="Simplified Arabic" w:hAnsi="Simplified Arabic" w:cs="Simplified Arabic" w:hint="cs"/>
          <w:sz w:val="28"/>
          <w:szCs w:val="28"/>
          <w:rtl/>
          <w:lang w:bidi="ar-DZ"/>
        </w:rPr>
        <w:t>رافن</w:t>
      </w:r>
      <w:proofErr w:type="spellEnd"/>
      <w:r w:rsidRPr="00904945">
        <w:rPr>
          <w:rFonts w:ascii="Simplified Arabic" w:hAnsi="Simplified Arabic" w:cs="Simplified Arabic" w:hint="cs"/>
          <w:sz w:val="28"/>
          <w:szCs w:val="28"/>
          <w:rtl/>
          <w:lang w:bidi="ar-DZ"/>
        </w:rPr>
        <w:t>- (</w:t>
      </w:r>
      <w:proofErr w:type="spellStart"/>
      <w:r w:rsidRPr="00904945">
        <w:rPr>
          <w:rFonts w:ascii="Simplified Arabic" w:hAnsi="Simplified Arabic" w:cs="Simplified Arabic"/>
          <w:sz w:val="28"/>
          <w:szCs w:val="28"/>
          <w:lang w:bidi="ar-DZ"/>
        </w:rPr>
        <w:t>cpm</w:t>
      </w:r>
      <w:proofErr w:type="spellEnd"/>
      <w:r w:rsidRPr="00904945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غزة.</w:t>
      </w:r>
    </w:p>
    <w:p w:rsidR="003D4CD3" w:rsidRDefault="00363D48" w:rsidP="00640609">
      <w:pPr>
        <w:pStyle w:val="Paragraphedeliste"/>
        <w:numPr>
          <w:ilvl w:val="0"/>
          <w:numId w:val="7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حماد </w:t>
      </w:r>
      <w:r w:rsid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، </w:t>
      </w: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إبراهيم مصطفى علي (2012</w:t>
      </w:r>
      <w:r w:rsidR="00593B5B"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تقنيين اختبار المصفوفات المتتابعة الملون في البيئة الفلسطينية، بحث مقدم لنيل درجة الماجستير في علم النفس، منشورة، من كلية التربية في الجامعة الإسلامية، غزة، فلسطين.</w:t>
      </w:r>
    </w:p>
    <w:p w:rsidR="003D4CD3" w:rsidRDefault="00363D48" w:rsidP="00640609">
      <w:pPr>
        <w:pStyle w:val="Paragraphedeliste"/>
        <w:numPr>
          <w:ilvl w:val="0"/>
          <w:numId w:val="7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زمزمي </w:t>
      </w:r>
      <w:r w:rsid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، </w:t>
      </w: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عبد الرحمان معتوق (1999</w:t>
      </w:r>
      <w:r w:rsid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)، تقنين اختبار المصفوفات المتتابعة الملون لـ-جون </w:t>
      </w:r>
      <w:proofErr w:type="spellStart"/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رافن</w:t>
      </w:r>
      <w:proofErr w:type="spellEnd"/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- على الطلاب الصم، في معاهد الأمل للمرحلة الابتدائية، مكمل للحصول على درجة الماجستير، منشور </w:t>
      </w:r>
      <w:r w:rsid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، </w:t>
      </w: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جامعة أم القرى، المملكة العربية السعودية.</w:t>
      </w:r>
    </w:p>
    <w:p w:rsidR="003D4CD3" w:rsidRDefault="00363D48" w:rsidP="00640609">
      <w:pPr>
        <w:pStyle w:val="Paragraphedeliste"/>
        <w:numPr>
          <w:ilvl w:val="0"/>
          <w:numId w:val="7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فريج، محمد </w:t>
      </w:r>
      <w:proofErr w:type="spellStart"/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العطوي</w:t>
      </w:r>
      <w:proofErr w:type="spellEnd"/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(2006</w:t>
      </w:r>
      <w:r w:rsid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)، تقنيين اختبار المصفوفات المتتابعة العادي، رسالة ماجستير في القياس والتقويم </w:t>
      </w:r>
      <w:r w:rsid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، </w:t>
      </w: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منشورة</w:t>
      </w:r>
      <w:r w:rsid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، قسم الإرشاد والتربية الخاصة، جامعة مؤتة، المملكة العربية السعودية.</w:t>
      </w:r>
    </w:p>
    <w:p w:rsidR="003D4CD3" w:rsidRDefault="00363D48" w:rsidP="00640609">
      <w:pPr>
        <w:pStyle w:val="Paragraphedeliste"/>
        <w:numPr>
          <w:ilvl w:val="0"/>
          <w:numId w:val="7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قدوري </w:t>
      </w:r>
      <w:r w:rsid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، </w:t>
      </w: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رابح (1981</w:t>
      </w:r>
      <w:r w:rsid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</w:t>
      </w:r>
      <w:r w:rsidRPr="003D4C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)، محاولة تكييف رائز د 48، معهد علم النفس، رسالة ماجستير لنيل الدراسات المعمقة، الجزائر.</w:t>
      </w:r>
    </w:p>
    <w:p w:rsidR="00AA4A4E" w:rsidRPr="00F6351F" w:rsidRDefault="00AA4A4E" w:rsidP="00640609">
      <w:pPr>
        <w:pStyle w:val="Paragraphedeliste"/>
        <w:numPr>
          <w:ilvl w:val="0"/>
          <w:numId w:val="8"/>
        </w:numPr>
        <w:tabs>
          <w:tab w:val="right" w:pos="849"/>
        </w:tabs>
        <w:bidi/>
        <w:spacing w:line="240" w:lineRule="auto"/>
        <w:rPr>
          <w:rFonts w:ascii="Simplified Arabic" w:hAnsi="Simplified Arabic" w:cs="Simplified Arabic"/>
          <w:sz w:val="28"/>
          <w:szCs w:val="28"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الموسوعة العربية </w:t>
      </w:r>
      <w:proofErr w:type="gramStart"/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(2017م) ،</w:t>
      </w:r>
      <w:proofErr w:type="gramEnd"/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="002D09AF">
        <w:rPr>
          <w:rFonts w:ascii="Simplified Arabic" w:hAnsi="Simplified Arabic" w:cs="Simplified Arabic" w:hint="cs"/>
          <w:sz w:val="28"/>
          <w:szCs w:val="28"/>
          <w:rtl/>
          <w:lang w:bidi="ar-DZ"/>
        </w:rPr>
        <w:t>موقع الكتروني .</w:t>
      </w:r>
    </w:p>
    <w:p w:rsidR="001D2710" w:rsidRPr="00B75C77" w:rsidRDefault="00B70DB9" w:rsidP="00F6351F">
      <w:pPr>
        <w:spacing w:line="240" w:lineRule="auto"/>
        <w:rPr>
          <w:sz w:val="28"/>
          <w:szCs w:val="28"/>
          <w:lang w:val="en-US"/>
        </w:rPr>
      </w:pPr>
      <w:r w:rsidRPr="00B75C77">
        <w:rPr>
          <w:sz w:val="28"/>
          <w:szCs w:val="28"/>
          <w:lang w:val="en-US"/>
        </w:rPr>
        <w:t>http:/www.arab-ency.com/</w:t>
      </w:r>
      <w:proofErr w:type="gramStart"/>
      <w:r w:rsidRPr="00B75C77">
        <w:rPr>
          <w:sz w:val="28"/>
          <w:szCs w:val="28"/>
          <w:lang w:val="en-US"/>
        </w:rPr>
        <w:t>index.php</w:t>
      </w:r>
      <w:r w:rsidR="00B75C77">
        <w:rPr>
          <w:rFonts w:hint="cs"/>
          <w:sz w:val="28"/>
          <w:szCs w:val="28"/>
          <w:rtl/>
        </w:rPr>
        <w:t xml:space="preserve"> </w:t>
      </w:r>
      <w:r w:rsidR="00B75C77" w:rsidRPr="00B75C77">
        <w:rPr>
          <w:sz w:val="28"/>
          <w:szCs w:val="28"/>
          <w:lang w:val="en-US"/>
        </w:rPr>
        <w:t xml:space="preserve"> ,</w:t>
      </w:r>
      <w:proofErr w:type="gramEnd"/>
      <w:r w:rsidR="00B75C77" w:rsidRPr="00B75C77">
        <w:rPr>
          <w:sz w:val="28"/>
          <w:szCs w:val="28"/>
          <w:lang w:val="en-US"/>
        </w:rPr>
        <w:t xml:space="preserve"> 29/04/2017 , h </w:t>
      </w:r>
      <w:r w:rsidR="00B75C77">
        <w:rPr>
          <w:sz w:val="28"/>
          <w:szCs w:val="28"/>
          <w:lang w:val="en-US"/>
        </w:rPr>
        <w:t>: 14.00 .</w:t>
      </w:r>
    </w:p>
    <w:sectPr w:rsidR="001D2710" w:rsidRPr="00B75C77" w:rsidSect="00477ED4">
      <w:headerReference w:type="default" r:id="rId8"/>
      <w:footerReference w:type="default" r:id="rId9"/>
      <w:pgSz w:w="11906" w:h="16838"/>
      <w:pgMar w:top="1134" w:right="1701" w:bottom="1134" w:left="1134" w:header="709" w:footer="709" w:gutter="0"/>
      <w:pgNumType w:start="12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1159" w:rsidRDefault="008C1159" w:rsidP="00F6351F">
      <w:pPr>
        <w:spacing w:line="240" w:lineRule="auto"/>
      </w:pPr>
      <w:r>
        <w:separator/>
      </w:r>
    </w:p>
  </w:endnote>
  <w:endnote w:type="continuationSeparator" w:id="0">
    <w:p w:rsidR="008C1159" w:rsidRDefault="008C1159" w:rsidP="00F6351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85820547"/>
      <w:docPartObj>
        <w:docPartGallery w:val="Page Numbers (Bottom of Page)"/>
        <w:docPartUnique/>
      </w:docPartObj>
    </w:sdtPr>
    <w:sdtEndPr/>
    <w:sdtContent>
      <w:p w:rsidR="00191143" w:rsidRDefault="00191143">
        <w:pPr>
          <w:pStyle w:val="Pieddepage"/>
        </w:pPr>
        <w:r>
          <w:rPr>
            <w:rFonts w:asciiTheme="majorHAnsi" w:eastAsiaTheme="majorEastAsia" w:hAnsiTheme="majorHAnsi" w:cstheme="majorBidi"/>
            <w:noProof/>
            <w:sz w:val="28"/>
            <w:szCs w:val="28"/>
            <w:lang w:eastAsia="fr-FR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698059AA" wp14:editId="7BFCAC31">
                  <wp:simplePos x="0" y="0"/>
                  <wp:positionH relativeFrom="margin">
                    <wp:align>center</wp:align>
                  </wp:positionH>
                  <wp:positionV relativeFrom="bottomMargin">
                    <wp:align>center</wp:align>
                  </wp:positionV>
                  <wp:extent cx="619760" cy="330200"/>
                  <wp:effectExtent l="38100" t="19050" r="8890" b="31750"/>
                  <wp:wrapNone/>
                  <wp:docPr id="636" name="Forme automatique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619760" cy="330200"/>
                          </a:xfrm>
                          <a:prstGeom prst="star24">
                            <a:avLst>
                              <a:gd name="adj" fmla="val 37500"/>
                            </a:avLst>
                          </a:prstGeom>
                          <a:ln>
                            <a:headEnd/>
                            <a:tailEnd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191143" w:rsidRPr="00191143" w:rsidRDefault="00191143" w:rsidP="00191143">
                              <w:pPr>
                                <w:bidi/>
                                <w:jc w:val="center"/>
                                <w:rPr>
                                  <w:rFonts w:asciiTheme="majorBidi" w:hAnsiTheme="majorBidi" w:cstheme="majorBidi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  <w:r w:rsidRPr="00191143">
                                <w:rPr>
                                  <w:rFonts w:asciiTheme="majorBidi" w:hAnsiTheme="majorBidi" w:cstheme="majorBidi"/>
                                  <w:b/>
                                  <w:bCs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 w:rsidRPr="00191143">
                                <w:rPr>
                                  <w:rFonts w:asciiTheme="majorBidi" w:hAnsiTheme="majorBidi" w:cstheme="majorBidi"/>
                                  <w:b/>
                                  <w:bCs/>
                                  <w:sz w:val="24"/>
                                  <w:szCs w:val="24"/>
                                </w:rPr>
                                <w:instrText>PAGE    \* MERGEFORMAT</w:instrText>
                              </w:r>
                              <w:r w:rsidRPr="00191143">
                                <w:rPr>
                                  <w:rFonts w:asciiTheme="majorBidi" w:hAnsiTheme="majorBidi" w:cstheme="majorBidi"/>
                                  <w:b/>
                                  <w:bCs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 w:rsidR="00E61AB5">
                                <w:rPr>
                                  <w:rFonts w:asciiTheme="majorBidi" w:hAnsiTheme="majorBidi" w:cstheme="majorBidi"/>
                                  <w:b/>
                                  <w:bCs/>
                                  <w:noProof/>
                                  <w:sz w:val="24"/>
                                  <w:szCs w:val="24"/>
                                  <w:rtl/>
                                </w:rPr>
                                <w:t>122</w:t>
                              </w:r>
                              <w:r w:rsidRPr="00191143">
                                <w:rPr>
                                  <w:rFonts w:asciiTheme="majorBidi" w:hAnsiTheme="majorBidi" w:cstheme="majorBidi"/>
                                  <w:b/>
                                  <w:bCs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92" coordsize="21600,21600" o:spt="92" adj="2700" path="m21600,10800l@7@14,21232,8005@9@16,20153,5400@11@18,18437,3163@12@17,16200,1447@10@15,13595,368@8@13,10800,0@14@13,8005,368@16@15,5400,1447@18@17,3163,3163@17@18,1447,5400@15@16,368,8005@13@14,,10800@13@8,368,13595@15@10,1447,16200@17@12,3163,18437@18@11,5400,20153@16@9,8005,21232@14@7,10800,21600@8@7,13595,21232@10@9,16200,20153@12@11,18437,18437@11@12,20153,16200@9@10,21232,13595@7@8xe">
                  <v:stroke joinstyle="miter"/>
                  <v:formulas>
                    <v:f eqn="sum 10800 0 #0"/>
                    <v:f eqn="prod @0 32488 32768"/>
                    <v:f eqn="prod @0 4277 32768"/>
                    <v:f eqn="prod @0 30274 32768"/>
                    <v:f eqn="prod @0 12540 32768"/>
                    <v:f eqn="prod @0 25997 32768"/>
                    <v:f eqn="prod @0 19948 32768"/>
                    <v:f eqn="sum @1 10800 0"/>
                    <v:f eqn="sum @2 10800 0"/>
                    <v:f eqn="sum @3 10800 0"/>
                    <v:f eqn="sum @4 10800 0"/>
                    <v:f eqn="sum @5 10800 0"/>
                    <v:f eqn="sum @6 10800 0"/>
                    <v:f eqn="sum 10800 0 @1"/>
                    <v:f eqn="sum 10800 0 @2"/>
                    <v:f eqn="sum 10800 0 @3"/>
                    <v:f eqn="sum 10800 0 @4"/>
                    <v:f eqn="sum 10800 0 @5"/>
                    <v:f eqn="sum 10800 0 @6"/>
                    <v:f eqn="prod @0 23170 32768"/>
                    <v:f eqn="sum @19 10800 0"/>
                    <v:f eqn="sum 10800 0 @19"/>
                  </v:formulas>
                  <v:path gradientshapeok="t" o:connecttype="rect" textboxrect="@21,@21,@20,@20"/>
                  <v:handles>
                    <v:h position="#0,center" xrange="0,10800"/>
                  </v:handles>
                </v:shapetype>
                <v:shape id="Forme automatique 13" o:spid="_x0000_s1026" type="#_x0000_t92" style="position:absolute;left:0;text-align:left;margin-left:0;margin-top:0;width:48.8pt;height:26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" fillcolor="white [3201]" strokecolor="black [3200]" strokeweight="2pt">
                  <v:textbox inset="0,0,0,0">
                    <w:txbxContent>
                      <w:p w:rsidR="00191143" w:rsidRPr="00191143" w:rsidRDefault="00191143" w:rsidP="00191143">
                        <w:pPr>
                          <w:bidi/>
                          <w:jc w:val="center"/>
                          <w:rPr>
                            <w:rFonts w:asciiTheme="majorBidi" w:hAnsiTheme="majorBidi" w:cstheme="majorBidi"/>
                            <w:b/>
                            <w:bCs/>
                            <w:sz w:val="24"/>
                            <w:szCs w:val="24"/>
                          </w:rPr>
                        </w:pPr>
                        <w:r w:rsidRPr="00191143">
                          <w:rPr>
                            <w:rFonts w:asciiTheme="majorBidi" w:hAnsiTheme="majorBidi" w:cstheme="majorBidi"/>
                            <w:b/>
                            <w:bCs/>
                            <w:sz w:val="24"/>
                            <w:szCs w:val="24"/>
                          </w:rPr>
                          <w:fldChar w:fldCharType="begin"/>
                        </w:r>
                        <w:r w:rsidRPr="00191143">
                          <w:rPr>
                            <w:rFonts w:asciiTheme="majorBidi" w:hAnsiTheme="majorBidi" w:cstheme="majorBidi"/>
                            <w:b/>
                            <w:bCs/>
                            <w:sz w:val="24"/>
                            <w:szCs w:val="24"/>
                          </w:rPr>
                          <w:instrText>PAGE    \* MERGEFORMAT</w:instrText>
                        </w:r>
                        <w:r w:rsidRPr="00191143">
                          <w:rPr>
                            <w:rFonts w:asciiTheme="majorBidi" w:hAnsiTheme="majorBidi" w:cstheme="majorBidi"/>
                            <w:b/>
                            <w:bCs/>
                            <w:sz w:val="24"/>
                            <w:szCs w:val="24"/>
                          </w:rPr>
                          <w:fldChar w:fldCharType="separate"/>
                        </w:r>
                        <w:r w:rsidR="00E61AB5">
                          <w:rPr>
                            <w:rFonts w:asciiTheme="majorBidi" w:hAnsiTheme="majorBidi" w:cstheme="majorBidi"/>
                            <w:b/>
                            <w:bCs/>
                            <w:noProof/>
                            <w:sz w:val="24"/>
                            <w:szCs w:val="24"/>
                            <w:rtl/>
                          </w:rPr>
                          <w:t>122</w:t>
                        </w:r>
                        <w:r w:rsidRPr="00191143">
                          <w:rPr>
                            <w:rFonts w:asciiTheme="majorBidi" w:hAnsiTheme="majorBidi" w:cstheme="majorBidi"/>
                            <w:b/>
                            <w:bCs/>
                            <w:sz w:val="24"/>
                            <w:szCs w:val="24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1159" w:rsidRDefault="008C1159" w:rsidP="00F6351F">
      <w:pPr>
        <w:spacing w:line="240" w:lineRule="auto"/>
      </w:pPr>
      <w:r>
        <w:separator/>
      </w:r>
    </w:p>
  </w:footnote>
  <w:footnote w:type="continuationSeparator" w:id="0">
    <w:p w:rsidR="008C1159" w:rsidRDefault="008C1159" w:rsidP="00F6351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="Simplified Arabic"/>
        <w:b/>
        <w:bCs/>
        <w:sz w:val="32"/>
        <w:szCs w:val="32"/>
      </w:rPr>
      <w:alias w:val="Titre"/>
      <w:id w:val="77738743"/>
      <w:placeholder>
        <w:docPart w:val="A608596127694CCC9E851F11FB261BF4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F6351F" w:rsidRPr="00F6351F" w:rsidRDefault="00F6351F" w:rsidP="00F6351F">
        <w:pPr>
          <w:pStyle w:val="En-tte"/>
          <w:pBdr>
            <w:bottom w:val="thickThinSmallGap" w:sz="24" w:space="1" w:color="622423" w:themeColor="accent2" w:themeShade="7F"/>
          </w:pBdr>
          <w:jc w:val="left"/>
          <w:rPr>
            <w:rFonts w:asciiTheme="majorHAnsi" w:eastAsiaTheme="majorEastAsia" w:hAnsiTheme="majorHAnsi" w:cs="Simplified Arabic"/>
            <w:b/>
            <w:bCs/>
            <w:sz w:val="32"/>
            <w:szCs w:val="32"/>
          </w:rPr>
        </w:pPr>
        <w:r w:rsidRPr="00F6351F">
          <w:rPr>
            <w:rFonts w:asciiTheme="majorHAnsi" w:eastAsiaTheme="majorEastAsia" w:hAnsiTheme="majorHAnsi" w:cs="Simplified Arabic" w:hint="cs"/>
            <w:b/>
            <w:bCs/>
            <w:sz w:val="32"/>
            <w:szCs w:val="32"/>
            <w:rtl/>
          </w:rPr>
          <w:t xml:space="preserve">قائمة المصادر </w:t>
        </w:r>
        <w:proofErr w:type="gramStart"/>
        <w:r w:rsidRPr="00F6351F">
          <w:rPr>
            <w:rFonts w:asciiTheme="majorHAnsi" w:eastAsiaTheme="majorEastAsia" w:hAnsiTheme="majorHAnsi" w:cs="Simplified Arabic" w:hint="cs"/>
            <w:b/>
            <w:bCs/>
            <w:sz w:val="32"/>
            <w:szCs w:val="32"/>
            <w:rtl/>
          </w:rPr>
          <w:t>والمراجع</w:t>
        </w:r>
        <w:proofErr w:type="gramEnd"/>
        <w:r w:rsidRPr="00F6351F">
          <w:rPr>
            <w:rFonts w:asciiTheme="majorHAnsi" w:eastAsiaTheme="majorEastAsia" w:hAnsiTheme="majorHAnsi" w:cs="Simplified Arabic" w:hint="cs"/>
            <w:b/>
            <w:bCs/>
            <w:sz w:val="32"/>
            <w:szCs w:val="32"/>
            <w:rtl/>
          </w:rPr>
          <w:t xml:space="preserve"> </w:t>
        </w:r>
      </w:p>
    </w:sdtContent>
  </w:sdt>
  <w:p w:rsidR="00F6351F" w:rsidRDefault="00F6351F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6128AA"/>
    <w:multiLevelType w:val="hybridMultilevel"/>
    <w:tmpl w:val="ECFAD2D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867B7C"/>
    <w:multiLevelType w:val="hybridMultilevel"/>
    <w:tmpl w:val="1EDA159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5010DC"/>
    <w:multiLevelType w:val="hybridMultilevel"/>
    <w:tmpl w:val="F5D0EEA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E56837"/>
    <w:multiLevelType w:val="hybridMultilevel"/>
    <w:tmpl w:val="85C8E000"/>
    <w:lvl w:ilvl="0" w:tplc="C25CFBC0">
      <w:numFmt w:val="bullet"/>
      <w:lvlText w:val=""/>
      <w:lvlJc w:val="left"/>
      <w:pPr>
        <w:ind w:left="720" w:hanging="360"/>
      </w:pPr>
      <w:rPr>
        <w:rFonts w:ascii="Symbol" w:eastAsiaTheme="minorHAnsi" w:hAnsi="Symbol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25700C8"/>
    <w:multiLevelType w:val="hybridMultilevel"/>
    <w:tmpl w:val="7082837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3F648E"/>
    <w:multiLevelType w:val="hybridMultilevel"/>
    <w:tmpl w:val="4BFA4C1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E8B0E50"/>
    <w:multiLevelType w:val="hybridMultilevel"/>
    <w:tmpl w:val="4888EC9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F778EE"/>
    <w:multiLevelType w:val="hybridMultilevel"/>
    <w:tmpl w:val="11E257D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7"/>
  </w:num>
  <w:num w:numId="5">
    <w:abstractNumId w:val="1"/>
  </w:num>
  <w:num w:numId="6">
    <w:abstractNumId w:val="0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3D48"/>
    <w:rsid w:val="00022E1D"/>
    <w:rsid w:val="000315A5"/>
    <w:rsid w:val="00051625"/>
    <w:rsid w:val="00090B3F"/>
    <w:rsid w:val="00097AD3"/>
    <w:rsid w:val="000A5C5A"/>
    <w:rsid w:val="000C7B98"/>
    <w:rsid w:val="000F429A"/>
    <w:rsid w:val="00102DD3"/>
    <w:rsid w:val="001047DD"/>
    <w:rsid w:val="00136F72"/>
    <w:rsid w:val="0014509D"/>
    <w:rsid w:val="00184021"/>
    <w:rsid w:val="00186DAD"/>
    <w:rsid w:val="00191143"/>
    <w:rsid w:val="001945A9"/>
    <w:rsid w:val="001A31C9"/>
    <w:rsid w:val="001D16A9"/>
    <w:rsid w:val="001D2710"/>
    <w:rsid w:val="002405C1"/>
    <w:rsid w:val="00245877"/>
    <w:rsid w:val="00261783"/>
    <w:rsid w:val="00267165"/>
    <w:rsid w:val="002743A1"/>
    <w:rsid w:val="002B5B03"/>
    <w:rsid w:val="002D09AF"/>
    <w:rsid w:val="002E19BD"/>
    <w:rsid w:val="00356C3D"/>
    <w:rsid w:val="00363D48"/>
    <w:rsid w:val="003A1084"/>
    <w:rsid w:val="003A1F3A"/>
    <w:rsid w:val="003A4902"/>
    <w:rsid w:val="003B73D3"/>
    <w:rsid w:val="003C5C9A"/>
    <w:rsid w:val="003D4CD3"/>
    <w:rsid w:val="003E45EA"/>
    <w:rsid w:val="00413513"/>
    <w:rsid w:val="0042159C"/>
    <w:rsid w:val="00440EF8"/>
    <w:rsid w:val="00444BEA"/>
    <w:rsid w:val="00477ED4"/>
    <w:rsid w:val="00484235"/>
    <w:rsid w:val="004A327F"/>
    <w:rsid w:val="004B0568"/>
    <w:rsid w:val="004C0223"/>
    <w:rsid w:val="004D08F7"/>
    <w:rsid w:val="00516DCC"/>
    <w:rsid w:val="00537A8E"/>
    <w:rsid w:val="00545EE3"/>
    <w:rsid w:val="005628C1"/>
    <w:rsid w:val="00593B5B"/>
    <w:rsid w:val="005C3C86"/>
    <w:rsid w:val="005F5B71"/>
    <w:rsid w:val="006048CE"/>
    <w:rsid w:val="00640609"/>
    <w:rsid w:val="006625F7"/>
    <w:rsid w:val="00662C08"/>
    <w:rsid w:val="00710D35"/>
    <w:rsid w:val="0075581B"/>
    <w:rsid w:val="00765EA8"/>
    <w:rsid w:val="007A5773"/>
    <w:rsid w:val="007C2A6C"/>
    <w:rsid w:val="008364DC"/>
    <w:rsid w:val="0084094E"/>
    <w:rsid w:val="00842C8B"/>
    <w:rsid w:val="00850F35"/>
    <w:rsid w:val="008A3C17"/>
    <w:rsid w:val="008A40F6"/>
    <w:rsid w:val="008C1159"/>
    <w:rsid w:val="008E07D7"/>
    <w:rsid w:val="008E4668"/>
    <w:rsid w:val="00902656"/>
    <w:rsid w:val="0090346A"/>
    <w:rsid w:val="00904945"/>
    <w:rsid w:val="009415F1"/>
    <w:rsid w:val="009F03D0"/>
    <w:rsid w:val="00A14401"/>
    <w:rsid w:val="00A5365B"/>
    <w:rsid w:val="00A61F1A"/>
    <w:rsid w:val="00AA13B7"/>
    <w:rsid w:val="00AA295A"/>
    <w:rsid w:val="00AA4A4E"/>
    <w:rsid w:val="00AB1353"/>
    <w:rsid w:val="00AD5045"/>
    <w:rsid w:val="00B63E45"/>
    <w:rsid w:val="00B70DB9"/>
    <w:rsid w:val="00B75C77"/>
    <w:rsid w:val="00B835CF"/>
    <w:rsid w:val="00B84BDD"/>
    <w:rsid w:val="00C04916"/>
    <w:rsid w:val="00C37495"/>
    <w:rsid w:val="00C46329"/>
    <w:rsid w:val="00C50692"/>
    <w:rsid w:val="00C72393"/>
    <w:rsid w:val="00C81F41"/>
    <w:rsid w:val="00C95471"/>
    <w:rsid w:val="00CB22CF"/>
    <w:rsid w:val="00CC4677"/>
    <w:rsid w:val="00CE7BF3"/>
    <w:rsid w:val="00CF607B"/>
    <w:rsid w:val="00D24F92"/>
    <w:rsid w:val="00D6457A"/>
    <w:rsid w:val="00D75200"/>
    <w:rsid w:val="00D8132A"/>
    <w:rsid w:val="00DC2C2B"/>
    <w:rsid w:val="00DD7B47"/>
    <w:rsid w:val="00DF26A1"/>
    <w:rsid w:val="00E61AB5"/>
    <w:rsid w:val="00EF7D25"/>
    <w:rsid w:val="00F038BF"/>
    <w:rsid w:val="00F6351F"/>
    <w:rsid w:val="00F66F1C"/>
    <w:rsid w:val="00FA7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3D48"/>
    <w:pPr>
      <w:spacing w:after="0"/>
      <w:jc w:val="both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63D48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F6351F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6351F"/>
  </w:style>
  <w:style w:type="paragraph" w:styleId="Pieddepage">
    <w:name w:val="footer"/>
    <w:basedOn w:val="Normal"/>
    <w:link w:val="PieddepageCar"/>
    <w:uiPriority w:val="99"/>
    <w:unhideWhenUsed/>
    <w:rsid w:val="00F6351F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6351F"/>
  </w:style>
  <w:style w:type="paragraph" w:styleId="Textedebulles">
    <w:name w:val="Balloon Text"/>
    <w:basedOn w:val="Normal"/>
    <w:link w:val="TextedebullesCar"/>
    <w:uiPriority w:val="99"/>
    <w:semiHidden/>
    <w:unhideWhenUsed/>
    <w:rsid w:val="00F6351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635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3D48"/>
    <w:pPr>
      <w:spacing w:after="0"/>
      <w:jc w:val="both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63D48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F6351F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6351F"/>
  </w:style>
  <w:style w:type="paragraph" w:styleId="Pieddepage">
    <w:name w:val="footer"/>
    <w:basedOn w:val="Normal"/>
    <w:link w:val="PieddepageCar"/>
    <w:uiPriority w:val="99"/>
    <w:unhideWhenUsed/>
    <w:rsid w:val="00F6351F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6351F"/>
  </w:style>
  <w:style w:type="paragraph" w:styleId="Textedebulles">
    <w:name w:val="Balloon Text"/>
    <w:basedOn w:val="Normal"/>
    <w:link w:val="TextedebullesCar"/>
    <w:uiPriority w:val="99"/>
    <w:semiHidden/>
    <w:unhideWhenUsed/>
    <w:rsid w:val="00F6351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635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A608596127694CCC9E851F11FB261BF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57EC311-AF13-465B-BF38-C73C77720753}"/>
      </w:docPartPr>
      <w:docPartBody>
        <w:p w:rsidR="003F4DE4" w:rsidRDefault="00A94840" w:rsidP="00A94840">
          <w:pPr>
            <w:pStyle w:val="A608596127694CCC9E851F11FB261BF4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840"/>
    <w:rsid w:val="003D7736"/>
    <w:rsid w:val="003F4DE4"/>
    <w:rsid w:val="004808C1"/>
    <w:rsid w:val="006038FB"/>
    <w:rsid w:val="00A94840"/>
    <w:rsid w:val="00B139B2"/>
    <w:rsid w:val="00E148B7"/>
    <w:rsid w:val="00F9325A"/>
    <w:rsid w:val="00FA0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A608596127694CCC9E851F11FB261BF4">
    <w:name w:val="A608596127694CCC9E851F11FB261BF4"/>
    <w:rsid w:val="00A94840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A608596127694CCC9E851F11FB261BF4">
    <w:name w:val="A608596127694CCC9E851F11FB261BF4"/>
    <w:rsid w:val="00A9484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682</Words>
  <Characters>3754</Characters>
  <Application>Microsoft Office Word</Application>
  <DocSecurity>0</DocSecurity>
  <Lines>31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قائمة المصادر والمراجع </dc:title>
  <dc:subject/>
  <dc:creator>zino</dc:creator>
  <cp:keywords/>
  <dc:description/>
  <cp:lastModifiedBy>zino</cp:lastModifiedBy>
  <cp:revision>35</cp:revision>
  <dcterms:created xsi:type="dcterms:W3CDTF">2017-04-27T07:15:00Z</dcterms:created>
  <dcterms:modified xsi:type="dcterms:W3CDTF">2017-05-07T07:26:00Z</dcterms:modified>
</cp:coreProperties>
</file>